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E2" w:rsidRDefault="006E36E2" w:rsidP="00365DFB">
      <w:pPr>
        <w:jc w:val="center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val="ru-RU"/>
        </w:rPr>
      </w:pPr>
    </w:p>
    <w:sdt>
      <w:sdtPr>
        <w:rPr>
          <w:rStyle w:val="Style5"/>
        </w:rPr>
        <w:alias w:val="изберете ниво на класификация"/>
        <w:tag w:val="изберете ниво на класификация"/>
        <w:id w:val="-1310941896"/>
        <w:lock w:val="sdtLocked"/>
        <w:placeholder>
          <w:docPart w:val="DefaultPlaceholder_-1854013439"/>
        </w:placeholder>
        <w:comboBox>
          <w:listItem w:value="Choose an item."/>
          <w:listItem w:displayText="КЛАСИФИКАЦИЯ: [НИВО 0] TLP:WHITE" w:value="КЛАСИФИКАЦИЯ: [НИВО 0] TLP:WHITE"/>
          <w:listItem w:displayText="КЛАСИФИКАЦИЯ: [НИВО 1] TLP:GREEN" w:value="КЛАСИФИКАЦИЯ: [НИВО 1] TLP:GREEN"/>
          <w:listItem w:displayText="КЛАСИФИКАЦИЯ: [НИВО 2] TLP:AMBER" w:value="КЛАСИФИКАЦИЯ: [НИВО 2] TLP:AMBER"/>
        </w:comboBox>
      </w:sdtPr>
      <w:sdtEndPr>
        <w:rPr>
          <w:rStyle w:val="Style5"/>
        </w:rPr>
      </w:sdtEndPr>
      <w:sdtContent>
        <w:p w:rsidR="006E36E2" w:rsidRDefault="00435A1B" w:rsidP="008A519B">
          <w:pPr>
            <w:jc w:val="right"/>
            <w:rPr>
              <w:rFonts w:ascii="Times New Roman CYR" w:hAnsi="Times New Roman CYR" w:cs="Times New Roman CYR"/>
              <w:b/>
              <w:bCs/>
              <w:color w:val="000000"/>
              <w:sz w:val="22"/>
              <w:szCs w:val="22"/>
              <w:lang w:val="ru-RU"/>
            </w:rPr>
          </w:pPr>
          <w:r>
            <w:rPr>
              <w:rStyle w:val="Style5"/>
            </w:rPr>
            <w:t>КЛАСИФИКАЦИЯ: [НИВО 0] TLP:WHITE</w:t>
          </w:r>
        </w:p>
      </w:sdtContent>
    </w:sdt>
    <w:p w:rsidR="00A92BB0" w:rsidRDefault="00A92BB0" w:rsidP="00671F81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35117D" w:rsidRPr="00205AC1" w:rsidRDefault="0035117D" w:rsidP="0035117D">
      <w:pPr>
        <w:tabs>
          <w:tab w:val="left" w:pos="9846"/>
          <w:tab w:val="left" w:pos="9900"/>
        </w:tabs>
        <w:autoSpaceDE w:val="0"/>
        <w:autoSpaceDN w:val="0"/>
        <w:adjustRightInd w:val="0"/>
        <w:ind w:right="-54"/>
        <w:jc w:val="center"/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</w:pPr>
      <w:r w:rsidRPr="00205AC1"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  <w:t>ЗАПОВЕД</w:t>
      </w:r>
    </w:p>
    <w:p w:rsidR="0035117D" w:rsidRPr="00205AC1" w:rsidRDefault="0035117D" w:rsidP="0035117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35117D" w:rsidRPr="00205AC1" w:rsidRDefault="0035117D" w:rsidP="0035117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205AC1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№ </w:t>
      </w:r>
      <w:r w:rsidR="0040393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ОКД-10-02-2</w:t>
      </w:r>
    </w:p>
    <w:p w:rsidR="0035117D" w:rsidRPr="00205AC1" w:rsidRDefault="0035117D" w:rsidP="0035117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:rsidR="0035117D" w:rsidRPr="00205AC1" w:rsidRDefault="0035117D" w:rsidP="0035117D">
      <w:pPr>
        <w:tabs>
          <w:tab w:val="left" w:pos="6480"/>
        </w:tabs>
        <w:spacing w:line="48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В. Търново,</w:t>
      </w:r>
      <w:r w:rsidRPr="00205AC1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</w:t>
      </w:r>
      <w:r w:rsidR="0040393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11.08.</w:t>
      </w:r>
      <w:r w:rsidRPr="00205AC1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2025 г.</w:t>
      </w:r>
    </w:p>
    <w:p w:rsidR="006A1FE1" w:rsidRPr="00205AC1" w:rsidRDefault="006A1FE1" w:rsidP="0035117D">
      <w:pPr>
        <w:ind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8675B1" w:rsidRPr="00205AC1" w:rsidRDefault="008675B1" w:rsidP="006A1FE1">
      <w:pPr>
        <w:ind w:right="-219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8675B1" w:rsidRPr="00205AC1" w:rsidRDefault="008675B1" w:rsidP="006A1FE1">
      <w:pPr>
        <w:ind w:right="-219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8675B1" w:rsidRPr="00205AC1" w:rsidRDefault="008675B1" w:rsidP="008675B1">
      <w:pPr>
        <w:tabs>
          <w:tab w:val="left" w:pos="6480"/>
        </w:tabs>
        <w:spacing w:after="200"/>
        <w:ind w:firstLine="720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На основание чл. 32, ал. 1 от Закона за администрацията, чл. 128, ал. 2 от Закона за ветеринарномедицинската дейност, във връзка с необходимостта от актуализация на поименния състав на Областната комисия за борба с </w:t>
      </w:r>
      <w:proofErr w:type="spellStart"/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епизоотичните</w:t>
      </w:r>
      <w:proofErr w:type="spellEnd"/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ситуации Велико Търново</w:t>
      </w:r>
    </w:p>
    <w:p w:rsidR="008675B1" w:rsidRPr="00205AC1" w:rsidRDefault="008675B1" w:rsidP="008675B1">
      <w:pPr>
        <w:tabs>
          <w:tab w:val="left" w:pos="6480"/>
        </w:tabs>
        <w:jc w:val="center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8675B1" w:rsidRPr="00205AC1" w:rsidRDefault="008675B1" w:rsidP="008675B1">
      <w:pPr>
        <w:tabs>
          <w:tab w:val="left" w:pos="6480"/>
        </w:tabs>
        <w:spacing w:after="20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О П Р Е Д Е Л Я М</w:t>
      </w:r>
    </w:p>
    <w:p w:rsidR="008675B1" w:rsidRPr="00205AC1" w:rsidRDefault="008675B1" w:rsidP="008675B1">
      <w:pPr>
        <w:tabs>
          <w:tab w:val="left" w:pos="6480"/>
        </w:tabs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поименния състав на Областна комисия за борба с </w:t>
      </w:r>
      <w:proofErr w:type="spellStart"/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епизоотичните</w:t>
      </w:r>
      <w:proofErr w:type="spellEnd"/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ситуации Велико Търново, както следва:</w:t>
      </w:r>
    </w:p>
    <w:p w:rsidR="008675B1" w:rsidRPr="00205AC1" w:rsidRDefault="008675B1" w:rsidP="008675B1">
      <w:pPr>
        <w:tabs>
          <w:tab w:val="left" w:pos="6480"/>
        </w:tabs>
        <w:ind w:firstLine="720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8675B1" w:rsidRPr="00205AC1" w:rsidRDefault="008675B1" w:rsidP="008675B1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ПРЕДСЕДАТЕЛ:</w:t>
      </w:r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 </w:t>
      </w:r>
      <w:r w:rsidR="00205AC1"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ЮЛИЯ ЛИКОМАНОВА-МУТАФЧИЕВА</w:t>
      </w:r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– ОБЛАСТЕН УПРАВИТЕЛ НА ОБЛАСТ ВЕЛИКО ТЪРНОВО</w:t>
      </w:r>
    </w:p>
    <w:p w:rsidR="008675B1" w:rsidRPr="00205AC1" w:rsidRDefault="008675B1" w:rsidP="008675B1">
      <w:pPr>
        <w:ind w:left="1416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8675B1" w:rsidRPr="00205AC1" w:rsidRDefault="008675B1" w:rsidP="008675B1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СЕКРЕТАР:</w:t>
      </w:r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 ЦАНКО СТЕФАНОВ – Главен експерт, дирекция „Административен контрол, регионално развитие и държавна   собственост”</w:t>
      </w:r>
    </w:p>
    <w:p w:rsidR="008675B1" w:rsidRPr="00205AC1" w:rsidRDefault="008675B1" w:rsidP="008675B1">
      <w:pPr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8675B1" w:rsidRPr="00205AC1" w:rsidRDefault="008675B1" w:rsidP="008675B1">
      <w:pPr>
        <w:tabs>
          <w:tab w:val="left" w:pos="6480"/>
        </w:tabs>
        <w:jc w:val="both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bg-BG"/>
        </w:rPr>
        <w:t>ЧЛЕНОВЕ: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Д-Р СТАНИМИР СПАСОВ – Директор на Областна дирекция по безопасност на храните Велико Търново;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 xml:space="preserve">ПРОФ. Д-Р РУМЕН КАРАКОЛЕВ – Ръководител на Изпитвателна регионална лаборатория Велико Търново, Национален диагностичен научноизследователски ветеринарномедицински  институт; 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Д-Р ИРИНА МЛЪЗЕВА – Директор дирекция „Надзор на заразните болести“, Регионална здравна инспекция Велико Търново;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ИНЖ. АНДРЕАНА УЗУНОВА  – Главен експерт в отдел „Контролна дейност”, Регионална инспекция по околната среда и водите Велико Търново, титуляр</w:t>
      </w:r>
    </w:p>
    <w:p w:rsidR="008675B1" w:rsidRPr="00205AC1" w:rsidRDefault="008675B1" w:rsidP="008675B1">
      <w:pPr>
        <w:tabs>
          <w:tab w:val="left" w:pos="567"/>
          <w:tab w:val="left" w:pos="6480"/>
        </w:tabs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lastRenderedPageBreak/>
        <w:t>ТЕОДОРА СТЕФАНОВА – Главен експерт в отдел „Превантивна дейност”, Регионална инспекция по околната среда и водите Велико Търново, заместник;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 xml:space="preserve">ВИОЛЕТА СТАНЧЕВА-ТОДОРОВА – Главен експерт в отдел „Мониторинг на водите”, </w:t>
      </w:r>
      <w:proofErr w:type="spellStart"/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Басейнова</w:t>
      </w:r>
      <w:proofErr w:type="spellEnd"/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 xml:space="preserve"> дирекция „Дунавски район“, титуляр</w:t>
      </w:r>
    </w:p>
    <w:p w:rsidR="008675B1" w:rsidRPr="00205AC1" w:rsidRDefault="008675B1" w:rsidP="008675B1">
      <w:pPr>
        <w:tabs>
          <w:tab w:val="left" w:pos="567"/>
          <w:tab w:val="left" w:pos="6480"/>
        </w:tabs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 xml:space="preserve">ИНЖ. ЛЮБОМИРА ЛЮБОМИРОВА-БАЙЧЕВА – Главен експерт в отдел „Планове за управление”, </w:t>
      </w:r>
      <w:proofErr w:type="spellStart"/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Басейнова</w:t>
      </w:r>
      <w:proofErr w:type="spellEnd"/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 xml:space="preserve"> дирекция „Дунавски район“, заместник;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НЕВЕН ИНДЖОВ – Старши инспектор, ВПД началник група ООРТПКОС, сектор ООРТП, Областна дирекция на МВР Велико Търново;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ВЕНЦИСЛАВ НИКОЛОВ – Началник група „ПКПД“, Регионална дирекция „Пожарна безопасност и защита на нас</w:t>
      </w:r>
      <w:bookmarkStart w:id="0" w:name="_GoBack"/>
      <w:bookmarkEnd w:id="0"/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елението” Велико Търново</w:t>
      </w:r>
    </w:p>
    <w:p w:rsidR="008675B1" w:rsidRPr="00205AC1" w:rsidRDefault="008675B1" w:rsidP="008675B1">
      <w:pPr>
        <w:tabs>
          <w:tab w:val="left" w:pos="567"/>
          <w:tab w:val="left" w:pos="6480"/>
        </w:tabs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КРАСИМИРА ГАНЕВА – Инспектор „Защита на населението”, Регионална дирекция „Пожарна безопасност и защита на населението” Велико Търново;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ДАНИЕЛ ДОЙНОВ – Сдружение „Ловно-рибарско дружество Сокол 1884” Велико Търново;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ПЕНКА СТАТЕЛОВА – Главен директор на ГД „Аграрно развитие“ в Областна дирекция „Земеделие” Велико Търново;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 xml:space="preserve">КРАСЕН КОЛЕВ – Началник сектор „Рибарство и контрол” Велико Търново, Изпълнителна агенция рибовъдство и </w:t>
      </w:r>
      <w:proofErr w:type="spellStart"/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аквакултури</w:t>
      </w:r>
      <w:proofErr w:type="spellEnd"/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ИНЖ. ЦВЕТОМИРА ТОДОРОВА – Младши експерт, Регионална дирекция по горите Велико Търново;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 xml:space="preserve">ИНЖ. НАДКО НАЙДЕНОВ – Заместник-директор на Държавно горско стопанство „Болярка”, </w:t>
      </w:r>
      <w:proofErr w:type="spellStart"/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Северноцентрално</w:t>
      </w:r>
      <w:proofErr w:type="spellEnd"/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 xml:space="preserve"> държавно предприятие ДП Габрово;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Д-Р ДИАНА ЦОНЕВА – Председател на Областна колегия на Български ветеринарен съюз – Велико Търново;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САМУИЛ ВАКИНОВ – Териториална дирекция „Национална сигурност“ – Велико Търново;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ИНЖ. ЙОРДАН МАТЕЕВ – Началник отдел „Инвестиционно-ремонтни дейности“, Областно пътно управление – Велико Търново;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КРАСИМИР МИНЕВ – Началник Областен отдел „Автомобилна администрация“ Велико Търново;</w:t>
      </w:r>
    </w:p>
    <w:p w:rsidR="008675B1" w:rsidRPr="00205AC1" w:rsidRDefault="008675B1" w:rsidP="008675B1">
      <w:pPr>
        <w:numPr>
          <w:ilvl w:val="0"/>
          <w:numId w:val="6"/>
        </w:numPr>
        <w:tabs>
          <w:tab w:val="left" w:pos="567"/>
          <w:tab w:val="left" w:pos="6480"/>
        </w:tabs>
        <w:spacing w:line="276" w:lineRule="auto"/>
        <w:ind w:left="1077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ПЕТЪР ПЕТРОВ – Координатор оперативно-технически дейности, Гражданско летище Горна Оряховица 2016 АД.</w:t>
      </w:r>
    </w:p>
    <w:p w:rsidR="008675B1" w:rsidRPr="00205AC1" w:rsidRDefault="008675B1" w:rsidP="008675B1">
      <w:pPr>
        <w:ind w:right="-284"/>
        <w:jc w:val="both"/>
        <w:rPr>
          <w:b/>
          <w:sz w:val="28"/>
          <w:szCs w:val="28"/>
          <w:lang w:val="bg-BG"/>
        </w:rPr>
      </w:pPr>
    </w:p>
    <w:p w:rsidR="008675B1" w:rsidRPr="00205AC1" w:rsidRDefault="008675B1" w:rsidP="008675B1">
      <w:pPr>
        <w:tabs>
          <w:tab w:val="left" w:pos="6480"/>
        </w:tabs>
        <w:ind w:firstLine="720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lastRenderedPageBreak/>
        <w:t xml:space="preserve">Областната комисия за борба с </w:t>
      </w:r>
      <w:proofErr w:type="spellStart"/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епизоотичните</w:t>
      </w:r>
      <w:proofErr w:type="spellEnd"/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ситуации Велико Търново се създава в изпълнение на разпоредбата на чл. 128, ал. 1 от Закона за ветеринарномедицинската дейност.</w:t>
      </w:r>
    </w:p>
    <w:p w:rsidR="008675B1" w:rsidRPr="00205AC1" w:rsidRDefault="008675B1" w:rsidP="008675B1">
      <w:pPr>
        <w:tabs>
          <w:tab w:val="left" w:pos="6480"/>
        </w:tabs>
        <w:ind w:firstLine="720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Областната комисия е обществен орган към Областен управител за организиране, координация и контрол за прилагане на мерките за здравеопазване на хората и животните.</w:t>
      </w:r>
    </w:p>
    <w:p w:rsidR="008675B1" w:rsidRPr="00205AC1" w:rsidRDefault="008675B1" w:rsidP="008675B1">
      <w:pPr>
        <w:tabs>
          <w:tab w:val="left" w:pos="6480"/>
        </w:tabs>
        <w:ind w:firstLine="720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8675B1" w:rsidRPr="00205AC1" w:rsidRDefault="008675B1" w:rsidP="008675B1">
      <w:pPr>
        <w:tabs>
          <w:tab w:val="left" w:pos="6480"/>
        </w:tabs>
        <w:ind w:firstLine="720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Дейността на Областната комисия има следните цели:</w:t>
      </w:r>
    </w:p>
    <w:p w:rsidR="008675B1" w:rsidRPr="00205AC1" w:rsidRDefault="008675B1" w:rsidP="008675B1">
      <w:pPr>
        <w:numPr>
          <w:ilvl w:val="0"/>
          <w:numId w:val="7"/>
        </w:numPr>
        <w:tabs>
          <w:tab w:val="left" w:pos="6480"/>
        </w:tabs>
        <w:spacing w:after="200" w:line="276" w:lineRule="auto"/>
        <w:ind w:left="357" w:hanging="357"/>
        <w:contextualSpacing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да контролира прилагането на мерките за профилактика, ограничаване и ликвидиране на болестите по животните и въздействието им върху хората;</w:t>
      </w:r>
    </w:p>
    <w:p w:rsidR="008675B1" w:rsidRPr="00205AC1" w:rsidRDefault="008675B1" w:rsidP="008675B1">
      <w:pPr>
        <w:numPr>
          <w:ilvl w:val="0"/>
          <w:numId w:val="7"/>
        </w:numPr>
        <w:tabs>
          <w:tab w:val="left" w:pos="6480"/>
        </w:tabs>
        <w:spacing w:after="200" w:line="276" w:lineRule="auto"/>
        <w:ind w:left="357" w:hanging="357"/>
        <w:contextualSpacing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да координира взаимодействието и организацията на дейността между специализираните медицински органи, общинските администрации, стопанската сфера, средствата за масово осведомяване и органите на държавната власт при изпълнение на задачите за опазване здравето на животните и отражението върху хората.</w:t>
      </w:r>
    </w:p>
    <w:p w:rsidR="008675B1" w:rsidRPr="00205AC1" w:rsidRDefault="008675B1" w:rsidP="008675B1">
      <w:pPr>
        <w:tabs>
          <w:tab w:val="left" w:pos="6480"/>
        </w:tabs>
        <w:ind w:firstLine="720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Областната комисия за борба с </w:t>
      </w:r>
      <w:proofErr w:type="spellStart"/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епизоотичните</w:t>
      </w:r>
      <w:proofErr w:type="spellEnd"/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ситуации Велико Търново се свиква при необходимост от Областен управител на област с административен център Велико Търново и/или при постъпило искане от компетентен за целта орган.</w:t>
      </w:r>
    </w:p>
    <w:p w:rsidR="008675B1" w:rsidRPr="00205AC1" w:rsidRDefault="008675B1" w:rsidP="008675B1">
      <w:pPr>
        <w:tabs>
          <w:tab w:val="left" w:pos="6480"/>
        </w:tabs>
        <w:ind w:firstLine="720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Настоящата заповед отменя заповед №</w:t>
      </w:r>
      <w:r w:rsid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ОКД-10-02-1/22.04.2025</w:t>
      </w:r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 г. на Областен управител на област Велико Търново.</w:t>
      </w:r>
    </w:p>
    <w:p w:rsidR="008675B1" w:rsidRPr="00205AC1" w:rsidRDefault="008675B1" w:rsidP="008675B1">
      <w:pPr>
        <w:tabs>
          <w:tab w:val="left" w:pos="6480"/>
        </w:tabs>
        <w:ind w:firstLine="720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205AC1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Заповедта да се сведе до знанието на членовете на комисията и на кметовете на общини за сведение и изпълнение.</w:t>
      </w:r>
    </w:p>
    <w:p w:rsidR="006A1FE1" w:rsidRPr="00205AC1" w:rsidRDefault="006A1FE1" w:rsidP="0035117D">
      <w:pPr>
        <w:ind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6A1FE1" w:rsidRPr="00205AC1" w:rsidRDefault="006A1FE1" w:rsidP="0035117D">
      <w:pPr>
        <w:ind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F17813" w:rsidRPr="00205AC1" w:rsidRDefault="00F17813" w:rsidP="00671F81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F17813" w:rsidRPr="00205AC1" w:rsidRDefault="00F17813" w:rsidP="00671F81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F17813" w:rsidRPr="00205AC1" w:rsidRDefault="00F17813" w:rsidP="00671F81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A92BB0" w:rsidRPr="00205AC1" w:rsidRDefault="00A92BB0" w:rsidP="00671F81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205AC1" w:rsidRPr="0040393A" w:rsidRDefault="00205AC1" w:rsidP="00205AC1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E75F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 xml:space="preserve">ЮЛИЯ ЛИКОМАНОВА-МУТАФЧИЕВА </w:t>
      </w:r>
      <w:r w:rsidR="0040393A" w:rsidRPr="0040393A">
        <w:rPr>
          <w:rFonts w:ascii="Times New Roman CYR" w:hAnsi="Times New Roman CYR" w:cs="Times New Roman CYR"/>
          <w:bCs/>
          <w:color w:val="000000"/>
          <w:sz w:val="28"/>
          <w:szCs w:val="28"/>
        </w:rPr>
        <w:t>(</w:t>
      </w:r>
      <w:r w:rsidR="0040393A" w:rsidRPr="0040393A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П</w:t>
      </w:r>
      <w:r w:rsidR="0040393A" w:rsidRPr="0040393A">
        <w:rPr>
          <w:rFonts w:ascii="Times New Roman CYR" w:hAnsi="Times New Roman CYR" w:cs="Times New Roman CYR"/>
          <w:bCs/>
          <w:color w:val="000000"/>
          <w:sz w:val="28"/>
          <w:szCs w:val="28"/>
        </w:rPr>
        <w:t>)</w:t>
      </w:r>
    </w:p>
    <w:p w:rsidR="00205AC1" w:rsidRPr="00F566C7" w:rsidRDefault="00205AC1" w:rsidP="00205AC1">
      <w:pPr>
        <w:tabs>
          <w:tab w:val="left" w:pos="6480"/>
        </w:tabs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</w:pPr>
      <w:r w:rsidRPr="00F566C7"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  <w:t xml:space="preserve">Областен управител на </w:t>
      </w:r>
    </w:p>
    <w:p w:rsidR="00205AC1" w:rsidRPr="00F566C7" w:rsidRDefault="00205AC1" w:rsidP="00205AC1">
      <w:pPr>
        <w:tabs>
          <w:tab w:val="left" w:pos="6480"/>
        </w:tabs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</w:pPr>
      <w:r w:rsidRPr="00F566C7"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  <w:t>област Велико Търново</w:t>
      </w:r>
    </w:p>
    <w:p w:rsidR="00205AC1" w:rsidRPr="00F566C7" w:rsidRDefault="00205AC1" w:rsidP="00205AC1">
      <w:pPr>
        <w:tabs>
          <w:tab w:val="left" w:pos="6480"/>
        </w:tabs>
        <w:rPr>
          <w:rFonts w:ascii="Times New Roman CYR" w:hAnsi="Times New Roman CYR" w:cs="Times New Roman CYR"/>
          <w:bCs/>
          <w:color w:val="000000"/>
          <w:sz w:val="8"/>
          <w:szCs w:val="8"/>
          <w:lang w:val="bg-BG"/>
        </w:rPr>
      </w:pPr>
    </w:p>
    <w:p w:rsidR="00205AC1" w:rsidRDefault="00205AC1" w:rsidP="00671F81">
      <w:pPr>
        <w:tabs>
          <w:tab w:val="left" w:pos="6480"/>
        </w:tabs>
        <w:rPr>
          <w:rFonts w:ascii="Times New Roman CYR" w:hAnsi="Times New Roman CYR" w:cs="Times New Roman CYR"/>
          <w:bCs/>
          <w:color w:val="000000"/>
          <w:sz w:val="20"/>
          <w:szCs w:val="20"/>
          <w:lang w:val="bg-BG"/>
        </w:rPr>
      </w:pPr>
    </w:p>
    <w:sectPr w:rsidR="00205AC1" w:rsidSect="00520B7B">
      <w:footerReference w:type="default" r:id="rId8"/>
      <w:headerReference w:type="first" r:id="rId9"/>
      <w:footerReference w:type="first" r:id="rId10"/>
      <w:pgSz w:w="11907" w:h="16840" w:code="9"/>
      <w:pgMar w:top="931" w:right="850" w:bottom="567" w:left="1134" w:header="113" w:footer="5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1C" w:rsidRDefault="00B21C1C">
      <w:r>
        <w:separator/>
      </w:r>
    </w:p>
  </w:endnote>
  <w:endnote w:type="continuationSeparator" w:id="0">
    <w:p w:rsidR="00B21C1C" w:rsidRDefault="00B2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99A" w:rsidRPr="00201B13" w:rsidRDefault="00435A1B" w:rsidP="00201B13">
    <w:pPr>
      <w:pBdr>
        <w:top w:val="single" w:sz="4" w:space="1" w:color="auto"/>
      </w:pBdr>
      <w:autoSpaceDE w:val="0"/>
      <w:autoSpaceDN w:val="0"/>
      <w:adjustRightInd w:val="0"/>
      <w:jc w:val="right"/>
    </w:pPr>
    <w:r w:rsidRPr="00917D24">
      <w:rPr>
        <w:i/>
        <w:sz w:val="20"/>
        <w:szCs w:val="20"/>
        <w:lang w:val="ru-RU"/>
      </w:rPr>
      <w:t xml:space="preserve">5000 </w:t>
    </w:r>
    <w:r>
      <w:rPr>
        <w:i/>
        <w:sz w:val="20"/>
        <w:szCs w:val="20"/>
        <w:lang w:val="bg-BG"/>
      </w:rPr>
      <w:t>Велико Търново</w:t>
    </w:r>
    <w:r w:rsidRPr="00B14F2B">
      <w:rPr>
        <w:i/>
        <w:sz w:val="20"/>
        <w:szCs w:val="20"/>
        <w:lang w:val="ru-RU"/>
      </w:rPr>
      <w:t>,</w:t>
    </w:r>
    <w:r>
      <w:rPr>
        <w:i/>
        <w:sz w:val="20"/>
        <w:szCs w:val="20"/>
        <w:lang w:val="bg-BG"/>
      </w:rPr>
      <w:t xml:space="preserve"> п</w:t>
    </w:r>
    <w:r w:rsidRPr="00B14F2B">
      <w:rPr>
        <w:i/>
        <w:sz w:val="20"/>
        <w:szCs w:val="20"/>
        <w:lang w:val="ru-RU"/>
      </w:rPr>
      <w:t>л. “</w:t>
    </w:r>
    <w:r>
      <w:rPr>
        <w:i/>
        <w:sz w:val="20"/>
        <w:szCs w:val="20"/>
        <w:lang w:val="bg-BG"/>
      </w:rPr>
      <w:t>Център</w:t>
    </w:r>
    <w:r w:rsidRPr="00B14F2B">
      <w:rPr>
        <w:i/>
        <w:sz w:val="20"/>
        <w:szCs w:val="20"/>
        <w:lang w:val="ru-RU"/>
      </w:rPr>
      <w:t>” № 2,</w:t>
    </w:r>
    <w:r w:rsidRPr="00917D24">
      <w:rPr>
        <w:i/>
        <w:sz w:val="20"/>
        <w:szCs w:val="20"/>
        <w:lang w:val="ru-RU"/>
      </w:rPr>
      <w:t xml:space="preserve"> </w:t>
    </w:r>
    <w:r>
      <w:rPr>
        <w:i/>
        <w:sz w:val="20"/>
        <w:szCs w:val="20"/>
        <w:lang w:val="bg-BG"/>
      </w:rPr>
      <w:t>п.к. 443,</w:t>
    </w:r>
    <w:r>
      <w:rPr>
        <w:i/>
        <w:sz w:val="20"/>
        <w:szCs w:val="20"/>
        <w:lang w:val="ru-RU"/>
      </w:rPr>
      <w:t xml:space="preserve"> тел</w:t>
    </w:r>
    <w:r w:rsidRPr="00C354F9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 xml:space="preserve">062/611 </w:t>
    </w:r>
    <w:r>
      <w:rPr>
        <w:i/>
        <w:sz w:val="20"/>
        <w:szCs w:val="20"/>
        <w:lang w:val="bg-BG"/>
      </w:rPr>
      <w:t>110,</w:t>
    </w:r>
    <w:r>
      <w:rPr>
        <w:i/>
        <w:sz w:val="20"/>
        <w:szCs w:val="20"/>
        <w:lang w:val="ru-RU"/>
      </w:rPr>
      <w:t xml:space="preserve"> </w:t>
    </w:r>
    <w:r w:rsidRPr="00C354F9">
      <w:rPr>
        <w:i/>
        <w:sz w:val="20"/>
        <w:szCs w:val="20"/>
        <w:lang w:val="ru-RU"/>
      </w:rPr>
      <w:t>062/</w:t>
    </w:r>
    <w:r>
      <w:rPr>
        <w:i/>
        <w:sz w:val="20"/>
        <w:szCs w:val="20"/>
        <w:lang w:val="ru-RU"/>
      </w:rPr>
      <w:t xml:space="preserve">600 </w:t>
    </w:r>
    <w:r>
      <w:rPr>
        <w:i/>
        <w:sz w:val="20"/>
        <w:szCs w:val="20"/>
      </w:rPr>
      <w:t>836,</w:t>
    </w:r>
    <w:r>
      <w:rPr>
        <w:i/>
        <w:sz w:val="20"/>
        <w:szCs w:val="20"/>
        <w:lang w:val="ru-RU"/>
      </w:rPr>
      <w:t>839</w:t>
    </w:r>
    <w:r w:rsidRPr="00B14F2B">
      <w:rPr>
        <w:i/>
        <w:sz w:val="20"/>
        <w:szCs w:val="20"/>
        <w:lang w:val="ru-RU"/>
      </w:rPr>
      <w:t xml:space="preserve">, </w:t>
    </w:r>
    <w:r>
      <w:rPr>
        <w:i/>
        <w:sz w:val="20"/>
        <w:szCs w:val="20"/>
      </w:rPr>
      <w:t>https</w:t>
    </w:r>
    <w:r w:rsidRPr="00C71C06">
      <w:rPr>
        <w:i/>
        <w:sz w:val="20"/>
        <w:szCs w:val="20"/>
        <w:lang w:val="ru-RU"/>
      </w:rPr>
      <w:t>://</w:t>
    </w:r>
    <w:r>
      <w:rPr>
        <w:i/>
        <w:sz w:val="20"/>
        <w:szCs w:val="20"/>
      </w:rPr>
      <w:t>www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vt</w:t>
    </w:r>
    <w:proofErr w:type="spellEnd"/>
    <w:r w:rsidRPr="00C71C06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>government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bg</w:t>
    </w:r>
    <w:proofErr w:type="spellEnd"/>
    <w:r>
      <w:rPr>
        <w:i/>
        <w:sz w:val="20"/>
        <w:szCs w:val="20"/>
        <w:lang w:val="bg-BG"/>
      </w:rPr>
      <w:t xml:space="preserve"> </w:t>
    </w:r>
    <w:r w:rsidR="00201B13">
      <w:rPr>
        <w:i/>
        <w:sz w:val="20"/>
        <w:szCs w:val="20"/>
        <w:lang w:val="bg-BG"/>
      </w:rPr>
      <w:t xml:space="preserve">стр. </w:t>
    </w:r>
    <w:r w:rsidR="00201B13" w:rsidRPr="00E57499">
      <w:rPr>
        <w:i/>
        <w:sz w:val="20"/>
        <w:szCs w:val="20"/>
        <w:lang w:val="bg-BG"/>
      </w:rPr>
      <w:fldChar w:fldCharType="begin"/>
    </w:r>
    <w:r w:rsidR="00201B13" w:rsidRPr="00E57499">
      <w:rPr>
        <w:i/>
        <w:sz w:val="20"/>
        <w:szCs w:val="20"/>
        <w:lang w:val="bg-BG"/>
      </w:rPr>
      <w:instrText xml:space="preserve"> PAGE </w:instrText>
    </w:r>
    <w:r w:rsidR="00201B13" w:rsidRPr="00E57499">
      <w:rPr>
        <w:i/>
        <w:sz w:val="20"/>
        <w:szCs w:val="20"/>
        <w:lang w:val="bg-BG"/>
      </w:rPr>
      <w:fldChar w:fldCharType="separate"/>
    </w:r>
    <w:r w:rsidR="0040393A">
      <w:rPr>
        <w:i/>
        <w:noProof/>
        <w:sz w:val="20"/>
        <w:szCs w:val="20"/>
        <w:lang w:val="bg-BG"/>
      </w:rPr>
      <w:t>2</w:t>
    </w:r>
    <w:r w:rsidR="00201B13" w:rsidRPr="00E57499">
      <w:rPr>
        <w:i/>
        <w:sz w:val="20"/>
        <w:szCs w:val="20"/>
        <w:lang w:val="bg-BG"/>
      </w:rPr>
      <w:fldChar w:fldCharType="end"/>
    </w:r>
    <w:r w:rsidR="00201B13" w:rsidRPr="00E57499">
      <w:rPr>
        <w:i/>
        <w:sz w:val="20"/>
        <w:szCs w:val="20"/>
        <w:lang w:val="bg-BG"/>
      </w:rPr>
      <w:t>/</w:t>
    </w:r>
    <w:r w:rsidR="00201B13" w:rsidRPr="00E57499">
      <w:rPr>
        <w:i/>
        <w:sz w:val="20"/>
        <w:szCs w:val="20"/>
        <w:lang w:val="bg-BG"/>
      </w:rPr>
      <w:fldChar w:fldCharType="begin"/>
    </w:r>
    <w:r w:rsidR="00201B13" w:rsidRPr="00E57499">
      <w:rPr>
        <w:i/>
        <w:sz w:val="20"/>
        <w:szCs w:val="20"/>
        <w:lang w:val="bg-BG"/>
      </w:rPr>
      <w:instrText xml:space="preserve"> NUMPAGES  </w:instrText>
    </w:r>
    <w:r w:rsidR="00201B13" w:rsidRPr="00E57499">
      <w:rPr>
        <w:i/>
        <w:sz w:val="20"/>
        <w:szCs w:val="20"/>
        <w:lang w:val="bg-BG"/>
      </w:rPr>
      <w:fldChar w:fldCharType="separate"/>
    </w:r>
    <w:r w:rsidR="0040393A">
      <w:rPr>
        <w:i/>
        <w:noProof/>
        <w:sz w:val="20"/>
        <w:szCs w:val="20"/>
        <w:lang w:val="bg-BG"/>
      </w:rPr>
      <w:t>3</w:t>
    </w:r>
    <w:r w:rsidR="00201B13" w:rsidRPr="00E57499">
      <w:rPr>
        <w:i/>
        <w:sz w:val="20"/>
        <w:szCs w:val="20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B13" w:rsidRDefault="00201B13" w:rsidP="00201B13">
    <w:pPr>
      <w:pBdr>
        <w:top w:val="single" w:sz="4" w:space="1" w:color="auto"/>
      </w:pBdr>
      <w:autoSpaceDE w:val="0"/>
      <w:autoSpaceDN w:val="0"/>
      <w:adjustRightInd w:val="0"/>
      <w:jc w:val="center"/>
    </w:pPr>
    <w:r w:rsidRPr="00917D24">
      <w:rPr>
        <w:i/>
        <w:sz w:val="20"/>
        <w:szCs w:val="20"/>
        <w:lang w:val="ru-RU"/>
      </w:rPr>
      <w:t xml:space="preserve">5000 </w:t>
    </w:r>
    <w:r>
      <w:rPr>
        <w:i/>
        <w:sz w:val="20"/>
        <w:szCs w:val="20"/>
        <w:lang w:val="bg-BG"/>
      </w:rPr>
      <w:t>Велико Търново</w:t>
    </w:r>
    <w:r w:rsidRPr="00B14F2B">
      <w:rPr>
        <w:i/>
        <w:sz w:val="20"/>
        <w:szCs w:val="20"/>
        <w:lang w:val="ru-RU"/>
      </w:rPr>
      <w:t>,</w:t>
    </w:r>
    <w:r>
      <w:rPr>
        <w:i/>
        <w:sz w:val="20"/>
        <w:szCs w:val="20"/>
        <w:lang w:val="bg-BG"/>
      </w:rPr>
      <w:t xml:space="preserve"> п</w:t>
    </w:r>
    <w:r w:rsidRPr="00B14F2B">
      <w:rPr>
        <w:i/>
        <w:sz w:val="20"/>
        <w:szCs w:val="20"/>
        <w:lang w:val="ru-RU"/>
      </w:rPr>
      <w:t>л. “</w:t>
    </w:r>
    <w:r>
      <w:rPr>
        <w:i/>
        <w:sz w:val="20"/>
        <w:szCs w:val="20"/>
        <w:lang w:val="bg-BG"/>
      </w:rPr>
      <w:t>Център</w:t>
    </w:r>
    <w:r w:rsidRPr="00B14F2B">
      <w:rPr>
        <w:i/>
        <w:sz w:val="20"/>
        <w:szCs w:val="20"/>
        <w:lang w:val="ru-RU"/>
      </w:rPr>
      <w:t>” № 2,</w:t>
    </w:r>
    <w:r w:rsidRPr="00917D24">
      <w:rPr>
        <w:i/>
        <w:sz w:val="20"/>
        <w:szCs w:val="20"/>
        <w:lang w:val="ru-RU"/>
      </w:rPr>
      <w:t xml:space="preserve"> </w:t>
    </w:r>
    <w:r>
      <w:rPr>
        <w:i/>
        <w:sz w:val="20"/>
        <w:szCs w:val="20"/>
        <w:lang w:val="bg-BG"/>
      </w:rPr>
      <w:t>п.к. 443,</w:t>
    </w:r>
    <w:r>
      <w:rPr>
        <w:i/>
        <w:sz w:val="20"/>
        <w:szCs w:val="20"/>
        <w:lang w:val="ru-RU"/>
      </w:rPr>
      <w:t xml:space="preserve"> тел</w:t>
    </w:r>
    <w:r w:rsidRPr="00C354F9">
      <w:rPr>
        <w:i/>
        <w:sz w:val="20"/>
        <w:szCs w:val="20"/>
        <w:lang w:val="ru-RU"/>
      </w:rPr>
      <w:t>.</w:t>
    </w:r>
    <w:r w:rsidR="002F0BDE">
      <w:rPr>
        <w:i/>
        <w:sz w:val="20"/>
        <w:szCs w:val="20"/>
      </w:rPr>
      <w:t xml:space="preserve">062/611 </w:t>
    </w:r>
    <w:r w:rsidR="002F0BDE">
      <w:rPr>
        <w:i/>
        <w:sz w:val="20"/>
        <w:szCs w:val="20"/>
        <w:lang w:val="bg-BG"/>
      </w:rPr>
      <w:t>110,</w:t>
    </w:r>
    <w:r>
      <w:rPr>
        <w:i/>
        <w:sz w:val="20"/>
        <w:szCs w:val="20"/>
        <w:lang w:val="ru-RU"/>
      </w:rPr>
      <w:t xml:space="preserve"> </w:t>
    </w:r>
    <w:r w:rsidRPr="00C354F9">
      <w:rPr>
        <w:i/>
        <w:sz w:val="20"/>
        <w:szCs w:val="20"/>
        <w:lang w:val="ru-RU"/>
      </w:rPr>
      <w:t>062/</w:t>
    </w:r>
    <w:r w:rsidR="0029212C">
      <w:rPr>
        <w:i/>
        <w:sz w:val="20"/>
        <w:szCs w:val="20"/>
        <w:lang w:val="ru-RU"/>
      </w:rPr>
      <w:t>600</w:t>
    </w:r>
    <w:r w:rsidR="008B0381">
      <w:rPr>
        <w:i/>
        <w:sz w:val="20"/>
        <w:szCs w:val="20"/>
        <w:lang w:val="ru-RU"/>
      </w:rPr>
      <w:t xml:space="preserve"> </w:t>
    </w:r>
    <w:r w:rsidR="00130247">
      <w:rPr>
        <w:i/>
        <w:sz w:val="20"/>
        <w:szCs w:val="20"/>
      </w:rPr>
      <w:t>836,</w:t>
    </w:r>
    <w:r w:rsidR="0029212C">
      <w:rPr>
        <w:i/>
        <w:sz w:val="20"/>
        <w:szCs w:val="20"/>
        <w:lang w:val="ru-RU"/>
      </w:rPr>
      <w:t>83</w:t>
    </w:r>
    <w:r w:rsidR="008B0381">
      <w:rPr>
        <w:i/>
        <w:sz w:val="20"/>
        <w:szCs w:val="20"/>
        <w:lang w:val="ru-RU"/>
      </w:rPr>
      <w:t>9</w:t>
    </w:r>
    <w:r w:rsidRPr="00B14F2B">
      <w:rPr>
        <w:i/>
        <w:sz w:val="20"/>
        <w:szCs w:val="20"/>
        <w:lang w:val="ru-RU"/>
      </w:rPr>
      <w:t xml:space="preserve">, </w:t>
    </w:r>
    <w:r>
      <w:rPr>
        <w:i/>
        <w:sz w:val="20"/>
        <w:szCs w:val="20"/>
      </w:rPr>
      <w:t>https</w:t>
    </w:r>
    <w:r w:rsidRPr="00C71C06">
      <w:rPr>
        <w:i/>
        <w:sz w:val="20"/>
        <w:szCs w:val="20"/>
        <w:lang w:val="ru-RU"/>
      </w:rPr>
      <w:t>://</w:t>
    </w:r>
    <w:r>
      <w:rPr>
        <w:i/>
        <w:sz w:val="20"/>
        <w:szCs w:val="20"/>
      </w:rPr>
      <w:t>www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vt</w:t>
    </w:r>
    <w:proofErr w:type="spellEnd"/>
    <w:r w:rsidRPr="00C71C06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>government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bg</w:t>
    </w:r>
    <w:proofErr w:type="spellEnd"/>
    <w:r w:rsidR="00B278AE" w:rsidRPr="00B278AE">
      <w:rPr>
        <w:i/>
        <w:noProof/>
        <w:sz w:val="20"/>
        <w:szCs w:val="20"/>
        <w:lang w:val="bg-BG" w:eastAsia="bg-BG"/>
      </w:rPr>
      <w:drawing>
        <wp:inline distT="0" distB="0" distL="0" distR="0">
          <wp:extent cx="546346" cy="467995"/>
          <wp:effectExtent l="0" t="0" r="6350" b="8255"/>
          <wp:docPr id="6" name="Picture 55" descr="C:\Users\kamen.kirov\Desktop\caf-logo_effective-user-web.jpg__270x212_q85_crop_subsampling-2_up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en.kirov\Desktop\caf-logo_effective-user-web.jpg__270x212_q85_crop_subsampling-2_upsc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75" cy="51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0309DCF9">
          <wp:extent cx="386260" cy="375285"/>
          <wp:effectExtent l="0" t="0" r="0" b="5715"/>
          <wp:docPr id="7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386" cy="488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51B93">
      <w:rPr>
        <w:i/>
        <w:noProof/>
        <w:sz w:val="20"/>
        <w:szCs w:val="20"/>
        <w:lang w:eastAsia="bg-BG"/>
      </w:rPr>
      <w:t xml:space="preserve"> </w:t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6CDFE27F">
          <wp:extent cx="395233" cy="381152"/>
          <wp:effectExtent l="0" t="0" r="5080" b="0"/>
          <wp:docPr id="8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88" cy="429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1C" w:rsidRDefault="00B21C1C">
      <w:r>
        <w:separator/>
      </w:r>
    </w:p>
  </w:footnote>
  <w:footnote w:type="continuationSeparator" w:id="0">
    <w:p w:rsidR="00B21C1C" w:rsidRDefault="00B2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B7B" w:rsidRDefault="00520B7B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</w:p>
  <w:p w:rsidR="00201B13" w:rsidRDefault="00201B13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>
      <w:rPr>
        <w:rFonts w:ascii="Times New Roman CYR" w:hAnsi="Times New Roman CYR" w:cs="Times New Roman CYR"/>
        <w:b/>
        <w:bCs/>
        <w:caps/>
        <w:noProof/>
        <w:color w:val="000000"/>
        <w:spacing w:val="15"/>
        <w:lang w:val="bg-BG" w:eastAsia="bg-BG"/>
      </w:rPr>
      <w:drawing>
        <wp:inline distT="0" distB="0" distL="0" distR="0" wp14:anchorId="6D26E4D5" wp14:editId="0825C248">
          <wp:extent cx="904875" cy="771525"/>
          <wp:effectExtent l="0" t="0" r="9525" b="9525"/>
          <wp:docPr id="5" name="Картина 5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B13" w:rsidRPr="00011BEE" w:rsidRDefault="00201B13" w:rsidP="00201B13">
    <w:pPr>
      <w:tabs>
        <w:tab w:val="left" w:pos="9900"/>
      </w:tabs>
      <w:autoSpaceDE w:val="0"/>
      <w:autoSpaceDN w:val="0"/>
      <w:adjustRightInd w:val="0"/>
      <w:spacing w:after="20"/>
      <w:ind w:right="-54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Република </w:t>
    </w:r>
    <w:r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 </w:t>
    </w: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>българия</w:t>
    </w:r>
  </w:p>
  <w:p w:rsidR="00201B13" w:rsidRPr="006E36E2" w:rsidRDefault="00201B13" w:rsidP="006E36E2">
    <w:pPr>
      <w:pBdr>
        <w:bottom w:val="single" w:sz="4" w:space="1" w:color="auto"/>
      </w:pBdr>
      <w:autoSpaceDE w:val="0"/>
      <w:autoSpaceDN w:val="0"/>
      <w:adjustRightInd w:val="0"/>
      <w:spacing w:after="20"/>
      <w:jc w:val="center"/>
      <w:rPr>
        <w:rFonts w:ascii="HebarU" w:hAnsi="HebarU" w:cs="HebarU"/>
        <w:color w:val="000000"/>
        <w:spacing w:val="80"/>
        <w:lang w:val="bg-BG"/>
      </w:rPr>
    </w:pP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ОБЛАСТ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</w:rPr>
      <w:t>E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Н УПРАВИТЕЛ НА ОБЛАСТ</w:t>
    </w:r>
    <w:r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 xml:space="preserve"> 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bg-BG"/>
      </w:rPr>
      <w:t>ВЕЛИКО ТЪРНОВО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6AD"/>
    <w:multiLevelType w:val="hybridMultilevel"/>
    <w:tmpl w:val="21F0625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C12D24"/>
    <w:multiLevelType w:val="hybridMultilevel"/>
    <w:tmpl w:val="3D6CA894"/>
    <w:lvl w:ilvl="0" w:tplc="A3E2B2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1D2F07"/>
    <w:multiLevelType w:val="hybridMultilevel"/>
    <w:tmpl w:val="A6B8639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7A677E"/>
    <w:multiLevelType w:val="hybridMultilevel"/>
    <w:tmpl w:val="E356FA46"/>
    <w:lvl w:ilvl="0" w:tplc="1AF0D3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40C59A5"/>
    <w:multiLevelType w:val="hybridMultilevel"/>
    <w:tmpl w:val="C73E4D5E"/>
    <w:lvl w:ilvl="0" w:tplc="0EE6148A">
      <w:numFmt w:val="bullet"/>
      <w:lvlText w:val="-"/>
      <w:lvlJc w:val="left"/>
      <w:pPr>
        <w:ind w:left="2160" w:hanging="360"/>
      </w:pPr>
      <w:rPr>
        <w:rFonts w:ascii="Times New Roman CYR" w:eastAsiaTheme="minorHAns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567528A"/>
    <w:multiLevelType w:val="hybridMultilevel"/>
    <w:tmpl w:val="5EB49F4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8982EB0"/>
    <w:multiLevelType w:val="hybridMultilevel"/>
    <w:tmpl w:val="83B6710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E"/>
    <w:rsid w:val="00011BEE"/>
    <w:rsid w:val="00017490"/>
    <w:rsid w:val="00031074"/>
    <w:rsid w:val="000360C6"/>
    <w:rsid w:val="00064C82"/>
    <w:rsid w:val="00066756"/>
    <w:rsid w:val="000B5019"/>
    <w:rsid w:val="000B7C5E"/>
    <w:rsid w:val="000D087B"/>
    <w:rsid w:val="00130247"/>
    <w:rsid w:val="00137E8A"/>
    <w:rsid w:val="00142F45"/>
    <w:rsid w:val="00146850"/>
    <w:rsid w:val="00161DEC"/>
    <w:rsid w:val="001622FD"/>
    <w:rsid w:val="001675D4"/>
    <w:rsid w:val="001A732A"/>
    <w:rsid w:val="001C0C8D"/>
    <w:rsid w:val="001C5EDA"/>
    <w:rsid w:val="001C5F8A"/>
    <w:rsid w:val="001D792A"/>
    <w:rsid w:val="001F760A"/>
    <w:rsid w:val="00201B13"/>
    <w:rsid w:val="00205AC1"/>
    <w:rsid w:val="002502D0"/>
    <w:rsid w:val="002573F3"/>
    <w:rsid w:val="00285137"/>
    <w:rsid w:val="0029212C"/>
    <w:rsid w:val="002E31BC"/>
    <w:rsid w:val="002E3D36"/>
    <w:rsid w:val="002F0BDE"/>
    <w:rsid w:val="003150B4"/>
    <w:rsid w:val="00332E65"/>
    <w:rsid w:val="0035117D"/>
    <w:rsid w:val="00365DFB"/>
    <w:rsid w:val="00385904"/>
    <w:rsid w:val="003912E4"/>
    <w:rsid w:val="0039235C"/>
    <w:rsid w:val="003A2D38"/>
    <w:rsid w:val="003B6F00"/>
    <w:rsid w:val="003D77A5"/>
    <w:rsid w:val="003F78D0"/>
    <w:rsid w:val="0040393A"/>
    <w:rsid w:val="00427B2B"/>
    <w:rsid w:val="004351EB"/>
    <w:rsid w:val="00435A1B"/>
    <w:rsid w:val="004379B8"/>
    <w:rsid w:val="00452F98"/>
    <w:rsid w:val="00487DC7"/>
    <w:rsid w:val="004E70F1"/>
    <w:rsid w:val="005003DF"/>
    <w:rsid w:val="00504CBD"/>
    <w:rsid w:val="00505BE2"/>
    <w:rsid w:val="00520B7B"/>
    <w:rsid w:val="00531ED5"/>
    <w:rsid w:val="00546858"/>
    <w:rsid w:val="005476F7"/>
    <w:rsid w:val="00567F24"/>
    <w:rsid w:val="00590860"/>
    <w:rsid w:val="005A0B07"/>
    <w:rsid w:val="005E1CDC"/>
    <w:rsid w:val="0061029F"/>
    <w:rsid w:val="00611DE5"/>
    <w:rsid w:val="0062607D"/>
    <w:rsid w:val="006473C7"/>
    <w:rsid w:val="00654F0C"/>
    <w:rsid w:val="00671F81"/>
    <w:rsid w:val="00684B28"/>
    <w:rsid w:val="006A1FE1"/>
    <w:rsid w:val="006E36E2"/>
    <w:rsid w:val="006E6701"/>
    <w:rsid w:val="00752477"/>
    <w:rsid w:val="00765886"/>
    <w:rsid w:val="00772C4F"/>
    <w:rsid w:val="007B2CED"/>
    <w:rsid w:val="007B45CF"/>
    <w:rsid w:val="007C0FC9"/>
    <w:rsid w:val="007F7DC8"/>
    <w:rsid w:val="00805C71"/>
    <w:rsid w:val="00823C39"/>
    <w:rsid w:val="00850D28"/>
    <w:rsid w:val="008675B1"/>
    <w:rsid w:val="00873943"/>
    <w:rsid w:val="00881AB0"/>
    <w:rsid w:val="0088621D"/>
    <w:rsid w:val="008878C4"/>
    <w:rsid w:val="008926DA"/>
    <w:rsid w:val="00893D57"/>
    <w:rsid w:val="008A20C3"/>
    <w:rsid w:val="008A34D3"/>
    <w:rsid w:val="008A519B"/>
    <w:rsid w:val="008B0381"/>
    <w:rsid w:val="008D3C35"/>
    <w:rsid w:val="008D4C07"/>
    <w:rsid w:val="008E4258"/>
    <w:rsid w:val="008E45AF"/>
    <w:rsid w:val="00925FF2"/>
    <w:rsid w:val="009320BA"/>
    <w:rsid w:val="00940CD6"/>
    <w:rsid w:val="00951B93"/>
    <w:rsid w:val="009673FD"/>
    <w:rsid w:val="00977EF8"/>
    <w:rsid w:val="0098288E"/>
    <w:rsid w:val="009E14F1"/>
    <w:rsid w:val="009F1BBA"/>
    <w:rsid w:val="00A00398"/>
    <w:rsid w:val="00A0272B"/>
    <w:rsid w:val="00A12F54"/>
    <w:rsid w:val="00A35278"/>
    <w:rsid w:val="00A57D09"/>
    <w:rsid w:val="00A87784"/>
    <w:rsid w:val="00A92BB0"/>
    <w:rsid w:val="00A961D7"/>
    <w:rsid w:val="00AA11D5"/>
    <w:rsid w:val="00AA49CD"/>
    <w:rsid w:val="00AB49F3"/>
    <w:rsid w:val="00AB4E89"/>
    <w:rsid w:val="00B10AA9"/>
    <w:rsid w:val="00B21C1C"/>
    <w:rsid w:val="00B278AE"/>
    <w:rsid w:val="00B34F62"/>
    <w:rsid w:val="00B86A6A"/>
    <w:rsid w:val="00B93216"/>
    <w:rsid w:val="00BB4444"/>
    <w:rsid w:val="00BB6AC1"/>
    <w:rsid w:val="00BD620A"/>
    <w:rsid w:val="00BE6D5F"/>
    <w:rsid w:val="00BF05AB"/>
    <w:rsid w:val="00BF1F31"/>
    <w:rsid w:val="00C31163"/>
    <w:rsid w:val="00C46133"/>
    <w:rsid w:val="00CA3864"/>
    <w:rsid w:val="00CA3D84"/>
    <w:rsid w:val="00CB597C"/>
    <w:rsid w:val="00CC6E9A"/>
    <w:rsid w:val="00CD2BD8"/>
    <w:rsid w:val="00CE2ED7"/>
    <w:rsid w:val="00CE4BA2"/>
    <w:rsid w:val="00D241D5"/>
    <w:rsid w:val="00D25BEA"/>
    <w:rsid w:val="00D31321"/>
    <w:rsid w:val="00D46440"/>
    <w:rsid w:val="00D4719F"/>
    <w:rsid w:val="00D51BC0"/>
    <w:rsid w:val="00D5556B"/>
    <w:rsid w:val="00D76780"/>
    <w:rsid w:val="00D82EC2"/>
    <w:rsid w:val="00D9285B"/>
    <w:rsid w:val="00DE3F56"/>
    <w:rsid w:val="00E01FD7"/>
    <w:rsid w:val="00E22171"/>
    <w:rsid w:val="00E25B59"/>
    <w:rsid w:val="00E271C4"/>
    <w:rsid w:val="00E3299A"/>
    <w:rsid w:val="00E4230E"/>
    <w:rsid w:val="00E42FBF"/>
    <w:rsid w:val="00E470B0"/>
    <w:rsid w:val="00E83FB3"/>
    <w:rsid w:val="00E97750"/>
    <w:rsid w:val="00EF082A"/>
    <w:rsid w:val="00EF60C9"/>
    <w:rsid w:val="00F00009"/>
    <w:rsid w:val="00F0253E"/>
    <w:rsid w:val="00F10958"/>
    <w:rsid w:val="00F162E9"/>
    <w:rsid w:val="00F16B80"/>
    <w:rsid w:val="00F17813"/>
    <w:rsid w:val="00F3555A"/>
    <w:rsid w:val="00F772DB"/>
    <w:rsid w:val="00FA09F3"/>
    <w:rsid w:val="00FA6847"/>
    <w:rsid w:val="00FB4426"/>
    <w:rsid w:val="00FB4A60"/>
    <w:rsid w:val="00FE0562"/>
    <w:rsid w:val="00FF2A7F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034B3"/>
  <w15:docId w15:val="{6BC462EA-B82B-4AC7-8747-F162437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1BEE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paragraph" w:styleId="a4">
    <w:name w:val="header"/>
    <w:basedOn w:val="a"/>
    <w:rsid w:val="00011BEE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011BEE"/>
    <w:pPr>
      <w:tabs>
        <w:tab w:val="center" w:pos="4703"/>
        <w:tab w:val="right" w:pos="9406"/>
      </w:tabs>
    </w:pPr>
  </w:style>
  <w:style w:type="paragraph" w:styleId="a6">
    <w:name w:val="Balloon Text"/>
    <w:basedOn w:val="a"/>
    <w:link w:val="a7"/>
    <w:uiPriority w:val="99"/>
    <w:semiHidden/>
    <w:unhideWhenUsed/>
    <w:rsid w:val="00A12F5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A12F5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E36E2"/>
    <w:rPr>
      <w:color w:val="808080"/>
    </w:rPr>
  </w:style>
  <w:style w:type="character" w:customStyle="1" w:styleId="Style1">
    <w:name w:val="Style1"/>
    <w:basedOn w:val="a0"/>
    <w:uiPriority w:val="1"/>
    <w:rsid w:val="006E36E2"/>
    <w:rPr>
      <w:color w:val="7F7F7F" w:themeColor="text1" w:themeTint="80"/>
    </w:rPr>
  </w:style>
  <w:style w:type="character" w:customStyle="1" w:styleId="Style2">
    <w:name w:val="Style2"/>
    <w:basedOn w:val="a0"/>
    <w:uiPriority w:val="1"/>
    <w:rsid w:val="006E36E2"/>
    <w:rPr>
      <w:color w:val="595959" w:themeColor="text1" w:themeTint="A6"/>
    </w:rPr>
  </w:style>
  <w:style w:type="character" w:customStyle="1" w:styleId="Style3">
    <w:name w:val="Style3"/>
    <w:basedOn w:val="a0"/>
    <w:uiPriority w:val="1"/>
    <w:rsid w:val="00365DFB"/>
    <w:rPr>
      <w:color w:val="595959" w:themeColor="text1" w:themeTint="A6"/>
    </w:rPr>
  </w:style>
  <w:style w:type="paragraph" w:styleId="aa">
    <w:name w:val="List Paragraph"/>
    <w:basedOn w:val="a"/>
    <w:uiPriority w:val="34"/>
    <w:qFormat/>
    <w:rsid w:val="003A2D38"/>
    <w:pPr>
      <w:ind w:left="720"/>
      <w:contextualSpacing/>
    </w:pPr>
  </w:style>
  <w:style w:type="character" w:customStyle="1" w:styleId="Style4">
    <w:name w:val="Style4"/>
    <w:basedOn w:val="a0"/>
    <w:uiPriority w:val="1"/>
    <w:rsid w:val="00951B93"/>
    <w:rPr>
      <w:sz w:val="20"/>
    </w:rPr>
  </w:style>
  <w:style w:type="character" w:customStyle="1" w:styleId="Style5">
    <w:name w:val="Style5"/>
    <w:basedOn w:val="a0"/>
    <w:uiPriority w:val="1"/>
    <w:rsid w:val="00951B93"/>
    <w:rPr>
      <w:sz w:val="16"/>
    </w:rPr>
  </w:style>
  <w:style w:type="paragraph" w:styleId="ab">
    <w:name w:val="No Spacing"/>
    <w:uiPriority w:val="1"/>
    <w:qFormat/>
    <w:rsid w:val="00805C71"/>
    <w:rPr>
      <w:sz w:val="24"/>
      <w:szCs w:val="24"/>
      <w:lang w:val="en-US" w:eastAsia="en-US"/>
    </w:rPr>
  </w:style>
  <w:style w:type="character" w:styleId="ac">
    <w:name w:val="Hyperlink"/>
    <w:basedOn w:val="a0"/>
    <w:uiPriority w:val="99"/>
    <w:unhideWhenUsed/>
    <w:rsid w:val="00A92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blanki\blankaO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9BD0-0B62-49C5-A880-60C0F91901F3}"/>
      </w:docPartPr>
      <w:docPartBody>
        <w:p w:rsidR="00D96DE1" w:rsidRDefault="00C00299">
          <w:r w:rsidRPr="0025293E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99"/>
    <w:rsid w:val="00032FA8"/>
    <w:rsid w:val="00091949"/>
    <w:rsid w:val="002530C7"/>
    <w:rsid w:val="00467FAE"/>
    <w:rsid w:val="004B746F"/>
    <w:rsid w:val="007967C1"/>
    <w:rsid w:val="00810053"/>
    <w:rsid w:val="00851904"/>
    <w:rsid w:val="00A51204"/>
    <w:rsid w:val="00B2150A"/>
    <w:rsid w:val="00C00299"/>
    <w:rsid w:val="00C43698"/>
    <w:rsid w:val="00D544F2"/>
    <w:rsid w:val="00D96DE1"/>
    <w:rsid w:val="00EE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02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39070-26FE-4B54-8856-AAE3565B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blankaOU.dot</Template>
  <TotalTime>8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Oblast_VT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Tsanko Stefanov</cp:lastModifiedBy>
  <cp:revision>4</cp:revision>
  <cp:lastPrinted>2025-04-17T17:47:00Z</cp:lastPrinted>
  <dcterms:created xsi:type="dcterms:W3CDTF">2025-08-08T08:55:00Z</dcterms:created>
  <dcterms:modified xsi:type="dcterms:W3CDTF">2025-08-20T15:38:00Z</dcterms:modified>
</cp:coreProperties>
</file>