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6E27" w:rsidRPr="00EC1B26" w:rsidRDefault="00FE6E27" w:rsidP="0016790F">
      <w:pPr>
        <w:jc w:val="both"/>
        <w:rPr>
          <w:rFonts w:ascii="Times New Roman CYR" w:hAnsi="Times New Roman CYR" w:cs="Times New Roman CYR"/>
          <w:b/>
          <w:bCs/>
          <w:sz w:val="22"/>
          <w:szCs w:val="22"/>
          <w:lang w:val="bg-BG"/>
        </w:rPr>
      </w:pPr>
    </w:p>
    <w:sdt>
      <w:sdtPr>
        <w:rPr>
          <w:rStyle w:val="Style5"/>
          <w:lang w:val="bg-BG"/>
        </w:rPr>
        <w:alias w:val="изберете ниво на класификация"/>
        <w:tag w:val="изберете ниво на класификация"/>
        <w:id w:val="-1310941896"/>
        <w:placeholder>
          <w:docPart w:val="C51911DC81734C3C96E8AAD38697C3E8"/>
        </w:placeholder>
        <w:comboBox>
          <w:listItem w:value="Choose an item."/>
          <w:listItem w:displayText="КЛАСИФИКАЦИЯ: [НИВО 0] TLP:WHITE" w:value="КЛАСИФИКАЦИЯ: [НИВО 0] TLP:WHITE"/>
          <w:listItem w:displayText="КЛАСИФИКАЦИЯ: [НИВО 1] TLP:GREEN" w:value="КЛАСИФИКАЦИЯ: [НИВО 1] TLP:GREEN"/>
          <w:listItem w:displayText="КЛАСИФИКАЦИЯ: [НИВО 2] TLP:AMBER" w:value="КЛАСИФИКАЦИЯ: [НИВО 2] TLP:AMBER"/>
        </w:comboBox>
      </w:sdtPr>
      <w:sdtEndPr>
        <w:rPr>
          <w:rStyle w:val="Style5"/>
        </w:rPr>
      </w:sdtEndPr>
      <w:sdtContent>
        <w:p w:rsidR="00FE6E27" w:rsidRPr="00EC1B26" w:rsidRDefault="00FE6E27" w:rsidP="009A3ABD">
          <w:pPr>
            <w:jc w:val="right"/>
            <w:rPr>
              <w:rFonts w:ascii="Times New Roman CYR" w:hAnsi="Times New Roman CYR" w:cs="Times New Roman CYR"/>
              <w:b/>
              <w:bCs/>
              <w:sz w:val="22"/>
              <w:szCs w:val="22"/>
              <w:lang w:val="bg-BG"/>
            </w:rPr>
          </w:pPr>
          <w:r w:rsidRPr="00EC1B26">
            <w:rPr>
              <w:rStyle w:val="Style5"/>
              <w:lang w:val="bg-BG"/>
            </w:rPr>
            <w:t>КЛАСИФИКАЦИЯ: [НИВО 0] TLP:WHITE</w:t>
          </w:r>
        </w:p>
      </w:sdtContent>
    </w:sdt>
    <w:p w:rsidR="00FE6E27" w:rsidRPr="00EC1B26" w:rsidRDefault="00FE6E27" w:rsidP="009A3ABD">
      <w:pPr>
        <w:jc w:val="right"/>
        <w:rPr>
          <w:rFonts w:ascii="Times New Roman CYR" w:hAnsi="Times New Roman CYR" w:cs="Times New Roman CYR"/>
          <w:bCs/>
          <w:lang w:val="bg-BG"/>
        </w:rPr>
      </w:pPr>
      <w:r w:rsidRPr="00EC1B26">
        <w:rPr>
          <w:rFonts w:ascii="Times New Roman CYR" w:hAnsi="Times New Roman CYR" w:cs="Times New Roman CYR"/>
          <w:bCs/>
          <w:noProof/>
          <w:lang w:val="bg-BG" w:eastAsia="bg-BG"/>
        </w:rPr>
        <w:drawing>
          <wp:inline distT="0" distB="0" distL="0" distR="0" wp14:anchorId="328A3F02" wp14:editId="7CA00B5C">
            <wp:extent cx="288235" cy="266666"/>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11_.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0166" cy="286956"/>
                    </a:xfrm>
                    <a:prstGeom prst="rect">
                      <a:avLst/>
                    </a:prstGeom>
                  </pic:spPr>
                </pic:pic>
              </a:graphicData>
            </a:graphic>
          </wp:inline>
        </w:drawing>
      </w:r>
    </w:p>
    <w:p w:rsidR="00FE6E27" w:rsidRPr="00EC1B26" w:rsidRDefault="00FE6E27" w:rsidP="0016790F">
      <w:pPr>
        <w:autoSpaceDE w:val="0"/>
        <w:autoSpaceDN w:val="0"/>
        <w:adjustRightInd w:val="0"/>
        <w:jc w:val="both"/>
        <w:rPr>
          <w:rFonts w:ascii="Times New Roman CYR" w:hAnsi="Times New Roman CYR" w:cs="Times New Roman CYR"/>
          <w:bCs/>
          <w:lang w:val="bg-BG"/>
        </w:rPr>
      </w:pPr>
    </w:p>
    <w:p w:rsidR="00FE6E27" w:rsidRPr="00EC1B26" w:rsidRDefault="00FE6E27" w:rsidP="0016790F">
      <w:pPr>
        <w:tabs>
          <w:tab w:val="left" w:pos="6480"/>
        </w:tabs>
        <w:jc w:val="both"/>
        <w:rPr>
          <w:rFonts w:ascii="Times New Roman CYR" w:hAnsi="Times New Roman CYR" w:cs="Times New Roman CYR"/>
          <w:bCs/>
          <w:lang w:val="bg-BG"/>
        </w:rPr>
      </w:pPr>
      <w:r w:rsidRPr="00EC1B26">
        <w:rPr>
          <w:rFonts w:ascii="Times New Roman CYR" w:hAnsi="Times New Roman CYR" w:cs="Times New Roman CYR"/>
          <w:bCs/>
          <w:lang w:val="bg-BG"/>
        </w:rPr>
        <w:tab/>
      </w:r>
      <w:r w:rsidRPr="00EC1B26">
        <w:rPr>
          <w:rFonts w:ascii="Times New Roman CYR" w:hAnsi="Times New Roman CYR" w:cs="Times New Roman CYR"/>
          <w:bCs/>
          <w:lang w:val="bg-BG"/>
        </w:rPr>
        <w:tab/>
      </w:r>
      <w:r w:rsidRPr="00EC1B26">
        <w:rPr>
          <w:rFonts w:ascii="Times New Roman CYR" w:hAnsi="Times New Roman CYR" w:cs="Times New Roman CYR"/>
          <w:bCs/>
          <w:lang w:val="bg-BG"/>
        </w:rPr>
        <w:tab/>
      </w:r>
      <w:r w:rsidRPr="00EC1B26">
        <w:rPr>
          <w:rFonts w:ascii="Times New Roman CYR" w:hAnsi="Times New Roman CYR" w:cs="Times New Roman CYR"/>
          <w:bCs/>
          <w:lang w:val="bg-BG"/>
        </w:rPr>
        <w:tab/>
      </w:r>
    </w:p>
    <w:tbl>
      <w:tblPr>
        <w:tblW w:w="0" w:type="auto"/>
        <w:tblInd w:w="108" w:type="dxa"/>
        <w:tblLook w:val="04A0" w:firstRow="1" w:lastRow="0" w:firstColumn="1" w:lastColumn="0" w:noHBand="0" w:noVBand="1"/>
      </w:tblPr>
      <w:tblGrid>
        <w:gridCol w:w="5812"/>
        <w:gridCol w:w="3260"/>
      </w:tblGrid>
      <w:tr w:rsidR="00FE6E27" w:rsidRPr="00EC1B26" w:rsidTr="00E7055E">
        <w:tc>
          <w:tcPr>
            <w:tcW w:w="5812" w:type="dxa"/>
            <w:shd w:val="clear" w:color="auto" w:fill="auto"/>
          </w:tcPr>
          <w:p w:rsidR="00FE6E27" w:rsidRPr="00EC1B26" w:rsidRDefault="00FE6E27" w:rsidP="0016790F">
            <w:pPr>
              <w:jc w:val="both"/>
              <w:rPr>
                <w:rFonts w:eastAsia="Calibri"/>
                <w:lang w:val="bg-BG"/>
              </w:rPr>
            </w:pPr>
            <w:r w:rsidRPr="00EC1B26">
              <w:rPr>
                <w:rFonts w:eastAsia="Calibri"/>
                <w:lang w:val="bg-BG"/>
              </w:rPr>
              <w:t xml:space="preserve">УТВЪРЖДАВАМ: </w:t>
            </w:r>
            <w:r w:rsidR="00B322AF">
              <w:rPr>
                <w:rFonts w:eastAsia="Calibri"/>
                <w:lang w:val="bg-BG"/>
              </w:rPr>
              <w:t>/П/</w:t>
            </w: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r w:rsidRPr="00EC1B26">
              <w:rPr>
                <w:rFonts w:eastAsia="Calibri"/>
                <w:lang w:val="bg-BG"/>
              </w:rPr>
              <w:t xml:space="preserve">ИВАЙЛО ЗДРАВКОВ </w:t>
            </w:r>
          </w:p>
          <w:p w:rsidR="00FE6E27" w:rsidRPr="00EC1B26" w:rsidRDefault="00FE6E27" w:rsidP="0016790F">
            <w:pPr>
              <w:jc w:val="both"/>
              <w:rPr>
                <w:rFonts w:eastAsia="Calibri"/>
                <w:lang w:val="bg-BG"/>
              </w:rPr>
            </w:pPr>
            <w:r w:rsidRPr="00EC1B26">
              <w:rPr>
                <w:rFonts w:eastAsia="Calibri"/>
                <w:lang w:val="bg-BG"/>
              </w:rPr>
              <w:t>ОБЛАСТЕН УПРАВИТЕЛ</w:t>
            </w:r>
          </w:p>
          <w:p w:rsidR="00FE6E27" w:rsidRPr="00EC1B26" w:rsidRDefault="00FE6E27" w:rsidP="0016790F">
            <w:pPr>
              <w:jc w:val="both"/>
              <w:rPr>
                <w:rFonts w:eastAsia="Calibri"/>
                <w:lang w:val="bg-BG"/>
              </w:rPr>
            </w:pPr>
            <w:r w:rsidRPr="00EC1B26">
              <w:rPr>
                <w:rFonts w:eastAsia="Calibri"/>
                <w:lang w:val="bg-BG"/>
              </w:rPr>
              <w:t>НА ОБЛАСТ ВЕЛИКО ТЪРНОВО</w:t>
            </w:r>
          </w:p>
          <w:p w:rsidR="00FE6E27" w:rsidRPr="00EC1B26" w:rsidRDefault="00FE6E27" w:rsidP="0016790F">
            <w:pPr>
              <w:jc w:val="both"/>
              <w:rPr>
                <w:rFonts w:eastAsia="Calibri"/>
                <w:lang w:val="bg-BG"/>
              </w:rPr>
            </w:pPr>
          </w:p>
          <w:p w:rsidR="00B322AF" w:rsidRDefault="00FE6E27" w:rsidP="0016790F">
            <w:pPr>
              <w:jc w:val="both"/>
              <w:rPr>
                <w:rFonts w:eastAsia="Calibri"/>
                <w:lang w:val="bg-BG"/>
              </w:rPr>
            </w:pPr>
            <w:r w:rsidRPr="00EC1B26">
              <w:rPr>
                <w:rFonts w:eastAsia="Calibri"/>
                <w:lang w:val="bg-BG"/>
              </w:rPr>
              <w:t>със Заповед № РД</w:t>
            </w:r>
            <w:r w:rsidR="00B322AF">
              <w:rPr>
                <w:rFonts w:eastAsia="Calibri"/>
                <w:lang w:val="bg-BG"/>
              </w:rPr>
              <w:t>-01-05-15</w:t>
            </w:r>
          </w:p>
          <w:p w:rsidR="00FE6E27" w:rsidRPr="00EC1B26" w:rsidRDefault="00FE6E27" w:rsidP="0016790F">
            <w:pPr>
              <w:jc w:val="both"/>
              <w:rPr>
                <w:rFonts w:eastAsia="Calibri"/>
                <w:lang w:val="bg-BG"/>
              </w:rPr>
            </w:pPr>
            <w:r w:rsidRPr="00EC1B26">
              <w:rPr>
                <w:rFonts w:eastAsia="Calibri"/>
                <w:lang w:val="bg-BG"/>
              </w:rPr>
              <w:t>/</w:t>
            </w:r>
            <w:r w:rsidR="00B322AF">
              <w:rPr>
                <w:rFonts w:eastAsia="Calibri"/>
                <w:lang w:val="bg-BG"/>
              </w:rPr>
              <w:t>13.12.2024</w:t>
            </w:r>
            <w:r w:rsidRPr="00EC1B26">
              <w:rPr>
                <w:rFonts w:eastAsia="Calibri"/>
                <w:lang w:val="bg-BG"/>
              </w:rPr>
              <w:t xml:space="preserve"> г.</w:t>
            </w:r>
          </w:p>
          <w:p w:rsidR="00FE6E27" w:rsidRPr="00EC1B26" w:rsidRDefault="00FE6E27" w:rsidP="0016790F">
            <w:pPr>
              <w:jc w:val="both"/>
              <w:rPr>
                <w:rFonts w:eastAsia="Calibri"/>
                <w:lang w:val="bg-BG"/>
              </w:rPr>
            </w:pPr>
            <w:r w:rsidRPr="00EC1B26">
              <w:rPr>
                <w:rFonts w:eastAsia="Calibri"/>
                <w:lang w:val="bg-BG"/>
              </w:rPr>
              <w:t xml:space="preserve">на Областен управител </w:t>
            </w:r>
          </w:p>
          <w:p w:rsidR="00FE6E27" w:rsidRPr="00EC1B26" w:rsidRDefault="00FE6E27" w:rsidP="0016790F">
            <w:pPr>
              <w:jc w:val="both"/>
              <w:rPr>
                <w:rFonts w:eastAsia="Calibri"/>
                <w:lang w:val="bg-BG"/>
              </w:rPr>
            </w:pPr>
            <w:r w:rsidRPr="00EC1B26">
              <w:rPr>
                <w:rFonts w:eastAsia="Calibri"/>
                <w:lang w:val="bg-BG"/>
              </w:rPr>
              <w:t>на област Велико Търново</w:t>
            </w: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r w:rsidRPr="00EC1B26">
              <w:rPr>
                <w:rFonts w:eastAsia="Calibri"/>
                <w:lang w:val="bg-BG"/>
              </w:rPr>
              <w:t>Дата</w:t>
            </w:r>
            <w:r w:rsidR="00B322AF">
              <w:rPr>
                <w:rFonts w:eastAsia="Calibri"/>
                <w:lang w:val="bg-BG"/>
              </w:rPr>
              <w:t>: 13.12.2024 г.</w:t>
            </w:r>
          </w:p>
          <w:p w:rsidR="00FE6E27" w:rsidRPr="00EC1B26" w:rsidRDefault="00FE6E27" w:rsidP="0016790F">
            <w:pPr>
              <w:jc w:val="both"/>
              <w:rPr>
                <w:rFonts w:eastAsia="Calibri"/>
                <w:lang w:val="bg-BG"/>
              </w:rPr>
            </w:pPr>
          </w:p>
        </w:tc>
        <w:tc>
          <w:tcPr>
            <w:tcW w:w="3260" w:type="dxa"/>
            <w:shd w:val="clear" w:color="auto" w:fill="auto"/>
          </w:tcPr>
          <w:p w:rsidR="00FE6E27" w:rsidRPr="00EC1B26" w:rsidRDefault="00FE6E27" w:rsidP="0016790F">
            <w:pPr>
              <w:jc w:val="both"/>
              <w:rPr>
                <w:rFonts w:eastAsia="Calibri"/>
                <w:lang w:val="bg-BG"/>
              </w:rPr>
            </w:pPr>
            <w:r w:rsidRPr="00EC1B26">
              <w:rPr>
                <w:rFonts w:eastAsia="Calibri"/>
                <w:lang w:val="bg-BG"/>
              </w:rPr>
              <w:t xml:space="preserve">СЪГЛАСУВАМ: </w:t>
            </w:r>
            <w:r w:rsidR="00B322AF">
              <w:rPr>
                <w:rFonts w:eastAsia="Calibri"/>
                <w:lang w:val="bg-BG"/>
              </w:rPr>
              <w:t>/П/</w:t>
            </w: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r w:rsidRPr="00EC1B26">
              <w:rPr>
                <w:rFonts w:eastAsia="Calibri"/>
                <w:lang w:val="bg-BG"/>
              </w:rPr>
              <w:t>НАЧАЛНИК ОТДЕЛ</w:t>
            </w:r>
          </w:p>
          <w:p w:rsidR="00FE6E27" w:rsidRPr="00EC1B26" w:rsidRDefault="00FE6E27" w:rsidP="0016790F">
            <w:pPr>
              <w:jc w:val="both"/>
              <w:rPr>
                <w:rFonts w:eastAsia="Calibri"/>
                <w:lang w:val="bg-BG"/>
              </w:rPr>
            </w:pPr>
            <w:r w:rsidRPr="00EC1B26">
              <w:rPr>
                <w:rFonts w:eastAsia="Calibri"/>
                <w:lang w:val="bg-BG"/>
              </w:rPr>
              <w:t>„ДЪРЖАВЕН АРХИВ”</w:t>
            </w:r>
          </w:p>
          <w:p w:rsidR="00FE6E27" w:rsidRPr="00EC1B26" w:rsidRDefault="00FE6E27" w:rsidP="0016790F">
            <w:pPr>
              <w:jc w:val="both"/>
              <w:rPr>
                <w:rFonts w:eastAsia="Calibri"/>
                <w:lang w:val="bg-BG"/>
              </w:rPr>
            </w:pPr>
            <w:r w:rsidRPr="00EC1B26">
              <w:rPr>
                <w:rFonts w:eastAsia="Calibri"/>
                <w:lang w:val="bg-BG"/>
              </w:rPr>
              <w:t>ВЕЛИКО ТЪРНОВО</w:t>
            </w:r>
          </w:p>
          <w:p w:rsidR="00FE6E27" w:rsidRPr="00EC1B26" w:rsidRDefault="00FE6E27" w:rsidP="0016790F">
            <w:pPr>
              <w:jc w:val="both"/>
              <w:rPr>
                <w:rFonts w:eastAsia="Calibri"/>
                <w:lang w:val="bg-BG"/>
              </w:rPr>
            </w:pPr>
            <w:r w:rsidRPr="00EC1B26">
              <w:rPr>
                <w:rFonts w:eastAsia="Calibri"/>
                <w:lang w:val="bg-BG"/>
              </w:rPr>
              <w:t>БОРЯНА МАРИНОВА</w:t>
            </w: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p>
          <w:p w:rsidR="00FE6E27" w:rsidRPr="00EC1B26" w:rsidRDefault="00FE6E27" w:rsidP="0016790F">
            <w:pPr>
              <w:jc w:val="both"/>
              <w:rPr>
                <w:rFonts w:eastAsia="Calibri"/>
                <w:lang w:val="bg-BG"/>
              </w:rPr>
            </w:pPr>
            <w:r w:rsidRPr="00EC1B26">
              <w:rPr>
                <w:rFonts w:eastAsia="Calibri"/>
                <w:lang w:val="bg-BG"/>
              </w:rPr>
              <w:t>Дата</w:t>
            </w:r>
            <w:r w:rsidR="00B322AF">
              <w:rPr>
                <w:rFonts w:eastAsia="Calibri"/>
                <w:lang w:val="bg-BG"/>
              </w:rPr>
              <w:t>: 17.12.2024 г.</w:t>
            </w:r>
            <w:bookmarkStart w:id="0" w:name="_GoBack"/>
            <w:bookmarkEnd w:id="0"/>
          </w:p>
          <w:p w:rsidR="00FE6E27" w:rsidRPr="00EC1B26" w:rsidRDefault="00FE6E27" w:rsidP="0016790F">
            <w:pPr>
              <w:jc w:val="both"/>
              <w:rPr>
                <w:rFonts w:eastAsia="Calibri"/>
                <w:lang w:val="bg-BG"/>
              </w:rPr>
            </w:pPr>
          </w:p>
        </w:tc>
      </w:tr>
    </w:tbl>
    <w:p w:rsidR="00FE6E27" w:rsidRPr="00EC1B26" w:rsidRDefault="00FE6E27" w:rsidP="0016790F">
      <w:pPr>
        <w:ind w:left="4248"/>
        <w:jc w:val="both"/>
        <w:rPr>
          <w:rFonts w:eastAsia="Calibri"/>
          <w:lang w:val="bg-BG"/>
        </w:rPr>
      </w:pPr>
    </w:p>
    <w:p w:rsidR="00FE6E27" w:rsidRPr="00EC1B26" w:rsidRDefault="00FE6E27" w:rsidP="0016790F">
      <w:pPr>
        <w:ind w:left="4248"/>
        <w:jc w:val="both"/>
        <w:rPr>
          <w:rFonts w:eastAsia="Calibri"/>
          <w:lang w:val="bg-BG"/>
        </w:rPr>
      </w:pPr>
    </w:p>
    <w:p w:rsidR="00FE6E27" w:rsidRPr="00EC1B26" w:rsidRDefault="00FE6E27" w:rsidP="0016790F">
      <w:pPr>
        <w:ind w:left="4248"/>
        <w:jc w:val="both"/>
        <w:rPr>
          <w:rFonts w:eastAsia="Calibri"/>
          <w:lang w:val="bg-BG"/>
        </w:rPr>
      </w:pPr>
    </w:p>
    <w:p w:rsidR="00FE6E27" w:rsidRPr="00EC1B26" w:rsidRDefault="00FE6E27" w:rsidP="0016790F">
      <w:pPr>
        <w:ind w:left="4248"/>
        <w:jc w:val="both"/>
        <w:rPr>
          <w:rFonts w:eastAsia="Calibri"/>
          <w:lang w:val="bg-BG"/>
        </w:rPr>
      </w:pPr>
    </w:p>
    <w:p w:rsidR="00FE6E27" w:rsidRPr="00EC1B26" w:rsidRDefault="00FE6E27" w:rsidP="0016790F">
      <w:pPr>
        <w:jc w:val="both"/>
        <w:rPr>
          <w:rFonts w:eastAsia="Calibri"/>
          <w:lang w:val="bg-BG"/>
        </w:rPr>
      </w:pPr>
      <w:r w:rsidRPr="00EC1B26">
        <w:rPr>
          <w:rFonts w:eastAsia="Calibri"/>
          <w:lang w:val="bg-BG"/>
        </w:rPr>
        <w:t xml:space="preserve"> </w:t>
      </w:r>
      <w:r w:rsidRPr="00EC1B26">
        <w:rPr>
          <w:rFonts w:eastAsia="Calibri"/>
          <w:lang w:val="bg-BG"/>
        </w:rPr>
        <w:tab/>
      </w:r>
      <w:r w:rsidRPr="00EC1B26">
        <w:rPr>
          <w:rFonts w:eastAsia="Calibri"/>
          <w:lang w:val="bg-BG"/>
        </w:rPr>
        <w:tab/>
      </w:r>
      <w:r w:rsidRPr="00EC1B26">
        <w:rPr>
          <w:rFonts w:eastAsia="Calibri"/>
          <w:lang w:val="bg-BG"/>
        </w:rPr>
        <w:tab/>
      </w:r>
      <w:r w:rsidRPr="00EC1B26">
        <w:rPr>
          <w:rFonts w:eastAsia="Calibri"/>
          <w:lang w:val="bg-BG"/>
        </w:rPr>
        <w:tab/>
      </w:r>
      <w:r w:rsidRPr="00EC1B26">
        <w:rPr>
          <w:rFonts w:eastAsia="Calibri"/>
          <w:lang w:val="bg-BG"/>
        </w:rPr>
        <w:tab/>
      </w:r>
      <w:r w:rsidRPr="00EC1B26">
        <w:rPr>
          <w:rFonts w:eastAsia="Calibri"/>
          <w:lang w:val="bg-BG"/>
        </w:rPr>
        <w:tab/>
      </w:r>
      <w:r w:rsidRPr="00EC1B26">
        <w:rPr>
          <w:rFonts w:eastAsia="Calibri"/>
          <w:lang w:val="bg-BG"/>
        </w:rPr>
        <w:tab/>
      </w:r>
      <w:r w:rsidRPr="00EC1B26">
        <w:rPr>
          <w:rFonts w:eastAsia="Calibri"/>
          <w:lang w:val="bg-BG"/>
        </w:rPr>
        <w:tab/>
      </w:r>
    </w:p>
    <w:p w:rsidR="00FE6E27" w:rsidRPr="00EC1B26" w:rsidRDefault="00FE6E27" w:rsidP="0016790F">
      <w:pPr>
        <w:jc w:val="both"/>
        <w:rPr>
          <w:rFonts w:eastAsia="Calibri"/>
          <w:lang w:val="bg-BG"/>
        </w:rPr>
      </w:pPr>
    </w:p>
    <w:p w:rsidR="00FE6E27" w:rsidRPr="00EC1B26" w:rsidRDefault="00FE6E27" w:rsidP="0016790F">
      <w:pPr>
        <w:jc w:val="both"/>
        <w:rPr>
          <w:rFonts w:eastAsia="Calibri"/>
          <w:b/>
          <w:lang w:val="bg-BG"/>
        </w:rPr>
      </w:pPr>
    </w:p>
    <w:p w:rsidR="00FE6E27" w:rsidRPr="00EC1B26" w:rsidRDefault="00FE6E27" w:rsidP="008A6415">
      <w:pPr>
        <w:jc w:val="center"/>
        <w:rPr>
          <w:rFonts w:eastAsia="Calibri"/>
          <w:b/>
          <w:lang w:val="bg-BG"/>
        </w:rPr>
      </w:pPr>
      <w:r w:rsidRPr="00EC1B26">
        <w:rPr>
          <w:rFonts w:eastAsia="Calibri"/>
          <w:b/>
          <w:lang w:val="bg-BG"/>
        </w:rPr>
        <w:t>ВЪТРЕШНИ ПРАВИЛА</w:t>
      </w:r>
    </w:p>
    <w:p w:rsidR="00FE6E27" w:rsidRPr="00EC1B26" w:rsidRDefault="00FE6E27" w:rsidP="008A6415">
      <w:pPr>
        <w:jc w:val="center"/>
        <w:rPr>
          <w:rFonts w:eastAsia="Calibri"/>
          <w:b/>
          <w:lang w:val="bg-BG"/>
        </w:rPr>
      </w:pPr>
    </w:p>
    <w:p w:rsidR="00FE6E27" w:rsidRPr="00EC1B26" w:rsidRDefault="00FE6E27" w:rsidP="008A6415">
      <w:pPr>
        <w:jc w:val="center"/>
        <w:rPr>
          <w:rFonts w:eastAsia="Calibri"/>
          <w:b/>
          <w:lang w:val="bg-BG"/>
        </w:rPr>
      </w:pPr>
      <w:r w:rsidRPr="00EC1B26">
        <w:rPr>
          <w:rFonts w:eastAsia="Calibri"/>
          <w:b/>
          <w:lang w:val="bg-BG"/>
        </w:rPr>
        <w:t>ЗА</w:t>
      </w:r>
    </w:p>
    <w:p w:rsidR="00FE6E27" w:rsidRPr="00EC1B26" w:rsidRDefault="00FE6E27" w:rsidP="008A6415">
      <w:pPr>
        <w:jc w:val="center"/>
        <w:rPr>
          <w:rFonts w:eastAsia="Calibri"/>
          <w:b/>
          <w:lang w:val="bg-BG"/>
        </w:rPr>
      </w:pPr>
    </w:p>
    <w:p w:rsidR="00FE6E27" w:rsidRPr="00EC1B26" w:rsidRDefault="00FE6E27" w:rsidP="008A6415">
      <w:pPr>
        <w:jc w:val="center"/>
        <w:rPr>
          <w:rFonts w:eastAsia="Calibri"/>
          <w:b/>
          <w:lang w:val="bg-BG"/>
        </w:rPr>
      </w:pPr>
      <w:r w:rsidRPr="00EC1B26">
        <w:rPr>
          <w:rFonts w:eastAsia="Calibri"/>
          <w:b/>
          <w:lang w:val="bg-BG"/>
        </w:rPr>
        <w:t>ДЕЙНОСТТА НА УЧРЕЖДЕНСКИЯ АРХИВ</w:t>
      </w:r>
    </w:p>
    <w:p w:rsidR="00FE6E27" w:rsidRPr="00EC1B26" w:rsidRDefault="00FE6E27" w:rsidP="008A6415">
      <w:pPr>
        <w:jc w:val="center"/>
        <w:rPr>
          <w:rFonts w:eastAsia="Calibri"/>
          <w:b/>
          <w:lang w:val="bg-BG"/>
        </w:rPr>
      </w:pPr>
    </w:p>
    <w:p w:rsidR="00FE6E27" w:rsidRPr="00EC1B26" w:rsidRDefault="00FE6E27" w:rsidP="008A6415">
      <w:pPr>
        <w:jc w:val="center"/>
        <w:rPr>
          <w:rFonts w:eastAsia="Calibri"/>
          <w:b/>
          <w:lang w:val="bg-BG"/>
        </w:rPr>
      </w:pPr>
      <w:r w:rsidRPr="00EC1B26">
        <w:rPr>
          <w:rFonts w:eastAsia="Calibri"/>
          <w:b/>
          <w:lang w:val="bg-BG"/>
        </w:rPr>
        <w:t>В ОБЛАСТНА АДМИНИСТРАЦИЯ ВЕЛИКО ТЪРНОВО</w:t>
      </w:r>
    </w:p>
    <w:p w:rsidR="00FE6E27" w:rsidRPr="00EC1B26" w:rsidRDefault="00FE6E27" w:rsidP="008A6415">
      <w:pPr>
        <w:jc w:val="center"/>
        <w:rPr>
          <w:rFonts w:eastAsia="Calibri"/>
          <w:lang w:val="bg-BG"/>
        </w:rPr>
      </w:pPr>
    </w:p>
    <w:p w:rsidR="00FE6E27" w:rsidRPr="00EC1B26" w:rsidRDefault="00FE6E27" w:rsidP="0016790F">
      <w:pPr>
        <w:jc w:val="both"/>
        <w:rPr>
          <w:rFonts w:eastAsia="Calibri"/>
          <w:lang w:val="bg-BG"/>
        </w:rPr>
      </w:pPr>
      <w:r w:rsidRPr="00EC1B26">
        <w:rPr>
          <w:rFonts w:eastAsia="Calibri"/>
          <w:lang w:val="bg-BG"/>
        </w:rPr>
        <w:t xml:space="preserve"> </w:t>
      </w:r>
    </w:p>
    <w:p w:rsidR="00FE6E27" w:rsidRPr="00EC1B26" w:rsidRDefault="00FE6E27" w:rsidP="0016790F">
      <w:pPr>
        <w:jc w:val="both"/>
        <w:rPr>
          <w:rFonts w:eastAsia="Calibri"/>
          <w:b/>
          <w:lang w:val="bg-BG"/>
        </w:rPr>
      </w:pPr>
      <w:r w:rsidRPr="00EC1B26">
        <w:rPr>
          <w:rFonts w:eastAsia="Calibri"/>
          <w:lang w:val="bg-BG"/>
        </w:rPr>
        <w:t xml:space="preserve"> </w:t>
      </w:r>
    </w:p>
    <w:p w:rsidR="00FE6E27" w:rsidRPr="00EC1B26" w:rsidRDefault="00FE6E27" w:rsidP="0016790F">
      <w:pPr>
        <w:tabs>
          <w:tab w:val="left" w:pos="2895"/>
        </w:tabs>
        <w:spacing w:before="100" w:beforeAutospacing="1" w:after="100" w:afterAutospacing="1"/>
        <w:ind w:firstLine="567"/>
        <w:jc w:val="both"/>
        <w:rPr>
          <w:rFonts w:eastAsia="Calibri"/>
          <w:b/>
          <w:lang w:val="bg-BG"/>
        </w:rPr>
      </w:pPr>
      <w:r w:rsidRPr="00EC1B26">
        <w:rPr>
          <w:rFonts w:eastAsia="Calibri"/>
          <w:b/>
          <w:lang w:val="bg-BG"/>
        </w:rPr>
        <w:tab/>
      </w:r>
    </w:p>
    <w:p w:rsidR="00FE6E27" w:rsidRPr="00EC1B26" w:rsidRDefault="00FE6E27" w:rsidP="0016790F">
      <w:pPr>
        <w:spacing w:before="100" w:beforeAutospacing="1" w:after="100" w:afterAutospacing="1"/>
        <w:ind w:firstLine="567"/>
        <w:jc w:val="both"/>
        <w:rPr>
          <w:rFonts w:eastAsia="Calibri"/>
          <w:b/>
          <w:lang w:val="bg-BG"/>
        </w:rPr>
      </w:pPr>
    </w:p>
    <w:p w:rsidR="00FE6E27" w:rsidRPr="00EC1B26" w:rsidRDefault="00FE6E27" w:rsidP="0016790F">
      <w:pPr>
        <w:spacing w:before="100" w:beforeAutospacing="1" w:after="100" w:afterAutospacing="1"/>
        <w:ind w:firstLine="567"/>
        <w:jc w:val="both"/>
        <w:rPr>
          <w:rFonts w:eastAsia="Calibri"/>
          <w:b/>
          <w:lang w:val="bg-BG"/>
        </w:rPr>
      </w:pPr>
    </w:p>
    <w:p w:rsidR="00FE6E27" w:rsidRPr="00EC1B26" w:rsidRDefault="00FE6E27" w:rsidP="008A6415">
      <w:pPr>
        <w:ind w:firstLine="567"/>
        <w:jc w:val="center"/>
        <w:rPr>
          <w:rFonts w:eastAsia="Calibri"/>
          <w:b/>
          <w:lang w:val="bg-BG"/>
        </w:rPr>
      </w:pPr>
      <w:r w:rsidRPr="00EC1B26">
        <w:rPr>
          <w:rFonts w:eastAsia="Calibri"/>
          <w:b/>
          <w:lang w:val="bg-BG"/>
        </w:rPr>
        <w:t>ВЕЛИКО ТЪРНОВО</w:t>
      </w:r>
    </w:p>
    <w:p w:rsidR="00FE6E27" w:rsidRPr="00EC1B26" w:rsidRDefault="00FE6E27" w:rsidP="008A6415">
      <w:pPr>
        <w:ind w:firstLine="567"/>
        <w:jc w:val="center"/>
        <w:rPr>
          <w:rFonts w:eastAsia="Calibri"/>
          <w:b/>
          <w:lang w:val="bg-BG"/>
        </w:rPr>
      </w:pPr>
      <w:r w:rsidRPr="00EC1B26">
        <w:rPr>
          <w:rFonts w:eastAsia="Calibri"/>
          <w:b/>
          <w:lang w:val="bg-BG"/>
        </w:rPr>
        <w:t>2024 г.</w:t>
      </w:r>
    </w:p>
    <w:p w:rsidR="00FE6E27" w:rsidRPr="00EC1B26" w:rsidRDefault="00FE6E27" w:rsidP="0016790F">
      <w:pPr>
        <w:keepNext/>
        <w:spacing w:before="120" w:after="60"/>
        <w:ind w:left="567"/>
        <w:jc w:val="both"/>
        <w:outlineLvl w:val="0"/>
        <w:rPr>
          <w:b/>
          <w:bCs/>
          <w:kern w:val="32"/>
          <w:lang w:val="bg-BG"/>
        </w:rPr>
      </w:pPr>
      <w:r w:rsidRPr="00EC1B26">
        <w:rPr>
          <w:b/>
          <w:bCs/>
          <w:kern w:val="32"/>
          <w:lang w:val="bg-BG"/>
        </w:rPr>
        <w:br w:type="column"/>
      </w:r>
    </w:p>
    <w:p w:rsidR="00FE6E27" w:rsidRPr="00EC1B26" w:rsidRDefault="00FE6E27" w:rsidP="0016790F">
      <w:pPr>
        <w:keepNext/>
        <w:keepLines/>
        <w:spacing w:before="480"/>
        <w:jc w:val="both"/>
        <w:rPr>
          <w:b/>
          <w:bCs/>
          <w:lang w:val="bg-BG"/>
        </w:rPr>
      </w:pPr>
      <w:r w:rsidRPr="00EC1B26">
        <w:rPr>
          <w:b/>
          <w:bCs/>
          <w:lang w:val="bg-BG"/>
        </w:rPr>
        <w:t>Съдържание</w:t>
      </w:r>
    </w:p>
    <w:p w:rsidR="00FE6E27" w:rsidRPr="00EC1B26" w:rsidRDefault="00FE6E27" w:rsidP="0016790F">
      <w:pPr>
        <w:jc w:val="both"/>
        <w:rPr>
          <w:rFonts w:eastAsia="Calibri"/>
          <w:lang w:val="bg-BG"/>
        </w:rPr>
      </w:pPr>
    </w:p>
    <w:p w:rsidR="00FE6E27" w:rsidRPr="00EC1B26" w:rsidRDefault="00FE6E27" w:rsidP="0016790F">
      <w:pPr>
        <w:tabs>
          <w:tab w:val="right" w:leader="dot" w:pos="9061"/>
        </w:tabs>
        <w:spacing w:before="120" w:after="120"/>
        <w:jc w:val="both"/>
        <w:rPr>
          <w:b/>
          <w:bCs/>
          <w:lang w:val="bg-BG"/>
        </w:rPr>
      </w:pPr>
      <w:r w:rsidRPr="00EC1B26">
        <w:rPr>
          <w:b/>
          <w:bCs/>
          <w:lang w:val="bg-BG"/>
        </w:rPr>
        <w:fldChar w:fldCharType="begin"/>
      </w:r>
      <w:r w:rsidRPr="00EC1B26">
        <w:rPr>
          <w:b/>
          <w:bCs/>
          <w:lang w:val="bg-BG"/>
        </w:rPr>
        <w:instrText xml:space="preserve"> TOC \o "1-3" \h \z \u </w:instrText>
      </w:r>
      <w:r w:rsidRPr="00EC1B26">
        <w:rPr>
          <w:b/>
          <w:bCs/>
          <w:lang w:val="bg-BG"/>
        </w:rPr>
        <w:fldChar w:fldCharType="separate"/>
      </w:r>
      <w:hyperlink w:anchor="_Toc325365661" w:history="1">
        <w:r w:rsidRPr="00EC1B26">
          <w:rPr>
            <w:b/>
            <w:bCs/>
            <w:lang w:val="bg-BG"/>
          </w:rPr>
          <w:t>РАЗДЕЛ І</w:t>
        </w:r>
        <w:r w:rsidRPr="00EC1B26">
          <w:rPr>
            <w:b/>
            <w:bCs/>
            <w:webHidden/>
            <w:lang w:val="bg-BG"/>
          </w:rPr>
          <w:tab/>
        </w:r>
        <w:r w:rsidRPr="00EC1B26">
          <w:rPr>
            <w:b/>
            <w:bCs/>
            <w:webHidden/>
            <w:lang w:val="bg-BG"/>
          </w:rPr>
          <w:fldChar w:fldCharType="begin"/>
        </w:r>
        <w:r w:rsidRPr="00EC1B26">
          <w:rPr>
            <w:b/>
            <w:bCs/>
            <w:webHidden/>
            <w:lang w:val="bg-BG"/>
          </w:rPr>
          <w:instrText xml:space="preserve"> PAGEREF _Toc325365661 \h </w:instrText>
        </w:r>
        <w:r w:rsidRPr="00EC1B26">
          <w:rPr>
            <w:b/>
            <w:bCs/>
            <w:webHidden/>
            <w:lang w:val="bg-BG"/>
          </w:rPr>
        </w:r>
        <w:r w:rsidRPr="00EC1B26">
          <w:rPr>
            <w:b/>
            <w:bCs/>
            <w:webHidden/>
            <w:lang w:val="bg-BG"/>
          </w:rPr>
          <w:fldChar w:fldCharType="separate"/>
        </w:r>
        <w:r w:rsidR="00411500">
          <w:rPr>
            <w:b/>
            <w:bCs/>
            <w:noProof/>
            <w:webHidden/>
            <w:lang w:val="bg-BG"/>
          </w:rPr>
          <w:t>3</w:t>
        </w:r>
        <w:r w:rsidRPr="00EC1B26">
          <w:rPr>
            <w:b/>
            <w:bCs/>
            <w:webHidden/>
            <w:lang w:val="bg-BG"/>
          </w:rPr>
          <w:fldChar w:fldCharType="end"/>
        </w:r>
      </w:hyperlink>
    </w:p>
    <w:p w:rsidR="00FE6E27" w:rsidRPr="00EC1B26" w:rsidRDefault="00B322AF" w:rsidP="0016790F">
      <w:pPr>
        <w:tabs>
          <w:tab w:val="right" w:leader="dot" w:pos="9061"/>
        </w:tabs>
        <w:spacing w:before="120" w:after="120"/>
        <w:jc w:val="both"/>
        <w:rPr>
          <w:b/>
          <w:bCs/>
          <w:lang w:val="bg-BG"/>
        </w:rPr>
      </w:pPr>
      <w:hyperlink w:anchor="_Toc325365662" w:history="1">
        <w:r w:rsidR="00FE6E27" w:rsidRPr="00EC1B26">
          <w:rPr>
            <w:b/>
            <w:bCs/>
            <w:lang w:val="bg-BG"/>
          </w:rPr>
          <w:t>Общи положения</w:t>
        </w:r>
        <w:r w:rsidR="00FE6E27" w:rsidRPr="00EC1B26">
          <w:rPr>
            <w:b/>
            <w:bCs/>
            <w:webHidden/>
            <w:lang w:val="bg-BG"/>
          </w:rPr>
          <w:tab/>
        </w:r>
        <w:r w:rsidR="00FE6E27" w:rsidRPr="00EC1B26">
          <w:rPr>
            <w:b/>
            <w:bCs/>
            <w:webHidden/>
            <w:lang w:val="bg-BG"/>
          </w:rPr>
          <w:fldChar w:fldCharType="begin"/>
        </w:r>
        <w:r w:rsidR="00FE6E27" w:rsidRPr="00EC1B26">
          <w:rPr>
            <w:b/>
            <w:bCs/>
            <w:webHidden/>
            <w:lang w:val="bg-BG"/>
          </w:rPr>
          <w:instrText xml:space="preserve"> PAGEREF _Toc325365662 \h </w:instrText>
        </w:r>
        <w:r w:rsidR="00FE6E27" w:rsidRPr="00EC1B26">
          <w:rPr>
            <w:b/>
            <w:bCs/>
            <w:webHidden/>
            <w:lang w:val="bg-BG"/>
          </w:rPr>
        </w:r>
        <w:r w:rsidR="00FE6E27" w:rsidRPr="00EC1B26">
          <w:rPr>
            <w:b/>
            <w:bCs/>
            <w:webHidden/>
            <w:lang w:val="bg-BG"/>
          </w:rPr>
          <w:fldChar w:fldCharType="separate"/>
        </w:r>
        <w:r w:rsidR="00411500">
          <w:rPr>
            <w:b/>
            <w:bCs/>
            <w:noProof/>
            <w:webHidden/>
            <w:lang w:val="bg-BG"/>
          </w:rPr>
          <w:t>3</w:t>
        </w:r>
        <w:r w:rsidR="00FE6E27" w:rsidRPr="00EC1B26">
          <w:rPr>
            <w:b/>
            <w:bCs/>
            <w:webHidden/>
            <w:lang w:val="bg-BG"/>
          </w:rPr>
          <w:fldChar w:fldCharType="end"/>
        </w:r>
      </w:hyperlink>
    </w:p>
    <w:p w:rsidR="00FE6E27" w:rsidRPr="00EC1B26" w:rsidRDefault="00FE6E27" w:rsidP="0016790F">
      <w:pPr>
        <w:tabs>
          <w:tab w:val="right" w:leader="dot" w:pos="9061"/>
        </w:tabs>
        <w:spacing w:before="120" w:after="120"/>
        <w:jc w:val="both"/>
        <w:rPr>
          <w:b/>
          <w:bCs/>
          <w:lang w:val="bg-BG"/>
        </w:rPr>
      </w:pPr>
      <w:r w:rsidRPr="00EC1B26">
        <w:rPr>
          <w:b/>
          <w:bCs/>
          <w:lang w:val="bg-BG"/>
        </w:rPr>
        <w:t>РАЗДЕЛ ІI………………………………………………………………………………….....3</w:t>
      </w:r>
    </w:p>
    <w:p w:rsidR="00FE6E27" w:rsidRPr="00EC1B26" w:rsidRDefault="00B322AF" w:rsidP="0016790F">
      <w:pPr>
        <w:tabs>
          <w:tab w:val="right" w:leader="dot" w:pos="9061"/>
        </w:tabs>
        <w:spacing w:before="120" w:after="120"/>
        <w:jc w:val="both"/>
        <w:rPr>
          <w:b/>
          <w:bCs/>
          <w:lang w:val="bg-BG"/>
        </w:rPr>
      </w:pPr>
      <w:hyperlink w:anchor="_Toc325365664" w:history="1">
        <w:r w:rsidR="00FE6E27" w:rsidRPr="00EC1B26">
          <w:rPr>
            <w:b/>
            <w:bCs/>
            <w:lang w:val="bg-BG"/>
          </w:rPr>
          <w:t>Постоянно действаща експертна комисия</w:t>
        </w:r>
        <w:r w:rsidR="00FE6E27" w:rsidRPr="00EC1B26">
          <w:rPr>
            <w:b/>
            <w:bCs/>
            <w:webHidden/>
            <w:lang w:val="bg-BG"/>
          </w:rPr>
          <w:tab/>
        </w:r>
        <w:r w:rsidR="00FE6E27" w:rsidRPr="00EC1B26">
          <w:rPr>
            <w:b/>
            <w:bCs/>
            <w:webHidden/>
            <w:lang w:val="bg-BG"/>
          </w:rPr>
          <w:fldChar w:fldCharType="begin"/>
        </w:r>
        <w:r w:rsidR="00FE6E27" w:rsidRPr="00EC1B26">
          <w:rPr>
            <w:b/>
            <w:bCs/>
            <w:webHidden/>
            <w:lang w:val="bg-BG"/>
          </w:rPr>
          <w:instrText xml:space="preserve"> PAGEREF _Toc325365664 \h </w:instrText>
        </w:r>
        <w:r w:rsidR="00FE6E27" w:rsidRPr="00EC1B26">
          <w:rPr>
            <w:b/>
            <w:bCs/>
            <w:webHidden/>
            <w:lang w:val="bg-BG"/>
          </w:rPr>
        </w:r>
        <w:r w:rsidR="00FE6E27" w:rsidRPr="00EC1B26">
          <w:rPr>
            <w:b/>
            <w:bCs/>
            <w:webHidden/>
            <w:lang w:val="bg-BG"/>
          </w:rPr>
          <w:fldChar w:fldCharType="separate"/>
        </w:r>
        <w:r w:rsidR="00411500">
          <w:rPr>
            <w:b/>
            <w:bCs/>
            <w:noProof/>
            <w:webHidden/>
            <w:lang w:val="bg-BG"/>
          </w:rPr>
          <w:t>6</w:t>
        </w:r>
        <w:r w:rsidR="00FE6E27" w:rsidRPr="00EC1B26">
          <w:rPr>
            <w:b/>
            <w:bCs/>
            <w:webHidden/>
            <w:lang w:val="bg-BG"/>
          </w:rPr>
          <w:fldChar w:fldCharType="end"/>
        </w:r>
      </w:hyperlink>
    </w:p>
    <w:p w:rsidR="00FE6E27" w:rsidRPr="00EC1B26" w:rsidRDefault="00FE6E27" w:rsidP="0016790F">
      <w:pPr>
        <w:tabs>
          <w:tab w:val="right" w:leader="dot" w:pos="9061"/>
        </w:tabs>
        <w:spacing w:before="120" w:after="120"/>
        <w:jc w:val="both"/>
        <w:rPr>
          <w:b/>
          <w:lang w:val="bg-BG"/>
        </w:rPr>
      </w:pPr>
      <w:r w:rsidRPr="00EC1B26">
        <w:rPr>
          <w:b/>
          <w:bCs/>
          <w:lang w:val="bg-BG"/>
        </w:rPr>
        <w:t>РАЗДЕЛ ІII……………………………………………………...……………………………</w:t>
      </w:r>
      <w:r w:rsidR="008D245D" w:rsidRPr="00EC1B26">
        <w:rPr>
          <w:b/>
          <w:bCs/>
          <w:lang w:val="bg-BG"/>
        </w:rPr>
        <w:t>.</w:t>
      </w:r>
      <w:r w:rsidRPr="00EC1B26">
        <w:rPr>
          <w:b/>
          <w:bCs/>
          <w:lang w:val="bg-BG"/>
        </w:rPr>
        <w:t>4</w:t>
      </w:r>
    </w:p>
    <w:p w:rsidR="00FE6E27" w:rsidRPr="00EC1B26" w:rsidRDefault="00FE6E27" w:rsidP="0016790F">
      <w:pPr>
        <w:tabs>
          <w:tab w:val="right" w:leader="dot" w:pos="9061"/>
        </w:tabs>
        <w:spacing w:before="120" w:after="120"/>
        <w:jc w:val="both"/>
        <w:rPr>
          <w:b/>
          <w:lang w:val="bg-BG"/>
        </w:rPr>
      </w:pPr>
      <w:r w:rsidRPr="00EC1B26">
        <w:rPr>
          <w:b/>
          <w:lang w:val="bg-BG"/>
        </w:rPr>
        <w:t>Учрежденски архив………………………………………………………………………</w:t>
      </w:r>
      <w:r w:rsidR="008D245D" w:rsidRPr="00EC1B26">
        <w:rPr>
          <w:b/>
          <w:lang w:val="bg-BG"/>
        </w:rPr>
        <w:t>.</w:t>
      </w:r>
      <w:r w:rsidRPr="00EC1B26">
        <w:rPr>
          <w:b/>
          <w:lang w:val="bg-BG"/>
        </w:rPr>
        <w:t>…4</w:t>
      </w:r>
    </w:p>
    <w:p w:rsidR="00FE6E27" w:rsidRPr="00EC1B26" w:rsidRDefault="00FE6E27" w:rsidP="0016790F">
      <w:pPr>
        <w:tabs>
          <w:tab w:val="right" w:leader="dot" w:pos="9061"/>
        </w:tabs>
        <w:spacing w:before="120" w:after="120"/>
        <w:jc w:val="both"/>
        <w:rPr>
          <w:b/>
          <w:lang w:val="bg-BG"/>
        </w:rPr>
      </w:pPr>
      <w:r w:rsidRPr="00EC1B26">
        <w:rPr>
          <w:b/>
          <w:lang w:val="bg-BG"/>
        </w:rPr>
        <w:t>РАЗДЕЛ ІV …..……………………………………………………………………………</w:t>
      </w:r>
      <w:r w:rsidR="008D245D" w:rsidRPr="00EC1B26">
        <w:rPr>
          <w:b/>
          <w:lang w:val="bg-BG"/>
        </w:rPr>
        <w:t>.</w:t>
      </w:r>
      <w:r w:rsidRPr="00EC1B26">
        <w:rPr>
          <w:b/>
          <w:lang w:val="bg-BG"/>
        </w:rPr>
        <w:t>…6</w:t>
      </w:r>
    </w:p>
    <w:p w:rsidR="00FE6E27" w:rsidRPr="00EC1B26" w:rsidRDefault="00FE6E27" w:rsidP="0016790F">
      <w:pPr>
        <w:tabs>
          <w:tab w:val="right" w:leader="dot" w:pos="9061"/>
        </w:tabs>
        <w:spacing w:before="120" w:after="120"/>
        <w:jc w:val="both"/>
        <w:rPr>
          <w:b/>
          <w:lang w:val="bg-BG"/>
        </w:rPr>
      </w:pPr>
      <w:r w:rsidRPr="00EC1B26">
        <w:rPr>
          <w:lang w:val="bg-BG"/>
        </w:rPr>
        <w:t>П</w:t>
      </w:r>
      <w:r w:rsidRPr="00EC1B26">
        <w:rPr>
          <w:b/>
          <w:lang w:val="bg-BG"/>
        </w:rPr>
        <w:t>РИЕМАНЕ НА ДОКУМЕНТИТЕ В УЧРЕЖДЕНСКИЯ АРХИВ ………………....</w:t>
      </w:r>
      <w:r w:rsidR="008D245D" w:rsidRPr="00EC1B26">
        <w:rPr>
          <w:b/>
          <w:lang w:val="bg-BG"/>
        </w:rPr>
        <w:t>.</w:t>
      </w:r>
      <w:r w:rsidRPr="00EC1B26">
        <w:rPr>
          <w:b/>
          <w:lang w:val="bg-BG"/>
        </w:rPr>
        <w:t>6</w:t>
      </w:r>
    </w:p>
    <w:p w:rsidR="00FE6E27" w:rsidRPr="00EC1B26" w:rsidRDefault="00FE6E27" w:rsidP="0016790F">
      <w:pPr>
        <w:tabs>
          <w:tab w:val="right" w:leader="dot" w:pos="9061"/>
        </w:tabs>
        <w:spacing w:before="120" w:after="120"/>
        <w:jc w:val="both"/>
        <w:rPr>
          <w:b/>
          <w:lang w:val="bg-BG"/>
        </w:rPr>
      </w:pPr>
      <w:r w:rsidRPr="00EC1B26">
        <w:rPr>
          <w:b/>
          <w:lang w:val="bg-BG"/>
        </w:rPr>
        <w:t>РАЗДЕЛ V ……………………………………………………………………………………7</w:t>
      </w:r>
    </w:p>
    <w:p w:rsidR="00FE6E27" w:rsidRPr="00EC1B26" w:rsidRDefault="00B322AF" w:rsidP="0016790F">
      <w:pPr>
        <w:tabs>
          <w:tab w:val="right" w:leader="dot" w:pos="9061"/>
        </w:tabs>
        <w:spacing w:before="120" w:after="120"/>
        <w:jc w:val="both"/>
        <w:rPr>
          <w:b/>
          <w:bCs/>
          <w:lang w:val="bg-BG"/>
        </w:rPr>
      </w:pPr>
      <w:hyperlink w:anchor="_Toc325365666" w:history="1">
        <w:r w:rsidR="00FE6E27" w:rsidRPr="00EC1B26">
          <w:rPr>
            <w:b/>
            <w:bCs/>
            <w:lang w:val="bg-BG"/>
          </w:rPr>
          <w:t xml:space="preserve">Регистрация, отчетност, съхраняване, използване на приетите документи…...……7 </w:t>
        </w:r>
      </w:hyperlink>
    </w:p>
    <w:p w:rsidR="00FE6E27" w:rsidRPr="00EC1B26" w:rsidRDefault="00FE6E27" w:rsidP="0016790F">
      <w:pPr>
        <w:tabs>
          <w:tab w:val="right" w:leader="dot" w:pos="9061"/>
        </w:tabs>
        <w:spacing w:before="120" w:after="120"/>
        <w:jc w:val="both"/>
        <w:rPr>
          <w:b/>
          <w:bCs/>
          <w:lang w:val="bg-BG"/>
        </w:rPr>
      </w:pPr>
      <w:r w:rsidRPr="00EC1B26">
        <w:rPr>
          <w:b/>
          <w:bCs/>
          <w:lang w:val="bg-BG"/>
        </w:rPr>
        <w:t>РАЗДЕЛ VІ…………………………………………………………………………………</w:t>
      </w:r>
      <w:r w:rsidR="008D245D" w:rsidRPr="00EC1B26">
        <w:rPr>
          <w:b/>
          <w:bCs/>
          <w:lang w:val="bg-BG"/>
        </w:rPr>
        <w:t>.</w:t>
      </w:r>
      <w:r w:rsidRPr="00EC1B26">
        <w:rPr>
          <w:b/>
          <w:bCs/>
          <w:lang w:val="bg-BG"/>
        </w:rPr>
        <w:t>...9</w:t>
      </w:r>
    </w:p>
    <w:p w:rsidR="00FE6E27" w:rsidRPr="00EC1B26" w:rsidRDefault="00B322AF" w:rsidP="0016790F">
      <w:pPr>
        <w:tabs>
          <w:tab w:val="right" w:leader="dot" w:pos="9061"/>
        </w:tabs>
        <w:spacing w:before="120" w:after="120"/>
        <w:jc w:val="both"/>
        <w:rPr>
          <w:b/>
          <w:bCs/>
          <w:lang w:val="bg-BG"/>
        </w:rPr>
      </w:pPr>
      <w:hyperlink w:anchor="_Toc325365668" w:history="1">
        <w:r w:rsidR="00FE6E27" w:rsidRPr="00EC1B26">
          <w:rPr>
            <w:b/>
            <w:bCs/>
            <w:lang w:val="bg-BG"/>
          </w:rPr>
          <w:t>Експертиза на ценността и обработка на документите</w:t>
        </w:r>
        <w:r w:rsidR="00FE6E27" w:rsidRPr="00EC1B26">
          <w:rPr>
            <w:b/>
            <w:bCs/>
            <w:webHidden/>
            <w:lang w:val="bg-BG"/>
          </w:rPr>
          <w:t xml:space="preserve"> ………………………………..9 </w:t>
        </w:r>
      </w:hyperlink>
    </w:p>
    <w:p w:rsidR="00FE6E27" w:rsidRPr="00EC1B26" w:rsidRDefault="00FE6E27" w:rsidP="0016790F">
      <w:pPr>
        <w:tabs>
          <w:tab w:val="right" w:leader="dot" w:pos="9061"/>
        </w:tabs>
        <w:spacing w:before="120" w:after="120"/>
        <w:jc w:val="both"/>
        <w:rPr>
          <w:lang w:val="bg-BG"/>
        </w:rPr>
      </w:pPr>
      <w:r w:rsidRPr="00EC1B26">
        <w:rPr>
          <w:b/>
          <w:bCs/>
          <w:lang w:val="bg-BG"/>
        </w:rPr>
        <w:t>РАЗДЕЛ VІI………………………………………………………………………...……….14</w:t>
      </w:r>
    </w:p>
    <w:p w:rsidR="00FE6E27" w:rsidRPr="00EC1B26" w:rsidRDefault="00B322AF" w:rsidP="0016790F">
      <w:pPr>
        <w:tabs>
          <w:tab w:val="right" w:leader="dot" w:pos="9061"/>
        </w:tabs>
        <w:spacing w:before="120" w:after="120"/>
        <w:jc w:val="both"/>
        <w:rPr>
          <w:b/>
          <w:bCs/>
          <w:lang w:val="bg-BG"/>
        </w:rPr>
      </w:pPr>
      <w:hyperlink w:anchor="_Toc325365670" w:history="1">
        <w:r w:rsidR="00FE6E27" w:rsidRPr="00EC1B26">
          <w:rPr>
            <w:b/>
            <w:bCs/>
            <w:lang w:val="bg-BG"/>
          </w:rPr>
          <w:t>Предаване в държавен архив</w:t>
        </w:r>
        <w:r w:rsidR="00FE6E27" w:rsidRPr="00EC1B26">
          <w:rPr>
            <w:b/>
            <w:bCs/>
            <w:webHidden/>
            <w:lang w:val="bg-BG"/>
          </w:rPr>
          <w:tab/>
        </w:r>
      </w:hyperlink>
      <w:r w:rsidR="00FE6E27" w:rsidRPr="00EC1B26">
        <w:rPr>
          <w:b/>
          <w:bCs/>
          <w:lang w:val="bg-BG"/>
        </w:rPr>
        <w:t xml:space="preserve">14 </w:t>
      </w:r>
    </w:p>
    <w:p w:rsidR="00FE6E27" w:rsidRPr="00EC1B26" w:rsidRDefault="00FE6E27" w:rsidP="0016790F">
      <w:pPr>
        <w:tabs>
          <w:tab w:val="right" w:leader="dot" w:pos="9061"/>
        </w:tabs>
        <w:spacing w:before="120" w:after="120"/>
        <w:jc w:val="both"/>
        <w:rPr>
          <w:b/>
          <w:bCs/>
          <w:lang w:val="bg-BG"/>
        </w:rPr>
      </w:pPr>
      <w:r w:rsidRPr="00EC1B26">
        <w:rPr>
          <w:b/>
          <w:bCs/>
          <w:lang w:val="bg-BG"/>
        </w:rPr>
        <w:t>РАЗДЕЛ VІII</w:t>
      </w:r>
      <w:r w:rsidRPr="00EC1B26">
        <w:rPr>
          <w:lang w:val="bg-BG"/>
        </w:rPr>
        <w:t xml:space="preserve"> </w:t>
      </w:r>
      <w:hyperlink w:anchor="_Toc325365671" w:history="1">
        <w:r w:rsidRPr="00EC1B26">
          <w:rPr>
            <w:b/>
            <w:bCs/>
            <w:webHidden/>
            <w:lang w:val="bg-BG"/>
          </w:rPr>
          <w:tab/>
        </w:r>
      </w:hyperlink>
      <w:r w:rsidRPr="00EC1B26">
        <w:rPr>
          <w:b/>
          <w:bCs/>
          <w:lang w:val="bg-BG"/>
        </w:rPr>
        <w:t>14</w:t>
      </w:r>
    </w:p>
    <w:p w:rsidR="00FE6E27" w:rsidRPr="00EC1B26" w:rsidRDefault="00B322AF" w:rsidP="0016790F">
      <w:pPr>
        <w:tabs>
          <w:tab w:val="right" w:leader="dot" w:pos="9061"/>
        </w:tabs>
        <w:spacing w:before="120" w:after="120"/>
        <w:jc w:val="both"/>
        <w:rPr>
          <w:b/>
          <w:bCs/>
          <w:lang w:val="bg-BG"/>
        </w:rPr>
      </w:pPr>
      <w:hyperlink w:anchor="_Toc325365672" w:history="1">
        <w:r w:rsidR="00FE6E27" w:rsidRPr="00EC1B26">
          <w:rPr>
            <w:b/>
            <w:bCs/>
            <w:lang w:val="bg-BG"/>
          </w:rPr>
          <w:t>Заключителни разпоредби</w:t>
        </w:r>
        <w:r w:rsidR="00FE6E27" w:rsidRPr="00EC1B26">
          <w:rPr>
            <w:b/>
            <w:bCs/>
            <w:webHidden/>
            <w:lang w:val="bg-BG"/>
          </w:rPr>
          <w:tab/>
        </w:r>
      </w:hyperlink>
      <w:r w:rsidR="00FE6E27" w:rsidRPr="00EC1B26">
        <w:rPr>
          <w:b/>
          <w:bCs/>
          <w:lang w:val="bg-BG"/>
        </w:rPr>
        <w:t>14</w:t>
      </w:r>
    </w:p>
    <w:p w:rsidR="00FE6E27" w:rsidRPr="00EC1B26" w:rsidRDefault="00FE6E27" w:rsidP="0016790F">
      <w:pPr>
        <w:spacing w:before="120" w:after="120"/>
        <w:jc w:val="both"/>
        <w:rPr>
          <w:b/>
          <w:bCs/>
          <w:lang w:val="bg-BG"/>
        </w:rPr>
      </w:pPr>
      <w:r w:rsidRPr="00EC1B26">
        <w:rPr>
          <w:b/>
          <w:bCs/>
          <w:lang w:val="bg-BG"/>
        </w:rPr>
        <w:fldChar w:fldCharType="end"/>
      </w:r>
      <w:r w:rsidRPr="00EC1B26">
        <w:rPr>
          <w:b/>
          <w:bCs/>
          <w:lang w:val="bg-BG"/>
        </w:rPr>
        <w:t>Приложения……………………………………………………………………………</w:t>
      </w:r>
      <w:r w:rsidR="008D245D" w:rsidRPr="00EC1B26">
        <w:rPr>
          <w:b/>
          <w:bCs/>
          <w:lang w:val="bg-BG"/>
        </w:rPr>
        <w:t>.</w:t>
      </w:r>
      <w:r w:rsidRPr="00EC1B26">
        <w:rPr>
          <w:b/>
          <w:bCs/>
          <w:lang w:val="bg-BG"/>
        </w:rPr>
        <w:t>…...15</w:t>
      </w:r>
    </w:p>
    <w:p w:rsidR="009C2955" w:rsidRPr="00EC1B26" w:rsidRDefault="009C2955" w:rsidP="0016790F">
      <w:pPr>
        <w:spacing w:before="120" w:after="120"/>
        <w:jc w:val="both"/>
        <w:rPr>
          <w:b/>
          <w:bCs/>
          <w:lang w:val="bg-BG"/>
        </w:rPr>
      </w:pPr>
      <w:r w:rsidRPr="00EC1B26">
        <w:rPr>
          <w:b/>
          <w:bCs/>
          <w:lang w:val="bg-BG"/>
        </w:rPr>
        <w:t>Методология за дългосрочно съхранение на електронни документи……………….36</w:t>
      </w:r>
    </w:p>
    <w:p w:rsidR="00FE6E27" w:rsidRPr="00EC1B26" w:rsidRDefault="00FE6E27" w:rsidP="0016790F">
      <w:pPr>
        <w:keepNext/>
        <w:spacing w:before="120" w:after="60"/>
        <w:ind w:left="567"/>
        <w:jc w:val="both"/>
        <w:outlineLvl w:val="0"/>
        <w:rPr>
          <w:b/>
          <w:bCs/>
          <w:kern w:val="32"/>
          <w:lang w:val="bg-BG"/>
        </w:rPr>
      </w:pPr>
      <w:r w:rsidRPr="00EC1B26">
        <w:rPr>
          <w:b/>
          <w:bCs/>
          <w:kern w:val="32"/>
          <w:lang w:val="bg-BG"/>
        </w:rPr>
        <w:br w:type="column"/>
      </w:r>
      <w:bookmarkStart w:id="1" w:name="_Toc325365661"/>
      <w:r w:rsidRPr="00EC1B26">
        <w:rPr>
          <w:b/>
          <w:bCs/>
          <w:kern w:val="32"/>
          <w:lang w:val="bg-BG"/>
        </w:rPr>
        <w:lastRenderedPageBreak/>
        <w:t>РАЗДЕЛ І</w:t>
      </w:r>
      <w:bookmarkEnd w:id="1"/>
    </w:p>
    <w:p w:rsidR="00FE6E27" w:rsidRPr="00EC1B26" w:rsidRDefault="00FE6E27" w:rsidP="0016790F">
      <w:pPr>
        <w:keepNext/>
        <w:spacing w:before="120" w:after="60"/>
        <w:ind w:left="567"/>
        <w:jc w:val="both"/>
        <w:outlineLvl w:val="0"/>
        <w:rPr>
          <w:b/>
          <w:bCs/>
          <w:caps/>
          <w:kern w:val="32"/>
          <w:lang w:val="bg-BG"/>
        </w:rPr>
      </w:pPr>
      <w:bookmarkStart w:id="2" w:name="_Toc325365662"/>
      <w:r w:rsidRPr="00EC1B26">
        <w:rPr>
          <w:b/>
          <w:bCs/>
          <w:caps/>
          <w:kern w:val="32"/>
          <w:lang w:val="bg-BG"/>
        </w:rPr>
        <w:t>Общи положения</w:t>
      </w:r>
      <w:bookmarkEnd w:id="2"/>
    </w:p>
    <w:p w:rsidR="00FE6E27" w:rsidRPr="00EC1B26" w:rsidRDefault="00FE6E27" w:rsidP="0016790F">
      <w:pPr>
        <w:keepNext/>
        <w:spacing w:before="120" w:after="60"/>
        <w:ind w:left="567"/>
        <w:jc w:val="both"/>
        <w:outlineLvl w:val="0"/>
        <w:rPr>
          <w:b/>
          <w:bCs/>
          <w:kern w:val="32"/>
          <w:lang w:val="bg-BG"/>
        </w:rPr>
      </w:pPr>
    </w:p>
    <w:p w:rsidR="00FE6E27" w:rsidRPr="00EC1B26" w:rsidRDefault="00FE6E27" w:rsidP="0016790F">
      <w:pPr>
        <w:ind w:firstLine="567"/>
        <w:jc w:val="both"/>
        <w:rPr>
          <w:rFonts w:eastAsia="Calibri"/>
          <w:lang w:val="bg-BG"/>
        </w:rPr>
      </w:pPr>
      <w:r w:rsidRPr="00EC1B26">
        <w:rPr>
          <w:rFonts w:eastAsia="Calibri"/>
          <w:lang w:val="bg-BG"/>
        </w:rPr>
        <w:t xml:space="preserve"> Чл. 1. (1) Настоящите вътрешни правила имат за цел да регламентират дейността на учрежденския архив в Областна администрация Велико Търново и са изготвени </w:t>
      </w:r>
      <w:r w:rsidR="00257E4F" w:rsidRPr="00EC1B26">
        <w:rPr>
          <w:rFonts w:eastAsia="Calibri"/>
          <w:lang w:val="bg-BG"/>
        </w:rPr>
        <w:t xml:space="preserve">основание </w:t>
      </w:r>
      <w:r w:rsidRPr="00EC1B26">
        <w:rPr>
          <w:rFonts w:eastAsia="Calibri"/>
          <w:lang w:val="bg-BG"/>
        </w:rPr>
        <w:t xml:space="preserve">чл. 41, ал. 2, чл. 42, ал. 3, чл. 45, чл. 75, чл. 81 от Закона за Националния архивен фонд (ЗНАФ) (ДВ, бр. 57 от 13.07.2007 г., </w:t>
      </w:r>
      <w:proofErr w:type="spellStart"/>
      <w:r w:rsidRPr="00EC1B26">
        <w:rPr>
          <w:rFonts w:eastAsia="Calibri"/>
          <w:lang w:val="bg-BG"/>
        </w:rPr>
        <w:t>посл</w:t>
      </w:r>
      <w:proofErr w:type="spellEnd"/>
      <w:r w:rsidRPr="00EC1B26">
        <w:rPr>
          <w:rFonts w:eastAsia="Calibri"/>
          <w:lang w:val="bg-BG"/>
        </w:rPr>
        <w:t>.</w:t>
      </w:r>
      <w:r w:rsidRPr="00EC1B26">
        <w:rPr>
          <w:rFonts w:eastAsia="Calibri"/>
          <w:b/>
          <w:lang w:val="bg-BG"/>
        </w:rPr>
        <w:t xml:space="preserve"> </w:t>
      </w:r>
      <w:r w:rsidRPr="00EC1B26">
        <w:rPr>
          <w:rFonts w:eastAsia="Calibri"/>
          <w:bCs/>
          <w:lang w:val="bg-BG"/>
        </w:rPr>
        <w:t>изм. ДВ. бр. 15 от 22 февруари 2022 г</w:t>
      </w:r>
      <w:r w:rsidRPr="00EC1B26">
        <w:rPr>
          <w:rFonts w:eastAsia="Calibri"/>
          <w:b/>
          <w:lang w:val="bg-BG"/>
        </w:rPr>
        <w:t>.</w:t>
      </w:r>
      <w:r w:rsidRPr="00EC1B26">
        <w:rPr>
          <w:rFonts w:eastAsia="Calibri"/>
          <w:lang w:val="bg-BG"/>
        </w:rPr>
        <w:t>) и Наредбата за реда за организирането, обработването, експертизата, съхранението и използването на документите в учрежденските архиви на държавните и общинските институции (</w:t>
      </w:r>
      <w:proofErr w:type="spellStart"/>
      <w:r w:rsidRPr="00EC1B26">
        <w:rPr>
          <w:rFonts w:eastAsia="Calibri"/>
          <w:lang w:val="bg-BG"/>
        </w:rPr>
        <w:t>обн</w:t>
      </w:r>
      <w:proofErr w:type="spellEnd"/>
      <w:r w:rsidRPr="00EC1B26">
        <w:rPr>
          <w:rFonts w:eastAsia="Calibri"/>
          <w:lang w:val="bg-BG"/>
        </w:rPr>
        <w:t>. ДВ бр.28, от 02.04.2024 г.), наричана по-нататък Наредбата. Правилата са част организационната рамка на Системите за финансово управление и контрол на Областна администрация Велико Търново, въведени с Правила за изграждане на СФУК.</w:t>
      </w:r>
    </w:p>
    <w:p w:rsidR="00FE6E27" w:rsidRPr="00EC1B26" w:rsidRDefault="00FE6E27" w:rsidP="0016790F">
      <w:pPr>
        <w:ind w:firstLine="567"/>
        <w:jc w:val="both"/>
        <w:rPr>
          <w:rFonts w:eastAsia="Calibri"/>
          <w:lang w:val="bg-BG"/>
        </w:rPr>
      </w:pPr>
      <w:r w:rsidRPr="00EC1B26">
        <w:rPr>
          <w:rFonts w:eastAsia="Calibri"/>
          <w:lang w:val="bg-BG"/>
        </w:rPr>
        <w:t>(2) Настоящите правила не се отнасят за дейността на архив „Държавна собственост “, която се регламентира с Вътрешни правила за работа с Архив „Държавна собственост “.</w:t>
      </w:r>
    </w:p>
    <w:p w:rsidR="00FE6E27" w:rsidRPr="00EC1B26" w:rsidRDefault="00FE6E27" w:rsidP="0016790F">
      <w:pPr>
        <w:ind w:firstLine="567"/>
        <w:jc w:val="both"/>
        <w:rPr>
          <w:rFonts w:eastAsia="Calibri"/>
          <w:lang w:val="bg-BG"/>
        </w:rPr>
      </w:pPr>
      <w:r w:rsidRPr="00EC1B26">
        <w:rPr>
          <w:rFonts w:eastAsia="Calibri"/>
          <w:lang w:val="bg-BG"/>
        </w:rPr>
        <w:t xml:space="preserve">(3) Правилата не се отнасят за документи, съдържащи класифицирана информация. </w:t>
      </w:r>
    </w:p>
    <w:p w:rsidR="00FE6E27" w:rsidRPr="00EC1B26" w:rsidRDefault="00FE6E27" w:rsidP="0016790F">
      <w:pPr>
        <w:ind w:firstLine="567"/>
        <w:jc w:val="both"/>
        <w:rPr>
          <w:rFonts w:eastAsia="Calibri"/>
          <w:lang w:val="bg-BG"/>
        </w:rPr>
      </w:pPr>
      <w:r w:rsidRPr="00EC1B26">
        <w:rPr>
          <w:rFonts w:eastAsia="Calibri"/>
          <w:lang w:val="bg-BG"/>
        </w:rPr>
        <w:t>(4) С Правилата се определя редът за:</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1. организирането, съхранението и използването на документи на хартиен носител и електронни документи;</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2. експертизата, обработването и предаването в отдел „Държавен архив“ – Велико Търново на документите на хартиен носител и електронни документи - обект на Националния архивен фонд, след изтичане на сроковете по чл. 46 от ЗНАФ;</w:t>
      </w:r>
    </w:p>
    <w:p w:rsidR="00FE6E27" w:rsidRPr="00EC1B26" w:rsidRDefault="004F7F0F" w:rsidP="00257E4F">
      <w:pPr>
        <w:ind w:firstLine="567"/>
        <w:jc w:val="both"/>
        <w:rPr>
          <w:rFonts w:eastAsia="Calibri"/>
          <w:lang w:val="bg-BG"/>
        </w:rPr>
      </w:pPr>
      <w:r w:rsidRPr="00EC1B26">
        <w:rPr>
          <w:rFonts w:eastAsia="Calibri"/>
          <w:lang w:val="bg-BG"/>
        </w:rPr>
        <w:t xml:space="preserve">                   </w:t>
      </w:r>
      <w:r w:rsidR="00FE6E27" w:rsidRPr="00EC1B26">
        <w:rPr>
          <w:rFonts w:eastAsia="Calibri"/>
          <w:lang w:val="bg-BG"/>
        </w:rPr>
        <w:t>3. осъществяването на методическо ръководство и контрол от страна на отдел „Държавен архив“ Велико Търново при Дирекция „Регионален държавен архив“ – Велико Търново за изпълнение на дейностите по т. 1 и 2.</w:t>
      </w:r>
    </w:p>
    <w:p w:rsidR="00257E4F" w:rsidRPr="00EC1B26" w:rsidRDefault="00257E4F" w:rsidP="00257E4F">
      <w:pPr>
        <w:ind w:firstLine="567"/>
        <w:jc w:val="both"/>
        <w:rPr>
          <w:rFonts w:eastAsia="Calibri"/>
          <w:lang w:val="bg-BG"/>
        </w:rPr>
      </w:pPr>
    </w:p>
    <w:p w:rsidR="00FE6E27" w:rsidRPr="00EC1B26" w:rsidRDefault="00FE6E27" w:rsidP="0016790F">
      <w:pPr>
        <w:spacing w:before="100" w:beforeAutospacing="1" w:after="100" w:afterAutospacing="1"/>
        <w:ind w:firstLine="567"/>
        <w:jc w:val="both"/>
        <w:rPr>
          <w:rFonts w:eastAsia="Calibri"/>
          <w:b/>
          <w:bCs/>
          <w:lang w:val="bg-BG"/>
        </w:rPr>
      </w:pPr>
      <w:r w:rsidRPr="00EC1B26">
        <w:rPr>
          <w:rFonts w:eastAsia="Calibri"/>
          <w:b/>
          <w:bCs/>
          <w:lang w:val="bg-BG"/>
        </w:rPr>
        <w:t>РАЗДЕЛ II.</w:t>
      </w:r>
    </w:p>
    <w:p w:rsidR="00FE6E27" w:rsidRPr="00EC1B26" w:rsidRDefault="00FE6E27" w:rsidP="0016790F">
      <w:pPr>
        <w:spacing w:before="100" w:beforeAutospacing="1" w:after="100" w:afterAutospacing="1"/>
        <w:ind w:firstLine="567"/>
        <w:jc w:val="both"/>
        <w:rPr>
          <w:rFonts w:eastAsia="Calibri"/>
          <w:b/>
          <w:bCs/>
          <w:lang w:val="bg-BG"/>
        </w:rPr>
      </w:pPr>
      <w:r w:rsidRPr="00EC1B26">
        <w:rPr>
          <w:rFonts w:eastAsia="Calibri"/>
          <w:b/>
          <w:bCs/>
          <w:lang w:val="bg-BG"/>
        </w:rPr>
        <w:t>ПОСТОЯННО ДЕЙСТВАЩА ЕКСПЕРТНА КОМИСИЯ</w:t>
      </w:r>
    </w:p>
    <w:p w:rsidR="00FE6E27" w:rsidRPr="00EC1B26" w:rsidRDefault="00FE6E27" w:rsidP="0016790F">
      <w:pPr>
        <w:spacing w:before="100" w:beforeAutospacing="1" w:after="100" w:afterAutospacing="1"/>
        <w:ind w:firstLine="567"/>
        <w:jc w:val="both"/>
        <w:rPr>
          <w:rFonts w:eastAsia="Calibri"/>
          <w:lang w:val="bg-BG"/>
        </w:rPr>
      </w:pPr>
      <w:r w:rsidRPr="00EC1B26">
        <w:rPr>
          <w:rFonts w:eastAsia="Calibri"/>
          <w:lang w:val="bg-BG"/>
        </w:rPr>
        <w:t>Чл.</w:t>
      </w:r>
      <w:r w:rsidR="006E00D2" w:rsidRPr="00EC1B26">
        <w:rPr>
          <w:rFonts w:eastAsia="Calibri"/>
          <w:lang w:val="bg-BG"/>
        </w:rPr>
        <w:t xml:space="preserve"> </w:t>
      </w:r>
      <w:r w:rsidRPr="00EC1B26">
        <w:rPr>
          <w:rFonts w:eastAsia="Calibri"/>
          <w:lang w:val="bg-BG"/>
        </w:rPr>
        <w:t>2. Постоянно действащата експертна комисия е помощен орган към Областния управител на област Велико Търново за осъществяване на работата с документите в съответствие със ЗНАФ.</w:t>
      </w:r>
    </w:p>
    <w:p w:rsidR="00FE6E27" w:rsidRPr="00EC1B26" w:rsidRDefault="00FE6E27" w:rsidP="0016790F">
      <w:pPr>
        <w:ind w:firstLine="567"/>
        <w:jc w:val="both"/>
        <w:rPr>
          <w:rFonts w:eastAsia="Calibri"/>
          <w:lang w:val="bg-BG"/>
        </w:rPr>
      </w:pPr>
      <w:r w:rsidRPr="00EC1B26">
        <w:rPr>
          <w:rFonts w:eastAsia="Calibri"/>
          <w:lang w:val="bg-BG"/>
        </w:rPr>
        <w:t>Чл. 3. (1) Съставът на Постоянно действащата експертна комисия се определя със заповед на Областния управител.</w:t>
      </w:r>
    </w:p>
    <w:p w:rsidR="00FE6E27" w:rsidRPr="00EC1B26" w:rsidRDefault="00FE6E27" w:rsidP="0016790F">
      <w:pPr>
        <w:ind w:firstLine="567"/>
        <w:jc w:val="both"/>
        <w:rPr>
          <w:rFonts w:eastAsia="Calibri"/>
          <w:lang w:val="bg-BG"/>
        </w:rPr>
      </w:pPr>
      <w:r w:rsidRPr="00EC1B26">
        <w:rPr>
          <w:rFonts w:eastAsia="Calibri"/>
          <w:lang w:val="bg-BG"/>
        </w:rPr>
        <w:t>(2) За председател на Постоянно действащата експертна комисия се определя заместник областен управител, главният секретар или друго лице на ръководна длъжност, отговарящо за работата с документите.</w:t>
      </w:r>
    </w:p>
    <w:p w:rsidR="00FE6E27" w:rsidRPr="00EC1B26" w:rsidRDefault="00FE6E27" w:rsidP="0016790F">
      <w:pPr>
        <w:ind w:firstLine="567"/>
        <w:jc w:val="both"/>
        <w:rPr>
          <w:rFonts w:eastAsia="Calibri"/>
          <w:lang w:val="bg-BG"/>
        </w:rPr>
      </w:pPr>
      <w:r w:rsidRPr="00EC1B26">
        <w:rPr>
          <w:rFonts w:eastAsia="Calibri"/>
          <w:lang w:val="bg-BG"/>
        </w:rPr>
        <w:t>(3) Съставът на Постоянно действащата експертна комисия не може да бъде по-малък от трима души.</w:t>
      </w:r>
    </w:p>
    <w:p w:rsidR="00FE6E27" w:rsidRPr="00EC1B26" w:rsidRDefault="00FE6E27" w:rsidP="0016790F">
      <w:pPr>
        <w:ind w:firstLine="567"/>
        <w:jc w:val="both"/>
        <w:rPr>
          <w:rFonts w:eastAsia="Calibri"/>
          <w:lang w:val="bg-BG"/>
        </w:rPr>
      </w:pPr>
      <w:r w:rsidRPr="00EC1B26">
        <w:rPr>
          <w:rFonts w:eastAsia="Calibri"/>
          <w:lang w:val="bg-BG"/>
        </w:rPr>
        <w:t>(4) В Постоянно действащата експертна комисия се включват ръководители на структурни звена, завеждащият учрежденския архив, ръководителят на деловодството и/или деловодителят.</w:t>
      </w:r>
    </w:p>
    <w:p w:rsidR="00FE6E27" w:rsidRPr="00EC1B26" w:rsidRDefault="00FE6E27" w:rsidP="0016790F">
      <w:pPr>
        <w:ind w:firstLine="567"/>
        <w:jc w:val="both"/>
        <w:rPr>
          <w:rFonts w:eastAsia="Calibri"/>
          <w:lang w:val="bg-BG"/>
        </w:rPr>
      </w:pPr>
      <w:r w:rsidRPr="00EC1B26">
        <w:rPr>
          <w:rFonts w:eastAsia="Calibri"/>
          <w:lang w:val="bg-BG"/>
        </w:rPr>
        <w:t>(5) Решенията на Постоянно действащата експертна комисия се вземат с обикновено мнозинство от присъстващите членове и се оформят с протоколи. Протоколите се подписват от членовете на комисията и се одобряват от Областния управител.</w:t>
      </w:r>
    </w:p>
    <w:p w:rsidR="00FE6E27" w:rsidRPr="00EC1B26" w:rsidRDefault="00FE6E27" w:rsidP="0016790F">
      <w:pPr>
        <w:ind w:firstLine="567"/>
        <w:jc w:val="both"/>
        <w:rPr>
          <w:rFonts w:eastAsia="Calibri"/>
          <w:lang w:val="bg-BG"/>
        </w:rPr>
      </w:pPr>
    </w:p>
    <w:p w:rsidR="00FE6E27" w:rsidRPr="00EC1B26" w:rsidRDefault="00FE6E27" w:rsidP="0016790F">
      <w:pPr>
        <w:ind w:firstLine="567"/>
        <w:jc w:val="both"/>
        <w:rPr>
          <w:rFonts w:eastAsia="Calibri"/>
          <w:lang w:val="bg-BG"/>
        </w:rPr>
      </w:pPr>
      <w:r w:rsidRPr="00EC1B26">
        <w:rPr>
          <w:rFonts w:eastAsia="Calibri"/>
          <w:lang w:val="bg-BG"/>
        </w:rPr>
        <w:t>Чл. 4. Постоянно действащата експертна комисия изпълнява следните задачи:</w:t>
      </w:r>
    </w:p>
    <w:p w:rsidR="00FE6E27" w:rsidRPr="00EC1B26" w:rsidRDefault="00FE6E27" w:rsidP="004F7F0F">
      <w:pPr>
        <w:ind w:firstLine="2127"/>
        <w:jc w:val="both"/>
        <w:rPr>
          <w:rFonts w:eastAsia="Calibri"/>
          <w:lang w:val="bg-BG"/>
        </w:rPr>
      </w:pPr>
      <w:r w:rsidRPr="00EC1B26">
        <w:rPr>
          <w:rFonts w:eastAsia="Calibri"/>
          <w:lang w:val="bg-BG"/>
        </w:rPr>
        <w:t>1. изготвя вътрешни правила за дейността на учрежденския архив, които се съгласуват с началника на отдел „Държавен архив“ – Велико Търново и се утвърждават от Областния управител;</w:t>
      </w:r>
    </w:p>
    <w:p w:rsidR="00FE6E27" w:rsidRPr="00EC1B26" w:rsidRDefault="004F7F0F" w:rsidP="004F7F0F">
      <w:pPr>
        <w:ind w:left="1416" w:firstLine="708"/>
        <w:jc w:val="both"/>
        <w:rPr>
          <w:rFonts w:eastAsia="Calibri"/>
          <w:lang w:val="bg-BG"/>
        </w:rPr>
      </w:pPr>
      <w:r w:rsidRPr="00EC1B26">
        <w:rPr>
          <w:rFonts w:eastAsia="Calibri"/>
          <w:lang w:val="bg-BG"/>
        </w:rPr>
        <w:lastRenderedPageBreak/>
        <w:t xml:space="preserve"> </w:t>
      </w:r>
      <w:r w:rsidR="00FE6E27" w:rsidRPr="00EC1B26">
        <w:rPr>
          <w:rFonts w:eastAsia="Calibri"/>
          <w:lang w:val="bg-BG"/>
        </w:rPr>
        <w:t>2. съставя номенклатура на делата или списък на видовете документи със срокове за тяхното съхранение и изготвя предложения за актуализирането им;</w:t>
      </w:r>
    </w:p>
    <w:p w:rsidR="00FE6E27" w:rsidRPr="00EC1B26" w:rsidRDefault="00FE6E27" w:rsidP="004F7F0F">
      <w:pPr>
        <w:ind w:firstLine="2127"/>
        <w:jc w:val="both"/>
        <w:rPr>
          <w:rFonts w:eastAsia="Calibri"/>
          <w:lang w:val="bg-BG"/>
        </w:rPr>
      </w:pPr>
      <w:r w:rsidRPr="00EC1B26">
        <w:rPr>
          <w:rFonts w:eastAsia="Calibri"/>
          <w:lang w:val="bg-BG"/>
        </w:rPr>
        <w:t>3. организира внедряването на номенклатурата на делата в деловодството, структурните звена и в административната информационна система (АИС);</w:t>
      </w:r>
    </w:p>
    <w:p w:rsidR="00FE6E27" w:rsidRPr="00EC1B26" w:rsidRDefault="00FE6E27" w:rsidP="004F7F0F">
      <w:pPr>
        <w:ind w:firstLine="2127"/>
        <w:jc w:val="both"/>
        <w:rPr>
          <w:rFonts w:eastAsia="Calibri"/>
          <w:lang w:val="bg-BG"/>
        </w:rPr>
      </w:pPr>
      <w:r w:rsidRPr="00EC1B26">
        <w:rPr>
          <w:rFonts w:eastAsia="Calibri"/>
          <w:lang w:val="bg-BG"/>
        </w:rPr>
        <w:t>4. контролира предаването на документите от деловодството, структурните звена и АИС в учрежденския архив;</w:t>
      </w:r>
    </w:p>
    <w:p w:rsidR="00FE6E27" w:rsidRPr="00EC1B26" w:rsidRDefault="00FE6E27" w:rsidP="004F7F0F">
      <w:pPr>
        <w:ind w:firstLine="2127"/>
        <w:jc w:val="both"/>
        <w:rPr>
          <w:rFonts w:eastAsia="Calibri"/>
          <w:lang w:val="bg-BG"/>
        </w:rPr>
      </w:pPr>
      <w:r w:rsidRPr="00EC1B26">
        <w:rPr>
          <w:rFonts w:eastAsia="Calibri"/>
          <w:lang w:val="bg-BG"/>
        </w:rPr>
        <w:t>5. ежегодно проверява условията на съхранение и опазване на документите в институцията, наличността и състоянието на документите с постоянен срок на запазване и тези със знак "ЕК" в учрежденския архив; резултатите се отразяват в протокол по образец съгласно Приложение № 1 от Наредбата, който се изпраща за сведение в отдел „Държавен архив“ – Велико Търново;</w:t>
      </w:r>
    </w:p>
    <w:p w:rsidR="00FE6E27" w:rsidRPr="00EC1B26" w:rsidRDefault="00FE6E27" w:rsidP="004F7F0F">
      <w:pPr>
        <w:ind w:firstLine="2127"/>
        <w:jc w:val="both"/>
        <w:rPr>
          <w:rFonts w:eastAsia="Calibri"/>
          <w:lang w:val="bg-BG"/>
        </w:rPr>
      </w:pPr>
      <w:r w:rsidRPr="00EC1B26">
        <w:rPr>
          <w:rFonts w:eastAsia="Calibri"/>
          <w:lang w:val="bg-BG"/>
        </w:rPr>
        <w:t>6. организира и участва в експертизата по ценността на документите;</w:t>
      </w:r>
    </w:p>
    <w:p w:rsidR="00FE6E27" w:rsidRPr="00EC1B26" w:rsidRDefault="00FE6E27" w:rsidP="004F7F0F">
      <w:pPr>
        <w:ind w:firstLine="2127"/>
        <w:jc w:val="both"/>
        <w:rPr>
          <w:rFonts w:eastAsia="Calibri"/>
          <w:lang w:val="bg-BG"/>
        </w:rPr>
      </w:pPr>
      <w:r w:rsidRPr="00EC1B26">
        <w:rPr>
          <w:rFonts w:eastAsia="Calibri"/>
          <w:lang w:val="bg-BG"/>
        </w:rPr>
        <w:t xml:space="preserve">7. организира подготовката и предаването на ценните документи в отдел „Държавен архив“ – Велико Търново; </w:t>
      </w:r>
    </w:p>
    <w:p w:rsidR="00FE6E27" w:rsidRPr="00EC1B26" w:rsidRDefault="00FE6E27" w:rsidP="004F7F0F">
      <w:pPr>
        <w:ind w:firstLine="2127"/>
        <w:jc w:val="both"/>
        <w:rPr>
          <w:rFonts w:eastAsia="Calibri"/>
          <w:lang w:val="bg-BG"/>
        </w:rPr>
      </w:pPr>
      <w:r w:rsidRPr="00EC1B26">
        <w:rPr>
          <w:rFonts w:eastAsia="Calibri"/>
          <w:lang w:val="bg-BG"/>
        </w:rPr>
        <w:t>8. изготвя актове за унищожаване на документи с изтекъл срок на съхранение и работни описи към тях на заделени ценни документи.</w:t>
      </w:r>
    </w:p>
    <w:p w:rsidR="00FE6E27" w:rsidRPr="00EC1B26" w:rsidRDefault="00FE6E27" w:rsidP="00257E4F">
      <w:pPr>
        <w:spacing w:before="100" w:beforeAutospacing="1" w:after="100" w:afterAutospacing="1"/>
        <w:ind w:firstLine="567"/>
        <w:jc w:val="both"/>
        <w:rPr>
          <w:rFonts w:eastAsia="Calibri"/>
          <w:lang w:val="bg-BG"/>
        </w:rPr>
      </w:pPr>
      <w:r w:rsidRPr="00EC1B26">
        <w:rPr>
          <w:rFonts w:eastAsia="Calibri"/>
          <w:lang w:val="bg-BG"/>
        </w:rPr>
        <w:t xml:space="preserve">Чл. 5. Постоянно действащата експертна комисия осъществява своята дейност под методическото ръководство и контрола на отдел „Държавен архив“ – Велико Търново. </w:t>
      </w:r>
    </w:p>
    <w:p w:rsidR="00FE6E27" w:rsidRPr="00EC1B26" w:rsidRDefault="00FE6E27" w:rsidP="0016790F">
      <w:pPr>
        <w:spacing w:before="100" w:beforeAutospacing="1" w:after="100" w:afterAutospacing="1"/>
        <w:ind w:firstLine="567"/>
        <w:jc w:val="both"/>
        <w:rPr>
          <w:rFonts w:eastAsia="Calibri"/>
          <w:b/>
          <w:bCs/>
          <w:lang w:val="bg-BG"/>
        </w:rPr>
      </w:pPr>
      <w:r w:rsidRPr="00EC1B26">
        <w:rPr>
          <w:rFonts w:eastAsia="Calibri"/>
          <w:b/>
          <w:bCs/>
          <w:lang w:val="bg-BG"/>
        </w:rPr>
        <w:t>РАЗДЕЛ III.</w:t>
      </w:r>
    </w:p>
    <w:p w:rsidR="00FE6E27" w:rsidRPr="00EC1B26" w:rsidRDefault="00FE6E27" w:rsidP="0016790F">
      <w:pPr>
        <w:spacing w:before="100" w:beforeAutospacing="1" w:after="100" w:afterAutospacing="1"/>
        <w:ind w:firstLine="567"/>
        <w:jc w:val="both"/>
        <w:rPr>
          <w:rFonts w:eastAsia="Calibri"/>
          <w:b/>
          <w:bCs/>
          <w:lang w:val="bg-BG"/>
        </w:rPr>
      </w:pPr>
      <w:r w:rsidRPr="00EC1B26">
        <w:rPr>
          <w:rFonts w:eastAsia="Calibri"/>
          <w:b/>
          <w:bCs/>
          <w:lang w:val="bg-BG"/>
        </w:rPr>
        <w:t>УЧРЕЖДЕНСКИ АРХИВ</w:t>
      </w:r>
    </w:p>
    <w:p w:rsidR="00FE6E27" w:rsidRPr="00EC1B26" w:rsidRDefault="00FE6E27" w:rsidP="0016790F">
      <w:pPr>
        <w:ind w:firstLine="567"/>
        <w:jc w:val="both"/>
        <w:rPr>
          <w:rFonts w:eastAsia="Calibri"/>
          <w:lang w:val="bg-BG"/>
        </w:rPr>
      </w:pPr>
      <w:r w:rsidRPr="00EC1B26">
        <w:rPr>
          <w:rFonts w:eastAsia="Calibri"/>
          <w:lang w:val="bg-BG"/>
        </w:rPr>
        <w:t>Чл. 6</w:t>
      </w:r>
      <w:r w:rsidR="004F7F0F" w:rsidRPr="00EC1B26">
        <w:rPr>
          <w:rFonts w:eastAsia="Calibri"/>
          <w:lang w:val="bg-BG"/>
        </w:rPr>
        <w:t>.</w:t>
      </w:r>
      <w:r w:rsidRPr="00EC1B26">
        <w:rPr>
          <w:rFonts w:eastAsia="Calibri"/>
          <w:lang w:val="bg-BG"/>
        </w:rPr>
        <w:t xml:space="preserve"> (1) Областен управител на област велико Търново създава учрежденски архив и назначава лице, което изпълнява функциите на завеждащ учрежденския архив.</w:t>
      </w:r>
    </w:p>
    <w:p w:rsidR="00FE6E27" w:rsidRPr="00EC1B26" w:rsidRDefault="00FE6E27" w:rsidP="0016790F">
      <w:pPr>
        <w:ind w:firstLine="567"/>
        <w:jc w:val="both"/>
        <w:rPr>
          <w:rFonts w:eastAsia="Calibri"/>
          <w:lang w:val="bg-BG"/>
        </w:rPr>
      </w:pPr>
      <w:r w:rsidRPr="00EC1B26">
        <w:rPr>
          <w:rFonts w:eastAsia="Calibri"/>
          <w:lang w:val="bg-BG"/>
        </w:rPr>
        <w:t xml:space="preserve">(2) За завеждащ учрежденския архив се назначава </w:t>
      </w:r>
      <w:proofErr w:type="spellStart"/>
      <w:r w:rsidRPr="00EC1B26">
        <w:rPr>
          <w:rFonts w:eastAsia="Calibri"/>
          <w:lang w:val="bg-BG"/>
        </w:rPr>
        <w:t>архивист</w:t>
      </w:r>
      <w:proofErr w:type="spellEnd"/>
      <w:r w:rsidRPr="00EC1B26">
        <w:rPr>
          <w:rFonts w:eastAsia="Calibri"/>
          <w:lang w:val="bg-BG"/>
        </w:rPr>
        <w:t xml:space="preserve"> или лице с необходимия за длъжността професионален опит.</w:t>
      </w:r>
    </w:p>
    <w:p w:rsidR="00FE6E27" w:rsidRPr="00EC1B26" w:rsidRDefault="00FE6E27" w:rsidP="0016790F">
      <w:pPr>
        <w:ind w:firstLine="567"/>
        <w:jc w:val="both"/>
        <w:rPr>
          <w:rFonts w:eastAsia="Calibri"/>
          <w:lang w:val="bg-BG"/>
        </w:rPr>
      </w:pPr>
    </w:p>
    <w:p w:rsidR="00FE6E27" w:rsidRPr="00EC1B26" w:rsidRDefault="00FE6E27" w:rsidP="0016790F">
      <w:pPr>
        <w:ind w:firstLine="567"/>
        <w:jc w:val="both"/>
        <w:rPr>
          <w:rFonts w:eastAsia="Calibri"/>
          <w:bCs/>
          <w:lang w:val="bg-BG"/>
        </w:rPr>
      </w:pPr>
      <w:r w:rsidRPr="00EC1B26">
        <w:rPr>
          <w:rFonts w:eastAsia="Calibri"/>
          <w:bCs/>
          <w:lang w:val="bg-BG"/>
        </w:rPr>
        <w:t>Чл. 7. (1)  За осъществяване на дейностите по работа с хартиени и електронни документи и съхранението им в Областна администрация Велико Търново е създаден учрежденски архив и електронен архив, който е част от учрежденския архив.</w:t>
      </w:r>
    </w:p>
    <w:p w:rsidR="00313EC3" w:rsidRPr="00EC1B26" w:rsidRDefault="00313EC3" w:rsidP="00313EC3">
      <w:pPr>
        <w:ind w:firstLine="567"/>
        <w:jc w:val="both"/>
        <w:rPr>
          <w:rFonts w:eastAsia="Calibri"/>
          <w:bCs/>
          <w:lang w:val="bg-BG"/>
        </w:rPr>
      </w:pPr>
      <w:r w:rsidRPr="00EC1B26">
        <w:rPr>
          <w:rFonts w:eastAsia="Calibri"/>
          <w:bCs/>
          <w:lang w:val="bg-BG"/>
        </w:rPr>
        <w:t xml:space="preserve"> (2) Технологичното архивиране на електронните документи се извършва съгласно Методология за дългосрочно съхранение на електронни документи в Областна администрация Велико Търново, която е неразделна част от настоящите Вътрешни правила.</w:t>
      </w:r>
    </w:p>
    <w:p w:rsidR="00FE6E27" w:rsidRPr="00EC1B26" w:rsidRDefault="00FE6E27" w:rsidP="00313EC3">
      <w:pPr>
        <w:ind w:firstLine="567"/>
        <w:jc w:val="both"/>
        <w:rPr>
          <w:rFonts w:eastAsia="Calibri"/>
          <w:bCs/>
          <w:lang w:val="bg-BG"/>
        </w:rPr>
      </w:pPr>
      <w:r w:rsidRPr="00EC1B26">
        <w:rPr>
          <w:rFonts w:eastAsia="Calibri"/>
          <w:bCs/>
          <w:lang w:val="bg-BG"/>
        </w:rPr>
        <w:t xml:space="preserve"> </w:t>
      </w:r>
      <w:r w:rsidR="00313EC3" w:rsidRPr="00EC1B26">
        <w:rPr>
          <w:rFonts w:eastAsia="Calibri"/>
          <w:bCs/>
          <w:lang w:val="bg-BG"/>
        </w:rPr>
        <w:t>(3</w:t>
      </w:r>
      <w:r w:rsidRPr="00EC1B26">
        <w:rPr>
          <w:rFonts w:eastAsia="Calibri"/>
          <w:bCs/>
          <w:lang w:val="bg-BG"/>
        </w:rPr>
        <w:t xml:space="preserve">) </w:t>
      </w:r>
      <w:r w:rsidRPr="00EC1B26">
        <w:rPr>
          <w:rFonts w:eastAsia="Calibri"/>
          <w:lang w:val="bg-BG"/>
        </w:rPr>
        <w:t>Учрежденският архив се съхранява в архивохранилище в ОА Велико Търново. Архивохранилището</w:t>
      </w:r>
      <w:r w:rsidRPr="00EC1B26">
        <w:rPr>
          <w:rFonts w:eastAsia="Calibri"/>
          <w:bCs/>
          <w:lang w:val="bg-BG"/>
        </w:rPr>
        <w:t xml:space="preserve"> е подходящо помещение за приемане, съхраняване, обработване и използване само на документи. В архивохранилището се съхраняват само документи.</w:t>
      </w:r>
    </w:p>
    <w:p w:rsidR="00FE6E27" w:rsidRPr="00EC1B26" w:rsidRDefault="00313EC3" w:rsidP="0016790F">
      <w:pPr>
        <w:ind w:firstLine="567"/>
        <w:jc w:val="both"/>
        <w:rPr>
          <w:rFonts w:eastAsia="Calibri"/>
          <w:bCs/>
          <w:lang w:val="bg-BG"/>
        </w:rPr>
      </w:pPr>
      <w:r w:rsidRPr="00EC1B26">
        <w:rPr>
          <w:rFonts w:eastAsia="Calibri"/>
          <w:bCs/>
          <w:lang w:val="bg-BG"/>
        </w:rPr>
        <w:t xml:space="preserve"> (4</w:t>
      </w:r>
      <w:r w:rsidR="00FE6E27" w:rsidRPr="00EC1B26">
        <w:rPr>
          <w:rFonts w:eastAsia="Calibri"/>
          <w:bCs/>
          <w:lang w:val="bg-BG"/>
        </w:rPr>
        <w:t>) Достъп до архивохранилището имат само завеждащия учрежденски архив и в негово присъствие – лица, оторизирани да извършват контрол по опазването и съхранението на документите.</w:t>
      </w:r>
    </w:p>
    <w:p w:rsidR="00FE6E27" w:rsidRPr="00EC1B26" w:rsidRDefault="00FE6E27" w:rsidP="0016790F">
      <w:pPr>
        <w:ind w:firstLine="567"/>
        <w:jc w:val="both"/>
        <w:rPr>
          <w:rFonts w:eastAsia="Calibri"/>
          <w:bCs/>
          <w:lang w:val="bg-BG"/>
        </w:rPr>
      </w:pPr>
      <w:r w:rsidRPr="00EC1B26">
        <w:rPr>
          <w:rFonts w:eastAsia="Calibri"/>
          <w:bCs/>
          <w:lang w:val="bg-BG"/>
        </w:rPr>
        <w:t>(</w:t>
      </w:r>
      <w:r w:rsidR="00313EC3" w:rsidRPr="00EC1B26">
        <w:rPr>
          <w:rFonts w:eastAsia="Calibri"/>
          <w:bCs/>
          <w:lang w:val="bg-BG"/>
        </w:rPr>
        <w:t>5</w:t>
      </w:r>
      <w:r w:rsidRPr="00EC1B26">
        <w:rPr>
          <w:rFonts w:eastAsia="Calibri"/>
          <w:bCs/>
          <w:lang w:val="bg-BG"/>
        </w:rPr>
        <w:t>) При необходимост, служителите на Областна администрация Велико Търново могат да правят справки по документи, само в присъствието на завеждащия учрежденски архив.</w:t>
      </w:r>
    </w:p>
    <w:p w:rsidR="00FE6E27" w:rsidRPr="00EC1B26" w:rsidRDefault="00FE6E27" w:rsidP="0016790F">
      <w:pPr>
        <w:ind w:firstLine="567"/>
        <w:jc w:val="both"/>
        <w:rPr>
          <w:rFonts w:eastAsia="Calibri"/>
          <w:bCs/>
          <w:lang w:val="bg-BG"/>
        </w:rPr>
      </w:pPr>
    </w:p>
    <w:p w:rsidR="00FE6E27" w:rsidRPr="00EC1B26" w:rsidRDefault="00FE6E27" w:rsidP="0016790F">
      <w:pPr>
        <w:ind w:firstLine="567"/>
        <w:jc w:val="both"/>
        <w:rPr>
          <w:rFonts w:eastAsia="Calibri"/>
          <w:bCs/>
          <w:lang w:val="bg-BG"/>
        </w:rPr>
      </w:pPr>
      <w:r w:rsidRPr="00EC1B26">
        <w:rPr>
          <w:rFonts w:eastAsia="Calibri"/>
          <w:lang w:val="bg-BG"/>
        </w:rPr>
        <w:t>Чл. 8. Помещенията, определени за архивохранилища, трябва да отговарят на следните оптимални изисквания:</w:t>
      </w:r>
    </w:p>
    <w:p w:rsidR="00FE6E27" w:rsidRPr="00EC1B26" w:rsidRDefault="00FE6E27" w:rsidP="004F7F0F">
      <w:pPr>
        <w:ind w:firstLine="1843"/>
        <w:jc w:val="both"/>
        <w:rPr>
          <w:rFonts w:eastAsia="Calibri"/>
          <w:bCs/>
          <w:lang w:val="bg-BG"/>
        </w:rPr>
      </w:pPr>
      <w:r w:rsidRPr="00EC1B26">
        <w:rPr>
          <w:rFonts w:eastAsia="Calibri"/>
          <w:lang w:val="bg-BG"/>
        </w:rPr>
        <w:t xml:space="preserve">1. да са </w:t>
      </w:r>
      <w:proofErr w:type="spellStart"/>
      <w:r w:rsidRPr="00EC1B26">
        <w:rPr>
          <w:rFonts w:eastAsia="Calibri"/>
          <w:lang w:val="bg-BG"/>
        </w:rPr>
        <w:t>пожарообезопасени</w:t>
      </w:r>
      <w:proofErr w:type="spellEnd"/>
      <w:r w:rsidRPr="00EC1B26">
        <w:rPr>
          <w:rFonts w:eastAsia="Calibri"/>
          <w:lang w:val="bg-BG"/>
        </w:rPr>
        <w:t>;</w:t>
      </w:r>
    </w:p>
    <w:p w:rsidR="00FE6E27" w:rsidRPr="00EC1B26" w:rsidRDefault="00FE6E27" w:rsidP="004F7F0F">
      <w:pPr>
        <w:ind w:firstLine="1843"/>
        <w:jc w:val="both"/>
        <w:rPr>
          <w:rFonts w:eastAsia="Calibri"/>
          <w:bCs/>
          <w:lang w:val="bg-BG"/>
        </w:rPr>
      </w:pPr>
      <w:r w:rsidRPr="00EC1B26">
        <w:rPr>
          <w:rFonts w:eastAsia="Calibri"/>
          <w:lang w:val="bg-BG"/>
        </w:rPr>
        <w:t xml:space="preserve">2. да бъдат сухи, </w:t>
      </w:r>
      <w:proofErr w:type="spellStart"/>
      <w:r w:rsidRPr="00EC1B26">
        <w:rPr>
          <w:rFonts w:eastAsia="Calibri"/>
          <w:lang w:val="bg-BG"/>
        </w:rPr>
        <w:t>леснопроветриви</w:t>
      </w:r>
      <w:proofErr w:type="spellEnd"/>
      <w:r w:rsidRPr="00EC1B26">
        <w:rPr>
          <w:rFonts w:eastAsia="Calibri"/>
          <w:lang w:val="bg-BG"/>
        </w:rPr>
        <w:t xml:space="preserve"> и изолирани от пряко действие на слънчеви лъчи;</w:t>
      </w:r>
    </w:p>
    <w:p w:rsidR="00FE6E27" w:rsidRPr="00EC1B26" w:rsidRDefault="00FE6E27" w:rsidP="004F7F0F">
      <w:pPr>
        <w:ind w:firstLine="1843"/>
        <w:jc w:val="both"/>
        <w:rPr>
          <w:rFonts w:eastAsia="Calibri"/>
          <w:bCs/>
          <w:lang w:val="bg-BG"/>
        </w:rPr>
      </w:pPr>
      <w:r w:rsidRPr="00EC1B26">
        <w:rPr>
          <w:rFonts w:eastAsia="Calibri"/>
          <w:lang w:val="bg-BG"/>
        </w:rPr>
        <w:t xml:space="preserve">3. през тях да не минават канализационни, топлопроводни и </w:t>
      </w:r>
      <w:proofErr w:type="spellStart"/>
      <w:r w:rsidRPr="00EC1B26">
        <w:rPr>
          <w:rFonts w:eastAsia="Calibri"/>
          <w:lang w:val="bg-BG"/>
        </w:rPr>
        <w:t>газоотоплителни</w:t>
      </w:r>
      <w:proofErr w:type="spellEnd"/>
      <w:r w:rsidRPr="00EC1B26">
        <w:rPr>
          <w:rFonts w:eastAsia="Calibri"/>
          <w:lang w:val="bg-BG"/>
        </w:rPr>
        <w:t xml:space="preserve"> пътища;</w:t>
      </w:r>
    </w:p>
    <w:p w:rsidR="00FE6E27" w:rsidRPr="00EC1B26" w:rsidRDefault="00FE6E27" w:rsidP="004F7F0F">
      <w:pPr>
        <w:ind w:firstLine="1843"/>
        <w:jc w:val="both"/>
        <w:rPr>
          <w:rFonts w:eastAsia="Calibri"/>
          <w:bCs/>
          <w:lang w:val="bg-BG"/>
        </w:rPr>
      </w:pPr>
      <w:r w:rsidRPr="00EC1B26">
        <w:rPr>
          <w:rFonts w:eastAsia="Calibri"/>
          <w:lang w:val="bg-BG"/>
        </w:rPr>
        <w:t>4. електрическата инсталация да е закрита и с непрекъснато електрическо захранване; не се допуска използване на открити осветителни и отоплителни уреди;</w:t>
      </w:r>
    </w:p>
    <w:p w:rsidR="00FE6E27" w:rsidRPr="00EC1B26" w:rsidRDefault="00FE6E27" w:rsidP="004F7F0F">
      <w:pPr>
        <w:ind w:firstLine="1843"/>
        <w:jc w:val="both"/>
        <w:rPr>
          <w:rFonts w:eastAsia="Calibri"/>
          <w:bCs/>
          <w:lang w:val="bg-BG"/>
        </w:rPr>
      </w:pPr>
      <w:r w:rsidRPr="00EC1B26">
        <w:rPr>
          <w:rFonts w:eastAsia="Calibri"/>
          <w:lang w:val="bg-BG"/>
        </w:rPr>
        <w:lastRenderedPageBreak/>
        <w:t>5. пространствената подредба да осигурява лесен и удобен достъп до съхраняваните документи;</w:t>
      </w:r>
    </w:p>
    <w:p w:rsidR="00FE6E27" w:rsidRPr="00EC1B26" w:rsidRDefault="00FE6E27" w:rsidP="004F7F0F">
      <w:pPr>
        <w:ind w:firstLine="1843"/>
        <w:jc w:val="both"/>
        <w:rPr>
          <w:rFonts w:eastAsia="Calibri"/>
          <w:lang w:val="bg-BG"/>
        </w:rPr>
      </w:pPr>
      <w:r w:rsidRPr="00EC1B26">
        <w:rPr>
          <w:rFonts w:eastAsia="Calibri"/>
          <w:lang w:val="bg-BG"/>
        </w:rPr>
        <w:t>6. да са осигурени със средства за ограничаване на физическия достъп чрез надеждни заключващи системи и със средства за авариен достъп.</w:t>
      </w:r>
    </w:p>
    <w:p w:rsidR="00FE6E27" w:rsidRPr="00EC1B26" w:rsidRDefault="00FE6E27" w:rsidP="0016790F">
      <w:pPr>
        <w:ind w:firstLine="567"/>
        <w:jc w:val="both"/>
        <w:rPr>
          <w:rFonts w:eastAsia="Calibri"/>
          <w:lang w:val="bg-BG"/>
        </w:rPr>
      </w:pPr>
      <w:r w:rsidRPr="00EC1B26">
        <w:rPr>
          <w:rFonts w:eastAsia="Calibri"/>
          <w:bCs/>
          <w:lang w:val="bg-BG"/>
        </w:rPr>
        <w:t>(6) За документите в учрежденски архив на Областна администрация Велико Търново се осигуряват необходимите температурно-</w:t>
      </w:r>
      <w:proofErr w:type="spellStart"/>
      <w:r w:rsidRPr="00EC1B26">
        <w:rPr>
          <w:rFonts w:eastAsia="Calibri"/>
          <w:bCs/>
          <w:lang w:val="bg-BG"/>
        </w:rPr>
        <w:t>влажностен</w:t>
      </w:r>
      <w:proofErr w:type="spellEnd"/>
      <w:r w:rsidRPr="00EC1B26">
        <w:rPr>
          <w:rFonts w:eastAsia="Calibri"/>
          <w:bCs/>
          <w:lang w:val="bg-BG"/>
        </w:rPr>
        <w:t xml:space="preserve"> режим</w:t>
      </w:r>
      <w:r w:rsidRPr="00EC1B26">
        <w:rPr>
          <w:rFonts w:eastAsia="Calibri"/>
          <w:lang w:val="bg-BG"/>
        </w:rPr>
        <w:t xml:space="preserve"> в зависимост от физическия носител:</w:t>
      </w:r>
    </w:p>
    <w:p w:rsidR="00FE6E27" w:rsidRPr="00EC1B26" w:rsidRDefault="00FE6E27" w:rsidP="004F7F0F">
      <w:pPr>
        <w:ind w:firstLine="1843"/>
        <w:jc w:val="both"/>
        <w:rPr>
          <w:rFonts w:eastAsia="Calibri"/>
          <w:lang w:val="bg-BG"/>
        </w:rPr>
      </w:pPr>
      <w:r w:rsidRPr="00EC1B26">
        <w:rPr>
          <w:rFonts w:eastAsia="Calibri"/>
          <w:lang w:val="bg-BG"/>
        </w:rPr>
        <w:t>1. за документи на хартиен носител и позитиви: температура от 16 до 18 °С и относителна влажност от 50 ± 5 на сто;</w:t>
      </w:r>
    </w:p>
    <w:p w:rsidR="00FE6E27" w:rsidRPr="00EC1B26" w:rsidRDefault="00FE6E27" w:rsidP="004F7F0F">
      <w:pPr>
        <w:ind w:firstLine="1843"/>
        <w:jc w:val="both"/>
        <w:rPr>
          <w:rFonts w:eastAsia="Calibri"/>
          <w:lang w:val="bg-BG"/>
        </w:rPr>
      </w:pPr>
      <w:r w:rsidRPr="00EC1B26">
        <w:rPr>
          <w:rFonts w:eastAsia="Calibri"/>
          <w:lang w:val="bg-BG"/>
        </w:rPr>
        <w:t>2. за магнитни носители: температура от 18 до 22 °С и относителна влажност 40 на сто;</w:t>
      </w:r>
    </w:p>
    <w:p w:rsidR="00FE6E27" w:rsidRPr="00EC1B26" w:rsidRDefault="00FE6E27" w:rsidP="004F7F0F">
      <w:pPr>
        <w:ind w:firstLine="1843"/>
        <w:jc w:val="both"/>
        <w:rPr>
          <w:rFonts w:eastAsia="Calibri"/>
          <w:lang w:val="bg-BG"/>
        </w:rPr>
      </w:pPr>
      <w:r w:rsidRPr="00EC1B26">
        <w:rPr>
          <w:rFonts w:eastAsia="Calibri"/>
          <w:lang w:val="bg-BG"/>
        </w:rPr>
        <w:t>3. за сървъри: температура от 18 до 22 °С и относителна влажност от 40 ± 15 на сто.</w:t>
      </w:r>
    </w:p>
    <w:p w:rsidR="00FE6E27" w:rsidRPr="00EC1B26" w:rsidRDefault="00FE6E27" w:rsidP="0016790F">
      <w:pPr>
        <w:ind w:firstLine="567"/>
        <w:jc w:val="both"/>
        <w:rPr>
          <w:rFonts w:eastAsia="Calibri"/>
          <w:lang w:val="bg-BG"/>
        </w:rPr>
      </w:pPr>
      <w:r w:rsidRPr="00EC1B26">
        <w:rPr>
          <w:rFonts w:eastAsia="Calibri"/>
          <w:lang w:val="bg-BG"/>
        </w:rPr>
        <w:t>(7) За контрол на температурно-</w:t>
      </w:r>
      <w:proofErr w:type="spellStart"/>
      <w:r w:rsidRPr="00EC1B26">
        <w:rPr>
          <w:rFonts w:eastAsia="Calibri"/>
          <w:lang w:val="bg-BG"/>
        </w:rPr>
        <w:t>влажностните</w:t>
      </w:r>
      <w:proofErr w:type="spellEnd"/>
      <w:r w:rsidRPr="00EC1B26">
        <w:rPr>
          <w:rFonts w:eastAsia="Calibri"/>
          <w:lang w:val="bg-BG"/>
        </w:rPr>
        <w:t xml:space="preserve"> параметри е необходимо архивохранилището да има термометър и влагомер или </w:t>
      </w:r>
      <w:proofErr w:type="spellStart"/>
      <w:r w:rsidRPr="00EC1B26">
        <w:rPr>
          <w:rFonts w:eastAsia="Calibri"/>
          <w:lang w:val="bg-BG"/>
        </w:rPr>
        <w:t>термохидрограф</w:t>
      </w:r>
      <w:proofErr w:type="spellEnd"/>
      <w:r w:rsidRPr="00EC1B26">
        <w:rPr>
          <w:rFonts w:eastAsia="Calibri"/>
          <w:lang w:val="bg-BG"/>
        </w:rPr>
        <w:t>, като данните се записват ежеседмично в дневник.</w:t>
      </w:r>
    </w:p>
    <w:p w:rsidR="00FE6E27" w:rsidRPr="00EC1B26" w:rsidRDefault="00FE6E27" w:rsidP="0016790F">
      <w:pPr>
        <w:ind w:firstLine="567"/>
        <w:jc w:val="both"/>
        <w:rPr>
          <w:rFonts w:eastAsia="Calibri"/>
          <w:lang w:val="bg-BG"/>
        </w:rPr>
      </w:pPr>
      <w:r w:rsidRPr="00EC1B26">
        <w:rPr>
          <w:rFonts w:eastAsia="Calibri"/>
          <w:lang w:val="bg-BG"/>
        </w:rPr>
        <w:t xml:space="preserve">(8) Архивохранилищата на учрежденския архив за документите на хартиен носител е оборудвано с метални стелажи. </w:t>
      </w:r>
    </w:p>
    <w:p w:rsidR="00FE6E27" w:rsidRPr="00EC1B26" w:rsidRDefault="00FE6E27" w:rsidP="0016790F">
      <w:pPr>
        <w:ind w:firstLine="567"/>
        <w:jc w:val="both"/>
        <w:rPr>
          <w:rFonts w:eastAsia="Calibri"/>
          <w:lang w:val="bg-BG"/>
        </w:rPr>
      </w:pPr>
      <w:r w:rsidRPr="00EC1B26">
        <w:rPr>
          <w:rFonts w:eastAsia="Calibri"/>
          <w:lang w:val="bg-BG"/>
        </w:rPr>
        <w:t>(9) В помещенията, определени за архивохранилища, се съхраняват само документи.</w:t>
      </w:r>
    </w:p>
    <w:p w:rsidR="00FE6E27" w:rsidRPr="00EC1B26" w:rsidRDefault="00FE6E27" w:rsidP="0016790F">
      <w:pPr>
        <w:ind w:firstLine="567"/>
        <w:jc w:val="both"/>
        <w:rPr>
          <w:rFonts w:eastAsia="Calibri"/>
          <w:lang w:val="bg-BG"/>
        </w:rPr>
      </w:pPr>
      <w:r w:rsidRPr="00EC1B26">
        <w:rPr>
          <w:rFonts w:eastAsia="Calibri"/>
          <w:bCs/>
          <w:lang w:val="bg-BG"/>
        </w:rPr>
        <w:t xml:space="preserve">(10) </w:t>
      </w:r>
      <w:r w:rsidRPr="00EC1B26">
        <w:rPr>
          <w:rFonts w:eastAsia="Calibri"/>
          <w:lang w:val="bg-BG"/>
        </w:rPr>
        <w:t>Помещенията, определени за съхранение на електронните документи, трябва да отговарят на следните оптимални изисквания:</w:t>
      </w:r>
    </w:p>
    <w:p w:rsidR="00FE6E27" w:rsidRPr="00EC1B26" w:rsidRDefault="00FE6E27" w:rsidP="004F7F0F">
      <w:pPr>
        <w:ind w:firstLine="1843"/>
        <w:jc w:val="both"/>
        <w:rPr>
          <w:rFonts w:eastAsia="Calibri"/>
          <w:lang w:val="bg-BG"/>
        </w:rPr>
      </w:pPr>
      <w:r w:rsidRPr="00EC1B26">
        <w:rPr>
          <w:rFonts w:eastAsia="Calibri"/>
          <w:lang w:val="bg-BG"/>
        </w:rPr>
        <w:t>1. да са самостоятелни, затворени без прозорци;</w:t>
      </w:r>
    </w:p>
    <w:p w:rsidR="00FE6E27" w:rsidRPr="00EC1B26" w:rsidRDefault="00FE6E27" w:rsidP="004F7F0F">
      <w:pPr>
        <w:ind w:firstLine="1843"/>
        <w:jc w:val="both"/>
        <w:rPr>
          <w:rFonts w:eastAsia="Calibri"/>
          <w:lang w:val="bg-BG"/>
        </w:rPr>
      </w:pPr>
      <w:r w:rsidRPr="00EC1B26">
        <w:rPr>
          <w:rFonts w:eastAsia="Calibri"/>
          <w:lang w:val="bg-BG"/>
        </w:rPr>
        <w:t xml:space="preserve">2.  да са </w:t>
      </w:r>
      <w:proofErr w:type="spellStart"/>
      <w:r w:rsidRPr="00EC1B26">
        <w:rPr>
          <w:rFonts w:eastAsia="Calibri"/>
          <w:lang w:val="bg-BG"/>
        </w:rPr>
        <w:t>пожарообезопасени</w:t>
      </w:r>
      <w:proofErr w:type="spellEnd"/>
      <w:r w:rsidRPr="00EC1B26">
        <w:rPr>
          <w:rFonts w:eastAsia="Calibri"/>
          <w:lang w:val="bg-BG"/>
        </w:rPr>
        <w:t>;</w:t>
      </w:r>
    </w:p>
    <w:p w:rsidR="00FE6E27" w:rsidRPr="00EC1B26" w:rsidRDefault="00FE6E27" w:rsidP="004F7F0F">
      <w:pPr>
        <w:ind w:firstLine="1843"/>
        <w:jc w:val="both"/>
        <w:rPr>
          <w:rFonts w:eastAsia="Calibri"/>
          <w:lang w:val="bg-BG"/>
        </w:rPr>
      </w:pPr>
      <w:r w:rsidRPr="00EC1B26">
        <w:rPr>
          <w:rFonts w:eastAsia="Calibri"/>
          <w:lang w:val="bg-BG"/>
        </w:rPr>
        <w:t xml:space="preserve">3. през тях да не минават канализационни, топлопроводни и </w:t>
      </w:r>
      <w:proofErr w:type="spellStart"/>
      <w:r w:rsidRPr="00EC1B26">
        <w:rPr>
          <w:rFonts w:eastAsia="Calibri"/>
          <w:lang w:val="bg-BG"/>
        </w:rPr>
        <w:t>газоотоплителни</w:t>
      </w:r>
      <w:proofErr w:type="spellEnd"/>
      <w:r w:rsidRPr="00EC1B26">
        <w:rPr>
          <w:rFonts w:eastAsia="Calibri"/>
          <w:lang w:val="bg-BG"/>
        </w:rPr>
        <w:t xml:space="preserve"> пътища; </w:t>
      </w:r>
    </w:p>
    <w:p w:rsidR="00FE6E27" w:rsidRPr="00EC1B26" w:rsidRDefault="00FE6E27" w:rsidP="004F7F0F">
      <w:pPr>
        <w:ind w:firstLine="1843"/>
        <w:jc w:val="both"/>
        <w:rPr>
          <w:rFonts w:eastAsia="Calibri"/>
          <w:lang w:val="bg-BG"/>
        </w:rPr>
      </w:pPr>
      <w:r w:rsidRPr="00EC1B26">
        <w:rPr>
          <w:rFonts w:eastAsia="Calibri"/>
          <w:lang w:val="bg-BG"/>
        </w:rPr>
        <w:t xml:space="preserve">4. да са с ефективно </w:t>
      </w:r>
      <w:proofErr w:type="spellStart"/>
      <w:r w:rsidRPr="00EC1B26">
        <w:rPr>
          <w:rFonts w:eastAsia="Calibri"/>
          <w:lang w:val="bg-BG"/>
        </w:rPr>
        <w:t>токоразпределение</w:t>
      </w:r>
      <w:proofErr w:type="spellEnd"/>
      <w:r w:rsidRPr="00EC1B26">
        <w:rPr>
          <w:rFonts w:eastAsia="Calibri"/>
          <w:lang w:val="bg-BG"/>
        </w:rPr>
        <w:t xml:space="preserve"> и непрекъснато електрическо захранване;</w:t>
      </w:r>
    </w:p>
    <w:p w:rsidR="00FE6E27" w:rsidRPr="00EC1B26" w:rsidRDefault="00FE6E27" w:rsidP="004F7F0F">
      <w:pPr>
        <w:ind w:firstLine="1843"/>
        <w:jc w:val="both"/>
        <w:rPr>
          <w:rFonts w:eastAsia="Calibri"/>
          <w:lang w:val="bg-BG"/>
        </w:rPr>
      </w:pPr>
      <w:r w:rsidRPr="00EC1B26">
        <w:rPr>
          <w:rFonts w:eastAsia="Calibri"/>
          <w:lang w:val="bg-BG"/>
        </w:rPr>
        <w:t xml:space="preserve">5. да са с </w:t>
      </w:r>
      <w:proofErr w:type="spellStart"/>
      <w:r w:rsidRPr="00EC1B26">
        <w:rPr>
          <w:rFonts w:eastAsia="Calibri"/>
          <w:lang w:val="bg-BG"/>
        </w:rPr>
        <w:t>антистатични</w:t>
      </w:r>
      <w:proofErr w:type="spellEnd"/>
      <w:r w:rsidRPr="00EC1B26">
        <w:rPr>
          <w:rFonts w:eastAsia="Calibri"/>
          <w:lang w:val="bg-BG"/>
        </w:rPr>
        <w:t xml:space="preserve"> настилки;</w:t>
      </w:r>
    </w:p>
    <w:p w:rsidR="00FE6E27" w:rsidRPr="00EC1B26" w:rsidRDefault="00FE6E27" w:rsidP="004F7F0F">
      <w:pPr>
        <w:ind w:firstLine="1843"/>
        <w:jc w:val="both"/>
        <w:rPr>
          <w:rFonts w:eastAsia="Calibri"/>
          <w:lang w:val="bg-BG"/>
        </w:rPr>
      </w:pPr>
      <w:r w:rsidRPr="00EC1B26">
        <w:rPr>
          <w:rFonts w:eastAsia="Calibri"/>
          <w:lang w:val="bg-BG"/>
        </w:rPr>
        <w:t>6. да са със заземителна инсталация (различна от гръмоотводната) под 4 Ω;</w:t>
      </w:r>
    </w:p>
    <w:p w:rsidR="00FE6E27" w:rsidRPr="00EC1B26" w:rsidRDefault="00FE6E27" w:rsidP="004F7F0F">
      <w:pPr>
        <w:ind w:firstLine="1843"/>
        <w:jc w:val="both"/>
        <w:rPr>
          <w:rFonts w:eastAsia="Calibri"/>
          <w:lang w:val="bg-BG"/>
        </w:rPr>
      </w:pPr>
      <w:r w:rsidRPr="00EC1B26">
        <w:rPr>
          <w:rFonts w:eastAsia="Calibri"/>
          <w:lang w:val="bg-BG"/>
        </w:rPr>
        <w:t>7. да са осигурени със средства за ограничаване на физическия достъп чрез надеждни заключващи системи, видеонаблюдение, охранителна система и със средства за авариен достъп.</w:t>
      </w:r>
    </w:p>
    <w:p w:rsidR="00FE6E27" w:rsidRPr="00EC1B26" w:rsidRDefault="00FE6E27" w:rsidP="0016790F">
      <w:pPr>
        <w:ind w:firstLine="567"/>
        <w:jc w:val="both"/>
        <w:rPr>
          <w:rFonts w:eastAsia="Calibri"/>
          <w:lang w:val="bg-BG"/>
        </w:rPr>
      </w:pPr>
      <w:r w:rsidRPr="00EC1B26">
        <w:rPr>
          <w:rFonts w:eastAsia="Calibri"/>
          <w:lang w:val="bg-BG"/>
        </w:rPr>
        <w:t>(11) Завеждащият учрежденския архив следи за наличието и изпълнението на обстоятелствата по ал. 5 и ал. 6 ; отчита температурно-</w:t>
      </w:r>
      <w:proofErr w:type="spellStart"/>
      <w:r w:rsidRPr="00EC1B26">
        <w:rPr>
          <w:rFonts w:eastAsia="Calibri"/>
          <w:lang w:val="bg-BG"/>
        </w:rPr>
        <w:t>влажностните</w:t>
      </w:r>
      <w:proofErr w:type="spellEnd"/>
      <w:r w:rsidRPr="00EC1B26">
        <w:rPr>
          <w:rFonts w:eastAsia="Calibri"/>
          <w:lang w:val="bg-BG"/>
        </w:rPr>
        <w:t xml:space="preserve"> условия за съхранение на документите в дневник и при необходимост от корекция извършва необходимите действия за проветряване, </w:t>
      </w:r>
      <w:proofErr w:type="spellStart"/>
      <w:r w:rsidRPr="00EC1B26">
        <w:rPr>
          <w:rFonts w:eastAsia="Calibri"/>
          <w:lang w:val="bg-BG"/>
        </w:rPr>
        <w:t>обезвлажняване</w:t>
      </w:r>
      <w:proofErr w:type="spellEnd"/>
      <w:r w:rsidRPr="00EC1B26">
        <w:rPr>
          <w:rFonts w:eastAsia="Calibri"/>
          <w:lang w:val="bg-BG"/>
        </w:rPr>
        <w:t xml:space="preserve"> и хигиенизиране. </w:t>
      </w:r>
    </w:p>
    <w:p w:rsidR="00FE6E27" w:rsidRPr="00EC1B26" w:rsidRDefault="00FE6E27" w:rsidP="0016790F">
      <w:pPr>
        <w:ind w:firstLine="567"/>
        <w:jc w:val="both"/>
        <w:rPr>
          <w:rFonts w:eastAsia="Calibri"/>
          <w:lang w:val="bg-BG"/>
        </w:rPr>
      </w:pPr>
      <w:r w:rsidRPr="00EC1B26">
        <w:rPr>
          <w:rFonts w:eastAsia="Calibri"/>
          <w:lang w:val="bg-BG"/>
        </w:rPr>
        <w:t xml:space="preserve">(12) В архивохранилището не се допуска ползването на открити отоплителни уреди. </w:t>
      </w:r>
    </w:p>
    <w:p w:rsidR="00FE6E27" w:rsidRPr="00EC1B26" w:rsidRDefault="00FE6E27" w:rsidP="0016790F">
      <w:pPr>
        <w:ind w:firstLine="567"/>
        <w:jc w:val="both"/>
        <w:rPr>
          <w:rFonts w:eastAsia="Calibri"/>
          <w:bCs/>
          <w:lang w:val="bg-BG"/>
        </w:rPr>
      </w:pPr>
      <w:r w:rsidRPr="00EC1B26">
        <w:rPr>
          <w:rFonts w:eastAsia="Calibri"/>
          <w:bCs/>
          <w:lang w:val="bg-BG"/>
        </w:rPr>
        <w:t xml:space="preserve">(13) Два пъти годишно се извършва основно почистване на архивохранилището, съчетано с дезинфекция, дезинсекция и </w:t>
      </w:r>
      <w:proofErr w:type="spellStart"/>
      <w:r w:rsidRPr="00EC1B26">
        <w:rPr>
          <w:rFonts w:eastAsia="Calibri"/>
          <w:bCs/>
          <w:lang w:val="bg-BG"/>
        </w:rPr>
        <w:t>дератизация</w:t>
      </w:r>
      <w:proofErr w:type="spellEnd"/>
      <w:r w:rsidRPr="00EC1B26">
        <w:rPr>
          <w:rFonts w:eastAsia="Calibri"/>
          <w:bCs/>
          <w:lang w:val="bg-BG"/>
        </w:rPr>
        <w:t xml:space="preserve">.  </w:t>
      </w:r>
    </w:p>
    <w:p w:rsidR="00FE6E27" w:rsidRPr="00EC1B26" w:rsidRDefault="00FE6E27" w:rsidP="0016790F">
      <w:pPr>
        <w:ind w:firstLine="567"/>
        <w:jc w:val="both"/>
        <w:rPr>
          <w:rFonts w:eastAsia="Calibri"/>
          <w:bCs/>
          <w:lang w:val="bg-BG"/>
        </w:rPr>
      </w:pPr>
      <w:r w:rsidRPr="00EC1B26">
        <w:rPr>
          <w:rFonts w:eastAsia="Calibri"/>
          <w:bCs/>
          <w:lang w:val="bg-BG"/>
        </w:rPr>
        <w:t xml:space="preserve"> (14) При критични ситуации незабавно се предприемат действия по опазване на учрежденския архив.         </w:t>
      </w:r>
    </w:p>
    <w:p w:rsidR="00FE6E27" w:rsidRPr="00EC1B26" w:rsidRDefault="00FE6E27" w:rsidP="0016790F">
      <w:pPr>
        <w:spacing w:before="100" w:beforeAutospacing="1" w:after="100" w:afterAutospacing="1"/>
        <w:ind w:firstLine="567"/>
        <w:jc w:val="both"/>
        <w:rPr>
          <w:rFonts w:eastAsia="Calibri"/>
          <w:lang w:val="bg-BG"/>
        </w:rPr>
      </w:pPr>
      <w:r w:rsidRPr="00EC1B26">
        <w:rPr>
          <w:rFonts w:eastAsia="Calibri"/>
          <w:lang w:val="bg-BG"/>
        </w:rPr>
        <w:t xml:space="preserve">Чл. 9. Постоянно действащата експертна комисия ежегодно проверява наличността, условията за съхраняването и опазването на документите в учрежденския архив като резултатите се отразяват в протокол. </w:t>
      </w:r>
    </w:p>
    <w:p w:rsidR="00FE6E27" w:rsidRPr="00EC1B26" w:rsidRDefault="00FE6E27" w:rsidP="0016790F">
      <w:pPr>
        <w:spacing w:before="100" w:beforeAutospacing="1" w:after="100" w:afterAutospacing="1"/>
        <w:ind w:firstLine="567"/>
        <w:jc w:val="both"/>
        <w:rPr>
          <w:rFonts w:eastAsia="Calibri"/>
          <w:bCs/>
          <w:lang w:val="bg-BG"/>
        </w:rPr>
      </w:pPr>
      <w:r w:rsidRPr="00EC1B26">
        <w:rPr>
          <w:rFonts w:eastAsia="Calibri"/>
          <w:bCs/>
          <w:lang w:val="bg-BG"/>
        </w:rPr>
        <w:t>Чл. 10.  В случаите на отсъствие на служителя, завеждащ учрежденски архив функциите му се изпълняват от директор Дирекция АПОФУС или от друго лице, определено със заповед на Областния управител на област Велико Търново.</w:t>
      </w:r>
    </w:p>
    <w:p w:rsidR="00FE6E27" w:rsidRPr="00EC1B26" w:rsidRDefault="00FE6E27" w:rsidP="0016790F">
      <w:pPr>
        <w:spacing w:before="100" w:beforeAutospacing="1" w:after="100" w:afterAutospacing="1"/>
        <w:ind w:firstLine="567"/>
        <w:jc w:val="both"/>
        <w:rPr>
          <w:rFonts w:eastAsia="Calibri"/>
          <w:lang w:val="bg-BG"/>
        </w:rPr>
      </w:pPr>
      <w:r w:rsidRPr="00EC1B26">
        <w:rPr>
          <w:rFonts w:eastAsia="Calibri"/>
          <w:bCs/>
          <w:lang w:val="bg-BG"/>
        </w:rPr>
        <w:t xml:space="preserve">Чл. 11. </w:t>
      </w:r>
      <w:r w:rsidRPr="00EC1B26">
        <w:rPr>
          <w:rFonts w:eastAsia="Calibri"/>
          <w:lang w:val="bg-BG"/>
        </w:rPr>
        <w:t xml:space="preserve">При смяна на завеждащия учрежденския архив наличните документи се предават, съответно приемат с опис и протокол. </w:t>
      </w:r>
    </w:p>
    <w:p w:rsidR="00FE6E27" w:rsidRPr="00EC1B26" w:rsidRDefault="00FE6E27" w:rsidP="0016790F">
      <w:pPr>
        <w:spacing w:before="100" w:beforeAutospacing="1" w:after="100" w:afterAutospacing="1"/>
        <w:ind w:firstLine="567"/>
        <w:jc w:val="both"/>
        <w:rPr>
          <w:rFonts w:eastAsia="Calibri"/>
          <w:bCs/>
          <w:lang w:val="bg-BG"/>
        </w:rPr>
      </w:pPr>
      <w:r w:rsidRPr="00EC1B26">
        <w:rPr>
          <w:rFonts w:eastAsia="Calibri"/>
          <w:bCs/>
          <w:lang w:val="bg-BG"/>
        </w:rPr>
        <w:lastRenderedPageBreak/>
        <w:t>Чл. 12. При преобразуване на администрацията Областният управител уведомява в едномесечен срок отдел „Държавен архив“ – Велико Търново и съгласувано с последния определя условията и реда за съхраняване и опазване на документите на реорганизирани структури.</w:t>
      </w:r>
    </w:p>
    <w:p w:rsidR="00FE6E27" w:rsidRPr="00EC1B26" w:rsidRDefault="00FE6E27" w:rsidP="0016790F">
      <w:pPr>
        <w:spacing w:before="100" w:beforeAutospacing="1" w:after="100" w:afterAutospacing="1"/>
        <w:ind w:firstLine="567"/>
        <w:jc w:val="both"/>
        <w:rPr>
          <w:rFonts w:eastAsia="Calibri"/>
          <w:bCs/>
          <w:lang w:val="bg-BG"/>
        </w:rPr>
      </w:pPr>
      <w:r w:rsidRPr="00EC1B26">
        <w:rPr>
          <w:rFonts w:eastAsia="Calibri"/>
          <w:bCs/>
          <w:lang w:val="bg-BG"/>
        </w:rPr>
        <w:t>Чл. 13. Учрежденският архив има следните функции:</w:t>
      </w:r>
    </w:p>
    <w:p w:rsidR="00FE6E27" w:rsidRPr="00EC1B26" w:rsidRDefault="00FE6E27" w:rsidP="004F7F0F">
      <w:pPr>
        <w:numPr>
          <w:ilvl w:val="0"/>
          <w:numId w:val="1"/>
        </w:numPr>
        <w:spacing w:before="100" w:beforeAutospacing="1" w:after="100" w:afterAutospacing="1"/>
        <w:ind w:left="1843" w:firstLine="491"/>
        <w:jc w:val="both"/>
        <w:rPr>
          <w:rFonts w:eastAsia="Calibri"/>
          <w:bCs/>
          <w:lang w:val="bg-BG"/>
        </w:rPr>
      </w:pPr>
      <w:r w:rsidRPr="00EC1B26">
        <w:rPr>
          <w:rFonts w:eastAsia="Calibri"/>
          <w:bCs/>
          <w:lang w:val="bg-BG"/>
        </w:rPr>
        <w:t xml:space="preserve">приемане на документи; </w:t>
      </w:r>
    </w:p>
    <w:p w:rsidR="00FE6E27" w:rsidRPr="00EC1B26" w:rsidRDefault="00FE6E27" w:rsidP="004F7F0F">
      <w:pPr>
        <w:numPr>
          <w:ilvl w:val="0"/>
          <w:numId w:val="1"/>
        </w:numPr>
        <w:spacing w:before="100" w:beforeAutospacing="1" w:after="100" w:afterAutospacing="1"/>
        <w:ind w:left="1843" w:firstLine="491"/>
        <w:jc w:val="both"/>
        <w:rPr>
          <w:rFonts w:eastAsia="Calibri"/>
          <w:bCs/>
          <w:lang w:val="bg-BG"/>
        </w:rPr>
      </w:pPr>
      <w:r w:rsidRPr="00EC1B26">
        <w:rPr>
          <w:rFonts w:eastAsia="Calibri"/>
          <w:bCs/>
          <w:lang w:val="bg-BG"/>
        </w:rPr>
        <w:t>регистриране и съхранение на приетите документи;</w:t>
      </w:r>
    </w:p>
    <w:p w:rsidR="00FE6E27" w:rsidRPr="00EC1B26" w:rsidRDefault="00FE6E27" w:rsidP="004F7F0F">
      <w:pPr>
        <w:numPr>
          <w:ilvl w:val="0"/>
          <w:numId w:val="1"/>
        </w:numPr>
        <w:spacing w:before="100" w:beforeAutospacing="1" w:after="100" w:afterAutospacing="1"/>
        <w:ind w:left="1843" w:firstLine="491"/>
        <w:jc w:val="both"/>
        <w:rPr>
          <w:rFonts w:eastAsia="Calibri"/>
          <w:bCs/>
          <w:lang w:val="bg-BG"/>
        </w:rPr>
      </w:pPr>
      <w:r w:rsidRPr="00EC1B26">
        <w:rPr>
          <w:rFonts w:eastAsia="Calibri"/>
          <w:bCs/>
          <w:lang w:val="bg-BG"/>
        </w:rPr>
        <w:t>създаване на справочен апарат към документите;</w:t>
      </w:r>
    </w:p>
    <w:p w:rsidR="00FE6E27" w:rsidRPr="00EC1B26" w:rsidRDefault="00FE6E27" w:rsidP="004F7F0F">
      <w:pPr>
        <w:numPr>
          <w:ilvl w:val="0"/>
          <w:numId w:val="1"/>
        </w:numPr>
        <w:spacing w:before="100" w:beforeAutospacing="1" w:after="100" w:afterAutospacing="1"/>
        <w:ind w:left="1843" w:firstLine="491"/>
        <w:jc w:val="both"/>
        <w:rPr>
          <w:rFonts w:eastAsia="Calibri"/>
          <w:bCs/>
          <w:lang w:val="bg-BG"/>
        </w:rPr>
      </w:pPr>
      <w:r w:rsidRPr="00EC1B26">
        <w:rPr>
          <w:rFonts w:eastAsia="Calibri"/>
          <w:bCs/>
          <w:lang w:val="bg-BG"/>
        </w:rPr>
        <w:t>предоставяне на документите за използване;</w:t>
      </w:r>
    </w:p>
    <w:p w:rsidR="00FE6E27" w:rsidRPr="00EC1B26" w:rsidRDefault="00FE6E27" w:rsidP="004F7F0F">
      <w:pPr>
        <w:numPr>
          <w:ilvl w:val="0"/>
          <w:numId w:val="1"/>
        </w:numPr>
        <w:spacing w:before="100" w:beforeAutospacing="1" w:after="100" w:afterAutospacing="1"/>
        <w:ind w:left="1843" w:firstLine="491"/>
        <w:jc w:val="both"/>
        <w:rPr>
          <w:rFonts w:eastAsia="Calibri"/>
          <w:bCs/>
          <w:lang w:val="bg-BG"/>
        </w:rPr>
      </w:pPr>
      <w:r w:rsidRPr="00EC1B26">
        <w:rPr>
          <w:rFonts w:eastAsia="Calibri"/>
          <w:bCs/>
          <w:lang w:val="bg-BG"/>
        </w:rPr>
        <w:t>извършване на експертиза на ценността на документите;</w:t>
      </w:r>
    </w:p>
    <w:p w:rsidR="00FE6E27" w:rsidRPr="00EC1B26" w:rsidRDefault="00FE6E27" w:rsidP="004F7F0F">
      <w:pPr>
        <w:numPr>
          <w:ilvl w:val="0"/>
          <w:numId w:val="1"/>
        </w:numPr>
        <w:spacing w:before="100" w:beforeAutospacing="1" w:after="100" w:afterAutospacing="1"/>
        <w:ind w:left="1843" w:firstLine="491"/>
        <w:jc w:val="both"/>
        <w:rPr>
          <w:rFonts w:eastAsia="Calibri"/>
          <w:bCs/>
          <w:lang w:val="bg-BG"/>
        </w:rPr>
      </w:pPr>
      <w:r w:rsidRPr="00EC1B26">
        <w:rPr>
          <w:rFonts w:eastAsia="Calibri"/>
          <w:bCs/>
          <w:lang w:val="bg-BG"/>
        </w:rPr>
        <w:t>предаване на ценните документи в държавен архив.</w:t>
      </w:r>
    </w:p>
    <w:p w:rsidR="003E1B8F" w:rsidRPr="00EC1B26" w:rsidRDefault="003E1B8F" w:rsidP="003E1B8F">
      <w:pPr>
        <w:spacing w:before="100" w:beforeAutospacing="1" w:after="100" w:afterAutospacing="1"/>
        <w:ind w:left="2334"/>
        <w:jc w:val="both"/>
        <w:rPr>
          <w:rFonts w:eastAsia="Calibri"/>
          <w:bCs/>
          <w:lang w:val="bg-BG"/>
        </w:rPr>
      </w:pPr>
    </w:p>
    <w:p w:rsidR="00FE6E27" w:rsidRPr="00EC1B26" w:rsidRDefault="00FE6E27" w:rsidP="0016790F">
      <w:pPr>
        <w:spacing w:before="100" w:beforeAutospacing="1" w:after="100" w:afterAutospacing="1"/>
        <w:ind w:firstLine="567"/>
        <w:jc w:val="both"/>
        <w:rPr>
          <w:b/>
          <w:bCs/>
          <w:kern w:val="32"/>
          <w:lang w:val="bg-BG"/>
        </w:rPr>
      </w:pPr>
      <w:bookmarkStart w:id="3" w:name="_Toc325365663"/>
      <w:r w:rsidRPr="00EC1B26">
        <w:rPr>
          <w:b/>
          <w:bCs/>
          <w:kern w:val="32"/>
          <w:lang w:val="bg-BG"/>
        </w:rPr>
        <w:t>РАЗДЕЛ І</w:t>
      </w:r>
      <w:bookmarkEnd w:id="3"/>
      <w:r w:rsidRPr="00EC1B26">
        <w:rPr>
          <w:b/>
          <w:bCs/>
          <w:kern w:val="32"/>
          <w:lang w:val="bg-BG"/>
        </w:rPr>
        <w:t>V</w:t>
      </w:r>
    </w:p>
    <w:p w:rsidR="00FE6E27" w:rsidRPr="00EC1B26" w:rsidRDefault="00FE6E27" w:rsidP="0016790F">
      <w:pPr>
        <w:keepNext/>
        <w:spacing w:before="120" w:after="60"/>
        <w:ind w:left="567"/>
        <w:jc w:val="both"/>
        <w:outlineLvl w:val="0"/>
        <w:rPr>
          <w:b/>
          <w:bCs/>
          <w:caps/>
          <w:kern w:val="32"/>
          <w:lang w:val="bg-BG"/>
        </w:rPr>
      </w:pPr>
      <w:bookmarkStart w:id="4" w:name="_Toc325365664"/>
      <w:r w:rsidRPr="00EC1B26">
        <w:rPr>
          <w:b/>
          <w:bCs/>
          <w:caps/>
          <w:kern w:val="32"/>
          <w:lang w:val="bg-BG"/>
        </w:rPr>
        <w:t>Приемане на документите в учрежденския архив</w:t>
      </w:r>
      <w:bookmarkEnd w:id="4"/>
    </w:p>
    <w:p w:rsidR="00FE6E27" w:rsidRPr="00EC1B26" w:rsidRDefault="00FE6E27" w:rsidP="0016790F">
      <w:pPr>
        <w:keepNext/>
        <w:spacing w:before="120" w:after="60"/>
        <w:ind w:left="567"/>
        <w:jc w:val="both"/>
        <w:outlineLvl w:val="0"/>
        <w:rPr>
          <w:b/>
          <w:bCs/>
          <w:kern w:val="32"/>
          <w:lang w:val="bg-BG"/>
        </w:rPr>
      </w:pPr>
    </w:p>
    <w:p w:rsidR="00FE6E27" w:rsidRPr="00EC1B26" w:rsidRDefault="00FE6E27" w:rsidP="0016790F">
      <w:pPr>
        <w:ind w:firstLine="567"/>
        <w:jc w:val="both"/>
        <w:rPr>
          <w:rFonts w:eastAsia="Calibri"/>
          <w:bCs/>
          <w:lang w:val="bg-BG"/>
        </w:rPr>
      </w:pPr>
      <w:r w:rsidRPr="00EC1B26">
        <w:rPr>
          <w:rFonts w:eastAsia="Calibri"/>
          <w:lang w:val="bg-BG"/>
        </w:rPr>
        <w:t xml:space="preserve"> Чл. 14. (1) В учрежденския архив на Областна администрация Велико Търново се предават само оригинали </w:t>
      </w:r>
      <w:r w:rsidRPr="00EC1B26">
        <w:rPr>
          <w:rFonts w:eastAsia="Calibri"/>
          <w:bCs/>
          <w:lang w:val="bg-BG"/>
        </w:rPr>
        <w:t xml:space="preserve">на приключили документи и преписки, освен ако не е </w:t>
      </w:r>
      <w:proofErr w:type="spellStart"/>
      <w:r w:rsidRPr="00EC1B26">
        <w:rPr>
          <w:rFonts w:eastAsia="Calibri"/>
          <w:bCs/>
          <w:lang w:val="bg-BG"/>
        </w:rPr>
        <w:t>разпоредено</w:t>
      </w:r>
      <w:proofErr w:type="spellEnd"/>
      <w:r w:rsidRPr="00EC1B26">
        <w:rPr>
          <w:rFonts w:eastAsia="Calibri"/>
          <w:bCs/>
          <w:lang w:val="bg-BG"/>
        </w:rPr>
        <w:t xml:space="preserve"> друго и са необходими за ежедневни справки.</w:t>
      </w:r>
    </w:p>
    <w:p w:rsidR="00FE6E27" w:rsidRPr="00EC1B26" w:rsidRDefault="00FE6E27" w:rsidP="0016790F">
      <w:pPr>
        <w:tabs>
          <w:tab w:val="left" w:pos="900"/>
          <w:tab w:val="left" w:pos="1260"/>
        </w:tabs>
        <w:ind w:firstLine="709"/>
        <w:contextualSpacing/>
        <w:jc w:val="both"/>
        <w:rPr>
          <w:bCs/>
          <w:lang w:val="bg-BG"/>
        </w:rPr>
      </w:pPr>
      <w:r w:rsidRPr="00EC1B26">
        <w:rPr>
          <w:bCs/>
          <w:noProof/>
          <w:lang w:val="bg-BG"/>
        </w:rPr>
        <w:t>(2) В деловодството и структурните звена на Областна администрация Велико Търново остават неприключилите документи с преписки към тях до пълното им приключване</w:t>
      </w:r>
      <w:r w:rsidRPr="00EC1B26">
        <w:rPr>
          <w:bCs/>
          <w:lang w:val="bg-BG"/>
        </w:rPr>
        <w:t>.</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 xml:space="preserve">(3) Делата от деловодството и другите структурни звена се предават в учрежденския архив след приключването им, в срок до 30 юни на следващата календарна година, а тези, по които работата продължава – непосредствено след приключването на преписката. </w:t>
      </w:r>
    </w:p>
    <w:p w:rsidR="00257E4F" w:rsidRPr="00EC1B26" w:rsidRDefault="00257E4F" w:rsidP="0016790F">
      <w:pPr>
        <w:ind w:firstLine="567"/>
        <w:jc w:val="both"/>
        <w:rPr>
          <w:rFonts w:eastAsia="Calibri"/>
          <w:lang w:val="bg-BG"/>
        </w:rPr>
      </w:pPr>
    </w:p>
    <w:p w:rsidR="00FE6E27" w:rsidRPr="00EC1B26" w:rsidRDefault="00FE6E27" w:rsidP="0016790F">
      <w:pPr>
        <w:ind w:firstLine="567"/>
        <w:jc w:val="both"/>
        <w:rPr>
          <w:rFonts w:eastAsia="Calibri"/>
          <w:lang w:val="bg-BG"/>
        </w:rPr>
      </w:pPr>
      <w:r w:rsidRPr="00EC1B26">
        <w:rPr>
          <w:rFonts w:eastAsia="Calibri"/>
          <w:lang w:val="bg-BG"/>
        </w:rPr>
        <w:t>Чл. 15. (1) Документите се групират в дела, които се оформят в процеса на изпълнение на задачите от служителите на областната администрация в съответствие с архивната методика и в рамките на календарната година.</w:t>
      </w:r>
    </w:p>
    <w:p w:rsidR="00FE6E27" w:rsidRPr="00EC1B26" w:rsidRDefault="00FE6E27" w:rsidP="0016790F">
      <w:pPr>
        <w:ind w:firstLine="567"/>
        <w:jc w:val="both"/>
        <w:rPr>
          <w:rFonts w:eastAsia="Calibri"/>
          <w:lang w:val="bg-BG"/>
        </w:rPr>
      </w:pPr>
      <w:r w:rsidRPr="00EC1B26">
        <w:rPr>
          <w:rFonts w:eastAsia="Calibri"/>
          <w:lang w:val="bg-BG"/>
        </w:rPr>
        <w:t xml:space="preserve">(2) Делата се съставят при спазване на Индивидуалната номенклатура на делата със срокове на съхраняване на Областна администрация Велико Търново. </w:t>
      </w:r>
    </w:p>
    <w:p w:rsidR="00FE6E27" w:rsidRPr="00EC1B26" w:rsidRDefault="00FE6E27" w:rsidP="0016790F">
      <w:pPr>
        <w:ind w:firstLine="567"/>
        <w:jc w:val="both"/>
        <w:rPr>
          <w:rFonts w:eastAsia="Calibri"/>
          <w:lang w:val="bg-BG"/>
        </w:rPr>
      </w:pPr>
    </w:p>
    <w:p w:rsidR="00FE6E27" w:rsidRPr="00EC1B26" w:rsidRDefault="00FE6E27" w:rsidP="0016790F">
      <w:pPr>
        <w:ind w:firstLine="567"/>
        <w:jc w:val="both"/>
        <w:rPr>
          <w:rFonts w:eastAsia="Calibri"/>
          <w:lang w:val="bg-BG"/>
        </w:rPr>
      </w:pPr>
      <w:r w:rsidRPr="00EC1B26">
        <w:rPr>
          <w:rFonts w:eastAsia="Calibri"/>
          <w:lang w:val="bg-BG"/>
        </w:rPr>
        <w:t xml:space="preserve">Чл. 16. (1) Предаването на оригинали на документи от структурните звена в учрежденския архив се извършва чрез електронно подписан приемателно-предавателен протокол по образец, съгласно </w:t>
      </w:r>
      <w:r w:rsidRPr="00EC1B26">
        <w:rPr>
          <w:rFonts w:eastAsia="Calibri"/>
          <w:iCs/>
          <w:lang w:val="bg-BG"/>
        </w:rPr>
        <w:t>Приложение № 2 от Наредбата</w:t>
      </w:r>
      <w:r w:rsidRPr="00EC1B26">
        <w:rPr>
          <w:rFonts w:eastAsia="Calibri"/>
          <w:i/>
          <w:iCs/>
          <w:lang w:val="bg-BG"/>
        </w:rPr>
        <w:t xml:space="preserve">, </w:t>
      </w:r>
      <w:r w:rsidRPr="00EC1B26">
        <w:rPr>
          <w:rFonts w:eastAsia="Calibri"/>
          <w:lang w:val="bg-BG"/>
        </w:rPr>
        <w:t>който се изготвя от предаващия служител.</w:t>
      </w:r>
    </w:p>
    <w:p w:rsidR="00FE6E27" w:rsidRPr="00EC1B26" w:rsidRDefault="00FE6E27" w:rsidP="0016790F">
      <w:pPr>
        <w:ind w:firstLine="567"/>
        <w:jc w:val="both"/>
        <w:rPr>
          <w:rFonts w:eastAsia="Calibri"/>
          <w:lang w:val="bg-BG"/>
        </w:rPr>
      </w:pPr>
      <w:r w:rsidRPr="00EC1B26">
        <w:rPr>
          <w:rFonts w:eastAsia="Calibri"/>
          <w:lang w:val="bg-BG"/>
        </w:rPr>
        <w:t>(2) В учрежденски архив се приемат приключилите до 31 декември на текущата година технически оформени дела от деловодството и другите структурни звена – не по-късно от 30 юни на следващата календарна година, с електронно подписан предавателно-приемателен протокол по образец съгласно Приложение № 2</w:t>
      </w:r>
      <w:r w:rsidRPr="00EC1B26">
        <w:rPr>
          <w:rFonts w:eastAsia="Calibri"/>
          <w:iCs/>
          <w:lang w:val="bg-BG"/>
        </w:rPr>
        <w:t xml:space="preserve"> от Наредбата</w:t>
      </w:r>
      <w:r w:rsidRPr="00EC1B26">
        <w:rPr>
          <w:rFonts w:eastAsia="Calibri"/>
          <w:lang w:val="bg-BG"/>
        </w:rPr>
        <w:t>.</w:t>
      </w:r>
    </w:p>
    <w:p w:rsidR="00FE6E27" w:rsidRPr="00EC1B26" w:rsidRDefault="00FE6E27" w:rsidP="0016790F">
      <w:pPr>
        <w:ind w:firstLine="567"/>
        <w:jc w:val="both"/>
        <w:rPr>
          <w:rFonts w:eastAsia="Calibri"/>
          <w:lang w:val="bg-BG"/>
        </w:rPr>
      </w:pPr>
      <w:r w:rsidRPr="00EC1B26">
        <w:rPr>
          <w:rFonts w:eastAsia="Calibri"/>
          <w:lang w:val="bg-BG"/>
        </w:rPr>
        <w:t>(3) В електронния архив се приемат приключилите до 31 декември на текущата година електронни дела от АИС след извършена проверка на техническото им състояние – не по-късно от 30 юни на следващата календарна година, с електронно подписан предавателно-приемателен протокол по образец съгласно Приложение № 2а</w:t>
      </w:r>
      <w:r w:rsidRPr="00EC1B26">
        <w:rPr>
          <w:rFonts w:eastAsia="Calibri"/>
          <w:bCs/>
          <w:lang w:val="bg-BG"/>
        </w:rPr>
        <w:t xml:space="preserve"> от Наредбата</w:t>
      </w:r>
      <w:r w:rsidRPr="00EC1B26">
        <w:rPr>
          <w:rFonts w:eastAsia="Calibri"/>
          <w:lang w:val="bg-BG"/>
        </w:rPr>
        <w:t>.</w:t>
      </w:r>
    </w:p>
    <w:p w:rsidR="00FE6E27" w:rsidRPr="00EC1B26" w:rsidRDefault="00FE6E27" w:rsidP="00257E4F">
      <w:pPr>
        <w:ind w:firstLine="567"/>
        <w:jc w:val="both"/>
        <w:rPr>
          <w:rFonts w:eastAsia="Calibri"/>
          <w:lang w:val="bg-BG"/>
        </w:rPr>
      </w:pPr>
      <w:r w:rsidRPr="00EC1B26">
        <w:rPr>
          <w:rFonts w:eastAsia="Calibri"/>
          <w:lang w:val="bg-BG"/>
        </w:rPr>
        <w:t xml:space="preserve">(4) Приемателно-предавателните протоколи се регистрират в системата за управление на документооборота в Областна администрация Велико Търново. </w:t>
      </w:r>
    </w:p>
    <w:p w:rsidR="00257E4F" w:rsidRPr="00EC1B26" w:rsidRDefault="00257E4F" w:rsidP="00257E4F">
      <w:pPr>
        <w:ind w:firstLine="567"/>
        <w:jc w:val="both"/>
        <w:rPr>
          <w:rFonts w:eastAsia="Calibri"/>
          <w:lang w:val="bg-BG"/>
        </w:rPr>
      </w:pPr>
    </w:p>
    <w:p w:rsidR="00FE6E27" w:rsidRPr="00EC1B26" w:rsidRDefault="00FE6E27" w:rsidP="0016790F">
      <w:pPr>
        <w:keepNext/>
        <w:spacing w:before="120" w:after="60"/>
        <w:ind w:left="567"/>
        <w:jc w:val="both"/>
        <w:outlineLvl w:val="0"/>
        <w:rPr>
          <w:b/>
          <w:bCs/>
          <w:kern w:val="32"/>
          <w:lang w:val="bg-BG"/>
        </w:rPr>
      </w:pPr>
      <w:bookmarkStart w:id="5" w:name="_Toc325365665"/>
      <w:r w:rsidRPr="00EC1B26">
        <w:rPr>
          <w:b/>
          <w:bCs/>
          <w:kern w:val="32"/>
          <w:lang w:val="bg-BG"/>
        </w:rPr>
        <w:lastRenderedPageBreak/>
        <w:t xml:space="preserve">РАЗДЕЛ </w:t>
      </w:r>
      <w:bookmarkEnd w:id="5"/>
      <w:r w:rsidRPr="00EC1B26">
        <w:rPr>
          <w:b/>
          <w:bCs/>
          <w:kern w:val="32"/>
          <w:lang w:val="bg-BG"/>
        </w:rPr>
        <w:t>V</w:t>
      </w:r>
    </w:p>
    <w:p w:rsidR="00FE6E27" w:rsidRPr="00EC1B26" w:rsidRDefault="00FE6E27" w:rsidP="0016790F">
      <w:pPr>
        <w:keepNext/>
        <w:spacing w:before="120" w:after="60"/>
        <w:ind w:left="567"/>
        <w:jc w:val="both"/>
        <w:outlineLvl w:val="0"/>
        <w:rPr>
          <w:b/>
          <w:bCs/>
          <w:caps/>
          <w:kern w:val="32"/>
          <w:lang w:val="bg-BG"/>
        </w:rPr>
      </w:pPr>
      <w:bookmarkStart w:id="6" w:name="_Toc325365666"/>
      <w:r w:rsidRPr="00EC1B26">
        <w:rPr>
          <w:b/>
          <w:bCs/>
          <w:caps/>
          <w:kern w:val="32"/>
          <w:lang w:val="bg-BG"/>
        </w:rPr>
        <w:t>Регистрация, отчетност, съхраняване, използване на приетите документи</w:t>
      </w:r>
      <w:bookmarkEnd w:id="6"/>
    </w:p>
    <w:p w:rsidR="00FE6E27" w:rsidRPr="00EC1B26" w:rsidRDefault="00FE6E27" w:rsidP="0016790F">
      <w:pPr>
        <w:spacing w:before="100" w:beforeAutospacing="1" w:after="100" w:afterAutospacing="1"/>
        <w:ind w:firstLine="567"/>
        <w:jc w:val="both"/>
        <w:rPr>
          <w:rFonts w:eastAsia="Calibri"/>
          <w:bCs/>
          <w:lang w:val="bg-BG"/>
        </w:rPr>
      </w:pPr>
      <w:r w:rsidRPr="00EC1B26">
        <w:rPr>
          <w:rFonts w:eastAsia="Calibri"/>
          <w:lang w:val="bg-BG"/>
        </w:rPr>
        <w:t xml:space="preserve">Чл. 17. Форма за регистриране и отчитане на приетите дела с </w:t>
      </w:r>
      <w:proofErr w:type="spellStart"/>
      <w:r w:rsidRPr="00EC1B26">
        <w:rPr>
          <w:rFonts w:eastAsia="Calibri"/>
          <w:lang w:val="bg-BG"/>
        </w:rPr>
        <w:t>общоадминистративни</w:t>
      </w:r>
      <w:proofErr w:type="spellEnd"/>
      <w:r w:rsidRPr="00EC1B26">
        <w:rPr>
          <w:rFonts w:eastAsia="Calibri"/>
          <w:lang w:val="bg-BG"/>
        </w:rPr>
        <w:t xml:space="preserve"> документи в учрежденския архив на </w:t>
      </w:r>
      <w:r w:rsidRPr="00EC1B26">
        <w:rPr>
          <w:rFonts w:eastAsia="Calibri"/>
          <w:bCs/>
          <w:lang w:val="bg-BG"/>
        </w:rPr>
        <w:t xml:space="preserve">Областна администрация Велико </w:t>
      </w:r>
      <w:proofErr w:type="spellStart"/>
      <w:r w:rsidRPr="00EC1B26">
        <w:rPr>
          <w:rFonts w:eastAsia="Calibri"/>
          <w:bCs/>
          <w:lang w:val="bg-BG"/>
        </w:rPr>
        <w:t>търново</w:t>
      </w:r>
      <w:proofErr w:type="spellEnd"/>
      <w:r w:rsidRPr="00EC1B26">
        <w:rPr>
          <w:rFonts w:eastAsia="Calibri"/>
          <w:lang w:val="bg-BG"/>
        </w:rPr>
        <w:t xml:space="preserve"> са регистрите на постъпленията, който се изготвя по образец, съгласно </w:t>
      </w:r>
      <w:r w:rsidRPr="00EC1B26">
        <w:rPr>
          <w:rFonts w:eastAsia="Calibri"/>
          <w:iCs/>
          <w:lang w:val="bg-BG"/>
        </w:rPr>
        <w:t>Приложение № 3 (документи на хартиен носител) и № 3а (електронни документи) от Наредбата и приемателно-предавателните протоколи</w:t>
      </w:r>
      <w:r w:rsidRPr="00EC1B26">
        <w:rPr>
          <w:rFonts w:eastAsia="Calibri"/>
          <w:lang w:val="bg-BG"/>
        </w:rPr>
        <w:t xml:space="preserve">, с които се приемат документите в учрежденски архив, по образец, съгласно </w:t>
      </w:r>
      <w:r w:rsidRPr="00EC1B26">
        <w:rPr>
          <w:rFonts w:eastAsia="Calibri"/>
          <w:iCs/>
          <w:lang w:val="bg-BG"/>
        </w:rPr>
        <w:t>Приложение № 2 (документи на хартиен носител) и № 2а (електронни документи) от Наредбата</w:t>
      </w:r>
      <w:r w:rsidRPr="00EC1B26">
        <w:rPr>
          <w:rFonts w:eastAsia="Calibri"/>
          <w:bCs/>
          <w:lang w:val="bg-BG"/>
        </w:rPr>
        <w:t>.</w:t>
      </w:r>
    </w:p>
    <w:p w:rsidR="00FE6E27" w:rsidRPr="00EC1B26" w:rsidRDefault="00FE6E27" w:rsidP="0016790F">
      <w:pPr>
        <w:spacing w:before="100" w:beforeAutospacing="1" w:after="100" w:afterAutospacing="1"/>
        <w:ind w:firstLine="567"/>
        <w:jc w:val="both"/>
        <w:rPr>
          <w:rFonts w:eastAsia="Calibri"/>
          <w:lang w:val="bg-BG"/>
        </w:rPr>
      </w:pPr>
      <w:r w:rsidRPr="00EC1B26">
        <w:rPr>
          <w:rFonts w:eastAsia="Calibri"/>
          <w:lang w:val="bg-BG"/>
        </w:rPr>
        <w:t xml:space="preserve">Чл. 18. Регистърът на постъпленията се води от завеждащия учрежденския архив, а приемателно-предавателните протоколи се изготвят от предаващите служители от съответните структурни звена. </w:t>
      </w:r>
    </w:p>
    <w:p w:rsidR="00FE6E27" w:rsidRPr="00EC1B26" w:rsidRDefault="00FE6E27" w:rsidP="0016790F">
      <w:pPr>
        <w:ind w:firstLine="567"/>
        <w:jc w:val="both"/>
        <w:rPr>
          <w:rFonts w:eastAsia="Calibri"/>
          <w:lang w:val="bg-BG"/>
        </w:rPr>
      </w:pPr>
      <w:r w:rsidRPr="00EC1B26">
        <w:rPr>
          <w:rFonts w:eastAsia="Calibri"/>
          <w:lang w:val="bg-BG"/>
        </w:rPr>
        <w:t xml:space="preserve"> Чл. 19. (1) Подреждането на документите в архивохранилището се извършва по предварително изготвена схема на структурно-хронологичен принцип.</w:t>
      </w:r>
    </w:p>
    <w:p w:rsidR="00FE6E27" w:rsidRPr="00EC1B26" w:rsidRDefault="00FE6E27" w:rsidP="0016790F">
      <w:pPr>
        <w:ind w:firstLine="567"/>
        <w:jc w:val="both"/>
        <w:rPr>
          <w:rFonts w:eastAsia="Calibri"/>
          <w:lang w:val="bg-BG"/>
        </w:rPr>
      </w:pPr>
      <w:r w:rsidRPr="00EC1B26">
        <w:rPr>
          <w:rFonts w:eastAsia="Calibri"/>
          <w:lang w:val="bg-BG"/>
        </w:rPr>
        <w:t xml:space="preserve">(2) Делата с </w:t>
      </w:r>
      <w:proofErr w:type="spellStart"/>
      <w:r w:rsidRPr="00EC1B26">
        <w:rPr>
          <w:rFonts w:eastAsia="Calibri"/>
          <w:lang w:val="bg-BG"/>
        </w:rPr>
        <w:t>общоадминистративни</w:t>
      </w:r>
      <w:proofErr w:type="spellEnd"/>
      <w:r w:rsidRPr="00EC1B26">
        <w:rPr>
          <w:rFonts w:eastAsia="Calibri"/>
          <w:lang w:val="bg-BG"/>
        </w:rPr>
        <w:t xml:space="preserve"> документи се поставят и съхраняват в твърди папки или в кутии, на които се поставят етикети с индекса от номенклатурата, съдържанието на документите, годината на създаване и срока на съхранение. Твърдите папки и подвързаните томове се съхраняват във вертикално положение.</w:t>
      </w:r>
    </w:p>
    <w:p w:rsidR="00FE6E27" w:rsidRPr="00EC1B26" w:rsidRDefault="00FE6E27" w:rsidP="0016790F">
      <w:pPr>
        <w:ind w:firstLine="567"/>
        <w:jc w:val="both"/>
        <w:rPr>
          <w:rFonts w:eastAsia="Calibri"/>
          <w:lang w:val="bg-BG"/>
        </w:rPr>
      </w:pPr>
    </w:p>
    <w:p w:rsidR="00FE6E27" w:rsidRPr="00EC1B26" w:rsidRDefault="00FE6E27" w:rsidP="0016790F">
      <w:pPr>
        <w:ind w:firstLine="567"/>
        <w:jc w:val="both"/>
        <w:rPr>
          <w:rFonts w:eastAsia="Calibri"/>
          <w:lang w:val="bg-BG"/>
        </w:rPr>
      </w:pPr>
      <w:r w:rsidRPr="00EC1B26">
        <w:rPr>
          <w:rFonts w:eastAsia="Calibri"/>
          <w:lang w:val="bg-BG"/>
        </w:rPr>
        <w:t>Чл. 20. (1)Електронните документи се съхраняват в електронния архив.</w:t>
      </w:r>
    </w:p>
    <w:p w:rsidR="00FE6E27" w:rsidRPr="00EC1B26" w:rsidRDefault="00FE6E27" w:rsidP="0016790F">
      <w:pPr>
        <w:ind w:firstLine="708"/>
        <w:jc w:val="both"/>
        <w:rPr>
          <w:rFonts w:eastAsia="Calibri"/>
          <w:lang w:val="bg-BG"/>
        </w:rPr>
      </w:pPr>
      <w:r w:rsidRPr="00EC1B26">
        <w:rPr>
          <w:rFonts w:eastAsia="Calibri"/>
          <w:lang w:val="bg-BG"/>
        </w:rPr>
        <w:t>(2) За всеки електронен документ се поддържат следните данни:</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1. номер – уникален регистрационен идентификатор (УРИ);</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2. индекс на делото от номенклатурата на делата, в което е класиран документът;</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3. заглавие – вид на документа, автор, адресат, тема;</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4. приложени файлове – списък (наименование, съдържание);</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5. срок за съхранение по номенклатурата на делата/списъка на видовете документи;</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6. дата на регистриране на документа;</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7. вид на файловия формат за съответния документ;</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8. подпис на документа, включително подписите на служителите, изготвили и съгласували документа;</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9. вид на създаващия софтуер;</w:t>
      </w:r>
    </w:p>
    <w:p w:rsidR="00FE6E27" w:rsidRPr="00EC1B26" w:rsidRDefault="004F7F0F" w:rsidP="00CA0D25">
      <w:pPr>
        <w:ind w:firstLine="1134"/>
        <w:jc w:val="both"/>
        <w:rPr>
          <w:rFonts w:eastAsia="Calibri"/>
          <w:lang w:val="bg-BG"/>
        </w:rPr>
      </w:pPr>
      <w:r w:rsidRPr="00EC1B26">
        <w:rPr>
          <w:rFonts w:eastAsia="Calibri"/>
          <w:lang w:val="bg-BG"/>
        </w:rPr>
        <w:t xml:space="preserve">           </w:t>
      </w:r>
      <w:r w:rsidR="00FE6E27" w:rsidRPr="00EC1B26">
        <w:rPr>
          <w:rFonts w:eastAsia="Calibri"/>
          <w:lang w:val="bg-BG"/>
        </w:rPr>
        <w:t>10. обем на документа и приложенията към него.</w:t>
      </w:r>
    </w:p>
    <w:p w:rsidR="00FE6E27" w:rsidRPr="00EC1B26" w:rsidRDefault="00FE6E27" w:rsidP="0016790F">
      <w:pPr>
        <w:ind w:firstLine="567"/>
        <w:jc w:val="both"/>
        <w:rPr>
          <w:rFonts w:eastAsia="Calibri"/>
          <w:lang w:val="bg-BG"/>
        </w:rPr>
      </w:pPr>
      <w:r w:rsidRPr="00EC1B26">
        <w:rPr>
          <w:rFonts w:eastAsia="Calibri"/>
          <w:lang w:val="bg-BG"/>
        </w:rPr>
        <w:t>(3) Всеки електронен документ трябва да притежава следните характеристики:</w:t>
      </w:r>
    </w:p>
    <w:p w:rsidR="00FE6E27" w:rsidRPr="00EC1B26" w:rsidRDefault="004F7F0F" w:rsidP="00CA0D25">
      <w:pPr>
        <w:ind w:firstLine="1276"/>
        <w:jc w:val="both"/>
        <w:rPr>
          <w:rFonts w:eastAsia="Calibri"/>
          <w:lang w:val="bg-BG"/>
        </w:rPr>
      </w:pPr>
      <w:r w:rsidRPr="00EC1B26">
        <w:rPr>
          <w:rFonts w:eastAsia="Calibri"/>
          <w:lang w:val="bg-BG"/>
        </w:rPr>
        <w:t xml:space="preserve">            </w:t>
      </w:r>
      <w:r w:rsidR="00FE6E27" w:rsidRPr="00EC1B26">
        <w:rPr>
          <w:rFonts w:eastAsia="Calibri"/>
          <w:lang w:val="bg-BG"/>
        </w:rPr>
        <w:t>1. да представя цялата информация и връзки, съществуващи в електронния документ;</w:t>
      </w:r>
    </w:p>
    <w:p w:rsidR="00FE6E27" w:rsidRPr="00EC1B26" w:rsidRDefault="004F7F0F" w:rsidP="00CA0D25">
      <w:pPr>
        <w:ind w:firstLine="1276"/>
        <w:jc w:val="both"/>
        <w:rPr>
          <w:rFonts w:eastAsia="Calibri"/>
          <w:lang w:val="bg-BG"/>
        </w:rPr>
      </w:pPr>
      <w:r w:rsidRPr="00EC1B26">
        <w:rPr>
          <w:rFonts w:eastAsia="Calibri"/>
          <w:lang w:val="bg-BG"/>
        </w:rPr>
        <w:t xml:space="preserve">           </w:t>
      </w:r>
      <w:r w:rsidR="00FE6E27" w:rsidRPr="00EC1B26">
        <w:rPr>
          <w:rFonts w:eastAsia="Calibri"/>
          <w:lang w:val="bg-BG"/>
        </w:rPr>
        <w:t>2. да е определен от международен, национален или публично разпространен формат;</w:t>
      </w:r>
    </w:p>
    <w:p w:rsidR="00FE6E27" w:rsidRPr="00EC1B26" w:rsidRDefault="004F7F0F" w:rsidP="00CA0D25">
      <w:pPr>
        <w:ind w:firstLine="1276"/>
        <w:jc w:val="both"/>
        <w:rPr>
          <w:rFonts w:eastAsia="Calibri"/>
          <w:lang w:val="bg-BG"/>
        </w:rPr>
      </w:pPr>
      <w:r w:rsidRPr="00EC1B26">
        <w:rPr>
          <w:rFonts w:eastAsia="Calibri"/>
          <w:lang w:val="bg-BG"/>
        </w:rPr>
        <w:t xml:space="preserve">           </w:t>
      </w:r>
      <w:r w:rsidR="00FE6E27" w:rsidRPr="00EC1B26">
        <w:rPr>
          <w:rFonts w:eastAsia="Calibri"/>
          <w:lang w:val="bg-BG"/>
        </w:rPr>
        <w:t>3. да е с дълготрайна годност и широко разпространение;</w:t>
      </w:r>
    </w:p>
    <w:p w:rsidR="00FE6E27" w:rsidRPr="00EC1B26" w:rsidRDefault="004F7F0F" w:rsidP="00CA0D25">
      <w:pPr>
        <w:ind w:firstLine="1276"/>
        <w:jc w:val="both"/>
        <w:rPr>
          <w:rFonts w:eastAsia="Calibri"/>
          <w:lang w:val="bg-BG"/>
        </w:rPr>
      </w:pPr>
      <w:r w:rsidRPr="00EC1B26">
        <w:rPr>
          <w:rFonts w:eastAsia="Calibri"/>
          <w:lang w:val="bg-BG"/>
        </w:rPr>
        <w:t xml:space="preserve">           </w:t>
      </w:r>
      <w:r w:rsidR="00FE6E27" w:rsidRPr="00EC1B26">
        <w:rPr>
          <w:rFonts w:eastAsia="Calibri"/>
          <w:lang w:val="bg-BG"/>
        </w:rPr>
        <w:t>4. да позволява директно използване и лесно трансформиране в други формати, които са годни за използване от съществуващата софтуерна или хардуерна среда;</w:t>
      </w:r>
    </w:p>
    <w:p w:rsidR="00FE6E27" w:rsidRPr="00EC1B26" w:rsidRDefault="004F7F0F" w:rsidP="00CA0D25">
      <w:pPr>
        <w:ind w:firstLine="1276"/>
        <w:jc w:val="both"/>
        <w:rPr>
          <w:rFonts w:eastAsia="Calibri"/>
          <w:lang w:val="bg-BG"/>
        </w:rPr>
      </w:pPr>
      <w:r w:rsidRPr="00EC1B26">
        <w:rPr>
          <w:rFonts w:eastAsia="Calibri"/>
          <w:lang w:val="bg-BG"/>
        </w:rPr>
        <w:t xml:space="preserve">          </w:t>
      </w:r>
      <w:r w:rsidR="00FE6E27" w:rsidRPr="00EC1B26">
        <w:rPr>
          <w:rFonts w:eastAsia="Calibri"/>
          <w:lang w:val="bg-BG"/>
        </w:rPr>
        <w:t>5. да е максимално независим от конкретна софтуерна или хардуерна среда.</w:t>
      </w:r>
    </w:p>
    <w:p w:rsidR="00FE6E27" w:rsidRPr="00EC1B26" w:rsidRDefault="00FE6E27" w:rsidP="0016790F">
      <w:pPr>
        <w:ind w:firstLine="567"/>
        <w:jc w:val="both"/>
        <w:rPr>
          <w:rFonts w:eastAsia="Calibri"/>
          <w:lang w:val="bg-BG"/>
        </w:rPr>
      </w:pPr>
      <w:r w:rsidRPr="00EC1B26">
        <w:rPr>
          <w:rFonts w:eastAsia="Calibri"/>
          <w:lang w:val="bg-BG"/>
        </w:rPr>
        <w:t>(4) Дългосрочното опазване и съхранение на електронните документи се осъществява чрез:</w:t>
      </w:r>
    </w:p>
    <w:p w:rsidR="00FE6E27" w:rsidRPr="00EC1B26" w:rsidRDefault="004F7F0F" w:rsidP="00CA0D25">
      <w:pPr>
        <w:ind w:firstLine="1276"/>
        <w:jc w:val="both"/>
        <w:rPr>
          <w:rFonts w:eastAsia="Calibri"/>
          <w:lang w:val="bg-BG"/>
        </w:rPr>
      </w:pPr>
      <w:r w:rsidRPr="00EC1B26">
        <w:rPr>
          <w:rFonts w:eastAsia="Calibri"/>
          <w:lang w:val="bg-BG"/>
        </w:rPr>
        <w:t xml:space="preserve">         </w:t>
      </w:r>
      <w:r w:rsidR="00FE6E27" w:rsidRPr="00EC1B26">
        <w:rPr>
          <w:rFonts w:eastAsia="Calibri"/>
          <w:lang w:val="bg-BG"/>
        </w:rPr>
        <w:t>1. осигуряване на материална и технологична база;</w:t>
      </w:r>
    </w:p>
    <w:p w:rsidR="00FE6E27" w:rsidRPr="00EC1B26" w:rsidRDefault="004F7F0F" w:rsidP="00CA0D25">
      <w:pPr>
        <w:ind w:firstLine="1276"/>
        <w:jc w:val="both"/>
        <w:rPr>
          <w:rFonts w:eastAsia="Calibri"/>
          <w:lang w:val="bg-BG"/>
        </w:rPr>
      </w:pPr>
      <w:r w:rsidRPr="00EC1B26">
        <w:rPr>
          <w:rFonts w:eastAsia="Calibri"/>
          <w:lang w:val="bg-BG"/>
        </w:rPr>
        <w:t xml:space="preserve">         </w:t>
      </w:r>
      <w:r w:rsidR="00FE6E27" w:rsidRPr="00EC1B26">
        <w:rPr>
          <w:rFonts w:eastAsia="Calibri"/>
          <w:lang w:val="bg-BG"/>
        </w:rPr>
        <w:t>2. осигуряване на съхранението им на отделна машина и по възможност в друга защитена мрежа в съответствие с Наредбата за минималните изисквания за мрежова и информационна сигурност;</w:t>
      </w:r>
    </w:p>
    <w:p w:rsidR="00FE6E27" w:rsidRPr="00EC1B26" w:rsidRDefault="004F7F0F" w:rsidP="00CA0D25">
      <w:pPr>
        <w:ind w:firstLine="1276"/>
        <w:jc w:val="both"/>
        <w:rPr>
          <w:rFonts w:eastAsia="Calibri"/>
          <w:lang w:val="bg-BG"/>
        </w:rPr>
      </w:pPr>
      <w:r w:rsidRPr="00EC1B26">
        <w:rPr>
          <w:rFonts w:eastAsia="Calibri"/>
          <w:lang w:val="bg-BG"/>
        </w:rPr>
        <w:lastRenderedPageBreak/>
        <w:t xml:space="preserve">        </w:t>
      </w:r>
      <w:r w:rsidR="00FE6E27" w:rsidRPr="00EC1B26">
        <w:rPr>
          <w:rFonts w:eastAsia="Calibri"/>
          <w:lang w:val="bg-BG"/>
        </w:rPr>
        <w:t>3. осигуряване на условия, гарантиращи мрежовата и информационната сигурност в съответствие с изискванията на Наредбата за минималните изисквания за мрежова и информационна сигурност;</w:t>
      </w:r>
    </w:p>
    <w:p w:rsidR="00FE6E27" w:rsidRPr="00EC1B26" w:rsidRDefault="004F7F0F" w:rsidP="00CA0D25">
      <w:pPr>
        <w:ind w:firstLine="1276"/>
        <w:jc w:val="both"/>
        <w:rPr>
          <w:rFonts w:eastAsia="Calibri"/>
          <w:lang w:val="bg-BG"/>
        </w:rPr>
      </w:pPr>
      <w:r w:rsidRPr="00EC1B26">
        <w:rPr>
          <w:rFonts w:eastAsia="Calibri"/>
          <w:lang w:val="bg-BG"/>
        </w:rPr>
        <w:t xml:space="preserve">        </w:t>
      </w:r>
      <w:r w:rsidR="00FE6E27" w:rsidRPr="00EC1B26">
        <w:rPr>
          <w:rFonts w:eastAsia="Calibri"/>
          <w:lang w:val="bg-BG"/>
        </w:rPr>
        <w:t>4. осигуряване на постоянна хардуерна и софтуерна поддръжка.</w:t>
      </w:r>
    </w:p>
    <w:p w:rsidR="00FE6E27" w:rsidRPr="00EC1B26" w:rsidRDefault="00FE6E27" w:rsidP="0016790F">
      <w:pPr>
        <w:ind w:firstLine="567"/>
        <w:jc w:val="both"/>
        <w:rPr>
          <w:rFonts w:eastAsia="Calibri"/>
          <w:lang w:val="bg-BG"/>
        </w:rPr>
      </w:pPr>
      <w:r w:rsidRPr="00EC1B26">
        <w:rPr>
          <w:rFonts w:eastAsia="Calibri"/>
          <w:lang w:val="bg-BG"/>
        </w:rPr>
        <w:t>(5) С цел опазване и съхранение на електронните документи се използват отделно или комбинирано методи, осигуряващи тяхното физическо съхранение, автентичност, интегритет и използваемост, като миграция и емулация.</w:t>
      </w:r>
    </w:p>
    <w:p w:rsidR="00FE6E27" w:rsidRPr="00EC1B26" w:rsidRDefault="00FE6E27" w:rsidP="0016790F">
      <w:pPr>
        <w:ind w:firstLine="567"/>
        <w:jc w:val="both"/>
        <w:rPr>
          <w:rFonts w:eastAsia="Calibri"/>
          <w:lang w:val="bg-BG"/>
        </w:rPr>
      </w:pPr>
    </w:p>
    <w:p w:rsidR="00FE6E27" w:rsidRPr="00EC1B26" w:rsidRDefault="00FE6E27" w:rsidP="0016790F">
      <w:pPr>
        <w:ind w:firstLine="567"/>
        <w:jc w:val="both"/>
        <w:rPr>
          <w:bCs/>
          <w:lang w:val="bg-BG"/>
        </w:rPr>
      </w:pPr>
      <w:r w:rsidRPr="00EC1B26">
        <w:rPr>
          <w:rFonts w:eastAsia="Calibri"/>
          <w:lang w:val="bg-BG"/>
        </w:rPr>
        <w:t xml:space="preserve">Чл. 21. Служителите, на които в изпълнение на служебната им дейност са необходими документи от учрежденския архив, заявяват искането си чрез вписване в Дневник за ползване на документи в учрежденския архив </w:t>
      </w:r>
      <w:r w:rsidRPr="00EC1B26">
        <w:rPr>
          <w:bCs/>
          <w:lang w:val="bg-BG"/>
        </w:rPr>
        <w:t>съгласно Приложение № 4 от Наредбата. Предаването на документите става срещу подпис.</w:t>
      </w:r>
    </w:p>
    <w:p w:rsidR="00FE6E27" w:rsidRPr="00EC1B26" w:rsidRDefault="00FE6E27" w:rsidP="0016790F">
      <w:pPr>
        <w:tabs>
          <w:tab w:val="left" w:pos="1080"/>
        </w:tabs>
        <w:ind w:firstLine="709"/>
        <w:contextualSpacing/>
        <w:jc w:val="both"/>
        <w:rPr>
          <w:bCs/>
          <w:lang w:val="bg-BG"/>
        </w:rPr>
      </w:pPr>
      <w:r w:rsidRPr="00EC1B26">
        <w:rPr>
          <w:bCs/>
          <w:lang w:val="bg-BG"/>
        </w:rPr>
        <w:t>(2) На мястото на  извадените за използване документи на хартиен носител завеждащият учрежденския архив попълва и поставя заместител (Приложение № 5 от Наредбата). Връщането на документите се регистрира в Дневника.</w:t>
      </w:r>
    </w:p>
    <w:p w:rsidR="00FE6E27" w:rsidRPr="00EC1B26" w:rsidRDefault="00FE6E27" w:rsidP="0016790F">
      <w:pPr>
        <w:tabs>
          <w:tab w:val="left" w:pos="1080"/>
        </w:tabs>
        <w:ind w:firstLine="709"/>
        <w:contextualSpacing/>
        <w:jc w:val="both"/>
        <w:rPr>
          <w:bCs/>
          <w:lang w:val="bg-BG"/>
        </w:rPr>
      </w:pPr>
      <w:r w:rsidRPr="00EC1B26">
        <w:rPr>
          <w:bCs/>
          <w:lang w:val="bg-BG"/>
        </w:rPr>
        <w:t>(3)</w:t>
      </w:r>
      <w:r w:rsidRPr="00EC1B26">
        <w:rPr>
          <w:lang w:val="bg-BG"/>
        </w:rPr>
        <w:t xml:space="preserve"> </w:t>
      </w:r>
      <w:r w:rsidRPr="00EC1B26">
        <w:rPr>
          <w:bCs/>
          <w:lang w:val="bg-BG"/>
        </w:rPr>
        <w:t xml:space="preserve">Не по-късно от едномесечен срок документите трябва да се върнат на завеждащия учрежденския архив, след изтичането на който, завеждащият на учрежденски архив отправя писмена покана до служителя за връщане на документите в срок от 3 дни. Ако този срок не бъде спазен,  завеждащият на учрежденски архив докладва на Областния управител. </w:t>
      </w:r>
    </w:p>
    <w:p w:rsidR="00FE6E27" w:rsidRPr="00EC1B26" w:rsidRDefault="00FE6E27" w:rsidP="0016790F">
      <w:pPr>
        <w:spacing w:before="100" w:beforeAutospacing="1" w:after="100" w:afterAutospacing="1"/>
        <w:ind w:firstLine="567"/>
        <w:jc w:val="both"/>
        <w:rPr>
          <w:rFonts w:eastAsia="Calibri"/>
          <w:lang w:val="bg-BG"/>
        </w:rPr>
      </w:pPr>
      <w:r w:rsidRPr="00EC1B26">
        <w:rPr>
          <w:rFonts w:eastAsia="Calibri"/>
          <w:lang w:val="bg-BG"/>
        </w:rPr>
        <w:t xml:space="preserve">Чл. 22. Външни потребители използват документите от архивохранилището на ОА Велико Търново съгласно разпоредбите на Закона за достъп до обществена информация. </w:t>
      </w:r>
    </w:p>
    <w:p w:rsidR="00FE6E27" w:rsidRPr="00EC1B26" w:rsidRDefault="00FE6E27" w:rsidP="0016790F">
      <w:pPr>
        <w:spacing w:before="100" w:beforeAutospacing="1" w:after="100" w:afterAutospacing="1"/>
        <w:ind w:firstLine="567"/>
        <w:jc w:val="both"/>
        <w:rPr>
          <w:rFonts w:eastAsia="Calibri"/>
          <w:lang w:val="bg-BG"/>
        </w:rPr>
      </w:pPr>
      <w:r w:rsidRPr="00EC1B26">
        <w:rPr>
          <w:rFonts w:eastAsia="Calibri"/>
          <w:lang w:val="bg-BG"/>
        </w:rPr>
        <w:t xml:space="preserve"> Чл. 23. Изнасянето на документи извън архивохранилището на ОА Велико Търново за нуждите на специализирани държавни органи се извършва съобразно действащото законодателство, с писмено искане и след писмено разрешение на Областния управител. </w:t>
      </w:r>
    </w:p>
    <w:p w:rsidR="00FE6E27" w:rsidRPr="00EC1B26" w:rsidRDefault="00FE6E27" w:rsidP="0016790F">
      <w:pPr>
        <w:spacing w:before="100" w:beforeAutospacing="1" w:after="100" w:afterAutospacing="1"/>
        <w:ind w:firstLine="567"/>
        <w:jc w:val="both"/>
        <w:rPr>
          <w:rFonts w:eastAsia="Calibri"/>
          <w:lang w:val="bg-BG"/>
        </w:rPr>
      </w:pPr>
      <w:r w:rsidRPr="00EC1B26">
        <w:rPr>
          <w:rFonts w:eastAsia="Calibri"/>
          <w:lang w:val="bg-BG"/>
        </w:rPr>
        <w:t xml:space="preserve"> Чл. 24. За всяко изнасяне и връщане на документи в учрежденския архив на администрацията се изготвя приемателно-предавателен протокол, в който се описват документите, определя се срокът за ползване и се декларира ангажиментът за връщането им в учрежденския архив. </w:t>
      </w:r>
    </w:p>
    <w:p w:rsidR="00FE6E27" w:rsidRPr="00EC1B26" w:rsidRDefault="00FE6E27" w:rsidP="0016790F">
      <w:pPr>
        <w:spacing w:before="100" w:beforeAutospacing="1" w:after="100" w:afterAutospacing="1"/>
        <w:ind w:firstLine="567"/>
        <w:jc w:val="both"/>
        <w:rPr>
          <w:rFonts w:eastAsia="Calibri"/>
          <w:lang w:val="bg-BG"/>
        </w:rPr>
      </w:pPr>
      <w:r w:rsidRPr="00EC1B26">
        <w:rPr>
          <w:rFonts w:eastAsia="Calibri"/>
          <w:lang w:val="bg-BG"/>
        </w:rPr>
        <w:t xml:space="preserve"> Чл. 25. Завеждащият учрежденския архив проверява състава и състоянието на документите преди и след използването им. </w:t>
      </w:r>
    </w:p>
    <w:p w:rsidR="00FE6E27" w:rsidRPr="00EC1B26" w:rsidRDefault="00FE6E27" w:rsidP="00257E4F">
      <w:pPr>
        <w:spacing w:before="100" w:beforeAutospacing="1" w:after="100" w:afterAutospacing="1"/>
        <w:ind w:firstLine="567"/>
        <w:jc w:val="both"/>
        <w:rPr>
          <w:rFonts w:eastAsia="Calibri"/>
          <w:bCs/>
          <w:lang w:val="bg-BG"/>
        </w:rPr>
      </w:pPr>
      <w:r w:rsidRPr="00EC1B26">
        <w:rPr>
          <w:rFonts w:eastAsia="Calibri"/>
          <w:lang w:val="bg-BG"/>
        </w:rPr>
        <w:t xml:space="preserve">Чл. 26. При установяване на липси и увреждания след връщането на ползвани документи от учрежденския архив се съставя протокол, който се регистрира в системата за управление на документооборота в Областна администрация Велико Търново и </w:t>
      </w:r>
      <w:r w:rsidRPr="00EC1B26">
        <w:rPr>
          <w:rFonts w:eastAsia="Calibri"/>
          <w:bCs/>
          <w:lang w:val="bg-BG"/>
        </w:rPr>
        <w:t>писмено се уведомява Областния управител, а за документите – обект на Националния архивен фонд – отдел „Държавен архив“ – Велико Търново.</w:t>
      </w:r>
    </w:p>
    <w:p w:rsidR="00FE6E27" w:rsidRPr="00EC1B26" w:rsidRDefault="00FE6E27" w:rsidP="0016790F">
      <w:pPr>
        <w:keepNext/>
        <w:spacing w:before="120" w:after="60"/>
        <w:ind w:left="567"/>
        <w:jc w:val="both"/>
        <w:outlineLvl w:val="0"/>
        <w:rPr>
          <w:b/>
          <w:bCs/>
          <w:kern w:val="32"/>
          <w:lang w:val="bg-BG"/>
        </w:rPr>
      </w:pPr>
      <w:bookmarkStart w:id="7" w:name="_Toc325365667"/>
      <w:r w:rsidRPr="00EC1B26">
        <w:rPr>
          <w:b/>
          <w:bCs/>
          <w:kern w:val="32"/>
          <w:lang w:val="bg-BG"/>
        </w:rPr>
        <w:t>РАЗДЕЛ V</w:t>
      </w:r>
      <w:bookmarkEnd w:id="7"/>
      <w:r w:rsidRPr="00EC1B26">
        <w:rPr>
          <w:b/>
          <w:bCs/>
          <w:kern w:val="32"/>
          <w:lang w:val="bg-BG"/>
        </w:rPr>
        <w:t>I</w:t>
      </w:r>
    </w:p>
    <w:p w:rsidR="00FE6E27" w:rsidRPr="00EC1B26" w:rsidRDefault="00FE6E27" w:rsidP="0016790F">
      <w:pPr>
        <w:keepNext/>
        <w:spacing w:before="120" w:after="60"/>
        <w:ind w:left="567"/>
        <w:jc w:val="both"/>
        <w:outlineLvl w:val="0"/>
        <w:rPr>
          <w:b/>
          <w:bCs/>
          <w:caps/>
          <w:kern w:val="32"/>
          <w:lang w:val="bg-BG"/>
        </w:rPr>
      </w:pPr>
      <w:bookmarkStart w:id="8" w:name="_Toc325365668"/>
      <w:r w:rsidRPr="00EC1B26">
        <w:rPr>
          <w:b/>
          <w:bCs/>
          <w:caps/>
          <w:kern w:val="32"/>
          <w:lang w:val="bg-BG"/>
        </w:rPr>
        <w:t>Експертиза на ценността и обработка на документите</w:t>
      </w:r>
      <w:bookmarkEnd w:id="8"/>
    </w:p>
    <w:p w:rsidR="00FE6E27" w:rsidRPr="00EC1B26" w:rsidRDefault="00D4048D" w:rsidP="00CA0D25">
      <w:pPr>
        <w:ind w:firstLine="567"/>
        <w:jc w:val="both"/>
        <w:rPr>
          <w:rFonts w:eastAsia="Calibri"/>
          <w:lang w:val="bg-BG"/>
        </w:rPr>
      </w:pPr>
      <w:r>
        <w:rPr>
          <w:rFonts w:eastAsia="Calibri"/>
          <w:lang w:val="bg-BG"/>
        </w:rPr>
        <w:t xml:space="preserve"> Чл. 27</w:t>
      </w:r>
      <w:r w:rsidR="00FE6E27" w:rsidRPr="00EC1B26">
        <w:rPr>
          <w:rFonts w:eastAsia="Calibri"/>
          <w:lang w:val="bg-BG"/>
        </w:rPr>
        <w:t xml:space="preserve">. (1) Експертиза на ценността на документите в учрежденския архив на ОА Велико Търново е процес на определяне на ценността им въз основа на следните критерии: </w:t>
      </w:r>
    </w:p>
    <w:p w:rsidR="00FE6E27" w:rsidRPr="00EC1B26" w:rsidRDefault="004F7F0F" w:rsidP="00CA0D25">
      <w:pPr>
        <w:tabs>
          <w:tab w:val="left" w:pos="3510"/>
          <w:tab w:val="left" w:pos="3570"/>
        </w:tabs>
        <w:ind w:firstLine="709"/>
        <w:contextualSpacing/>
        <w:jc w:val="both"/>
        <w:rPr>
          <w:bCs/>
          <w:lang w:val="bg-BG"/>
        </w:rPr>
      </w:pPr>
      <w:r w:rsidRPr="00EC1B26">
        <w:rPr>
          <w:bCs/>
          <w:lang w:val="bg-BG"/>
        </w:rPr>
        <w:t xml:space="preserve">                  </w:t>
      </w:r>
      <w:r w:rsidR="00FE6E27" w:rsidRPr="00EC1B26">
        <w:rPr>
          <w:bCs/>
          <w:lang w:val="bg-BG"/>
        </w:rPr>
        <w:t>1. съдържание (значимост на информацията, повторяемост на информацията, цялост и завършеност на текста, интензивност на документиране на събитие);</w:t>
      </w:r>
    </w:p>
    <w:p w:rsidR="00FE6E27" w:rsidRPr="00EC1B26" w:rsidRDefault="004F7F0F" w:rsidP="00CA0D25">
      <w:pPr>
        <w:tabs>
          <w:tab w:val="left" w:pos="3510"/>
          <w:tab w:val="left" w:pos="3570"/>
        </w:tabs>
        <w:ind w:firstLine="709"/>
        <w:contextualSpacing/>
        <w:jc w:val="both"/>
        <w:rPr>
          <w:bCs/>
          <w:lang w:val="bg-BG"/>
        </w:rPr>
      </w:pPr>
      <w:r w:rsidRPr="00EC1B26">
        <w:rPr>
          <w:bCs/>
          <w:lang w:val="bg-BG"/>
        </w:rPr>
        <w:t xml:space="preserve">                  </w:t>
      </w:r>
      <w:r w:rsidR="00FE6E27" w:rsidRPr="00EC1B26">
        <w:rPr>
          <w:bCs/>
          <w:lang w:val="bg-BG"/>
        </w:rPr>
        <w:t>2. вид и разновидност на документа;</w:t>
      </w:r>
    </w:p>
    <w:p w:rsidR="00FE6E27" w:rsidRPr="00EC1B26" w:rsidRDefault="004F7F0F" w:rsidP="00CA0D25">
      <w:pPr>
        <w:tabs>
          <w:tab w:val="left" w:pos="3510"/>
          <w:tab w:val="left" w:pos="3570"/>
        </w:tabs>
        <w:ind w:firstLine="709"/>
        <w:contextualSpacing/>
        <w:jc w:val="both"/>
        <w:rPr>
          <w:lang w:val="bg-BG"/>
        </w:rPr>
      </w:pPr>
      <w:r w:rsidRPr="00EC1B26">
        <w:rPr>
          <w:bCs/>
          <w:lang w:val="bg-BG"/>
        </w:rPr>
        <w:t xml:space="preserve">                  </w:t>
      </w:r>
      <w:r w:rsidR="00FE6E27" w:rsidRPr="00EC1B26">
        <w:rPr>
          <w:bCs/>
          <w:lang w:val="bg-BG"/>
        </w:rPr>
        <w:t xml:space="preserve">3. </w:t>
      </w:r>
      <w:r w:rsidR="00FE6E27" w:rsidRPr="00EC1B26">
        <w:rPr>
          <w:lang w:val="bg-BG"/>
        </w:rPr>
        <w:t>оригиналност и оформление (бележки и резолюции върху документите на хартиен носител, външни особености при оформяне на документа, включително палеографски, художествени и др.; удостоверяване на авторство чрез електронен подпис за електронните документи);</w:t>
      </w:r>
    </w:p>
    <w:p w:rsidR="00FE6E27" w:rsidRPr="00EC1B26" w:rsidRDefault="004F7F0F" w:rsidP="00CA0D25">
      <w:pPr>
        <w:tabs>
          <w:tab w:val="left" w:pos="3510"/>
          <w:tab w:val="left" w:pos="3570"/>
        </w:tabs>
        <w:ind w:firstLine="709"/>
        <w:contextualSpacing/>
        <w:jc w:val="both"/>
        <w:rPr>
          <w:lang w:val="bg-BG"/>
        </w:rPr>
      </w:pPr>
      <w:r w:rsidRPr="00EC1B26">
        <w:rPr>
          <w:lang w:val="bg-BG"/>
        </w:rPr>
        <w:t xml:space="preserve">                </w:t>
      </w:r>
      <w:r w:rsidR="00FE6E27" w:rsidRPr="00EC1B26">
        <w:rPr>
          <w:lang w:val="bg-BG"/>
        </w:rPr>
        <w:t>4. значимост на институцията, автора и събитието;</w:t>
      </w:r>
    </w:p>
    <w:p w:rsidR="00FE6E27" w:rsidRPr="00EC1B26" w:rsidRDefault="004F7F0F" w:rsidP="00CA0D25">
      <w:pPr>
        <w:tabs>
          <w:tab w:val="left" w:pos="3510"/>
          <w:tab w:val="left" w:pos="3570"/>
        </w:tabs>
        <w:ind w:firstLine="709"/>
        <w:contextualSpacing/>
        <w:jc w:val="both"/>
        <w:rPr>
          <w:lang w:val="bg-BG"/>
        </w:rPr>
      </w:pPr>
      <w:r w:rsidRPr="00EC1B26">
        <w:rPr>
          <w:lang w:val="bg-BG"/>
        </w:rPr>
        <w:lastRenderedPageBreak/>
        <w:t xml:space="preserve">                </w:t>
      </w:r>
      <w:r w:rsidR="00FE6E27" w:rsidRPr="00EC1B26">
        <w:rPr>
          <w:lang w:val="bg-BG"/>
        </w:rPr>
        <w:t>5. време и място на създаване на документа;</w:t>
      </w:r>
    </w:p>
    <w:p w:rsidR="00FE6E27" w:rsidRPr="00EC1B26" w:rsidRDefault="004F7F0F" w:rsidP="00CA0D25">
      <w:pPr>
        <w:tabs>
          <w:tab w:val="left" w:pos="3510"/>
          <w:tab w:val="left" w:pos="3570"/>
        </w:tabs>
        <w:ind w:firstLine="709"/>
        <w:contextualSpacing/>
        <w:jc w:val="both"/>
        <w:rPr>
          <w:bCs/>
          <w:lang w:val="bg-BG"/>
        </w:rPr>
      </w:pPr>
      <w:r w:rsidRPr="00EC1B26">
        <w:rPr>
          <w:lang w:val="bg-BG"/>
        </w:rPr>
        <w:t xml:space="preserve">               </w:t>
      </w:r>
      <w:r w:rsidR="00FE6E27" w:rsidRPr="00EC1B26">
        <w:rPr>
          <w:lang w:val="bg-BG"/>
        </w:rPr>
        <w:t xml:space="preserve">6. </w:t>
      </w:r>
      <w:r w:rsidR="00FE6E27" w:rsidRPr="00EC1B26">
        <w:rPr>
          <w:bCs/>
          <w:lang w:val="bg-BG"/>
        </w:rPr>
        <w:t>физическо състояние (включително технически характеристики на физическите носители на електронните документи);</w:t>
      </w:r>
    </w:p>
    <w:p w:rsidR="00FE6E27" w:rsidRPr="00EC1B26" w:rsidRDefault="004F7F0F" w:rsidP="00CA0D25">
      <w:pPr>
        <w:tabs>
          <w:tab w:val="left" w:pos="3510"/>
          <w:tab w:val="left" w:pos="3570"/>
        </w:tabs>
        <w:ind w:firstLine="709"/>
        <w:contextualSpacing/>
        <w:jc w:val="both"/>
        <w:rPr>
          <w:bCs/>
          <w:lang w:val="bg-BG"/>
        </w:rPr>
      </w:pPr>
      <w:r w:rsidRPr="00EC1B26">
        <w:rPr>
          <w:bCs/>
          <w:lang w:val="bg-BG"/>
        </w:rPr>
        <w:t xml:space="preserve">               </w:t>
      </w:r>
      <w:r w:rsidR="00FE6E27" w:rsidRPr="00EC1B26">
        <w:rPr>
          <w:bCs/>
          <w:lang w:val="bg-BG"/>
        </w:rPr>
        <w:t xml:space="preserve">7. </w:t>
      </w:r>
      <w:r w:rsidR="00FE6E27" w:rsidRPr="00EC1B26">
        <w:rPr>
          <w:bCs/>
          <w:noProof/>
          <w:lang w:val="bg-BG"/>
        </w:rPr>
        <w:t xml:space="preserve">комплектност </w:t>
      </w:r>
      <w:r w:rsidR="00FE6E27" w:rsidRPr="00EC1B26">
        <w:rPr>
          <w:bCs/>
          <w:lang w:val="bg-BG"/>
        </w:rPr>
        <w:t>и пълнота;</w:t>
      </w:r>
    </w:p>
    <w:p w:rsidR="00FE6E27" w:rsidRPr="00EC1B26" w:rsidRDefault="004F7F0F" w:rsidP="00CA0D25">
      <w:pPr>
        <w:tabs>
          <w:tab w:val="left" w:pos="3510"/>
          <w:tab w:val="left" w:pos="3570"/>
        </w:tabs>
        <w:ind w:firstLine="709"/>
        <w:contextualSpacing/>
        <w:jc w:val="both"/>
        <w:rPr>
          <w:lang w:val="bg-BG"/>
        </w:rPr>
      </w:pPr>
      <w:r w:rsidRPr="00EC1B26">
        <w:rPr>
          <w:bCs/>
          <w:lang w:val="bg-BG"/>
        </w:rPr>
        <w:t xml:space="preserve">               </w:t>
      </w:r>
      <w:r w:rsidR="00FE6E27" w:rsidRPr="00EC1B26">
        <w:rPr>
          <w:bCs/>
          <w:lang w:val="bg-BG"/>
        </w:rPr>
        <w:t xml:space="preserve">8. автентичност, надеждност, интегритет, използваемост и </w:t>
      </w:r>
      <w:r w:rsidR="00FE6E27" w:rsidRPr="00EC1B26">
        <w:rPr>
          <w:bCs/>
          <w:noProof/>
          <w:lang w:val="bg-BG"/>
        </w:rPr>
        <w:t>читаемост</w:t>
      </w:r>
      <w:r w:rsidR="00FE6E27" w:rsidRPr="00EC1B26">
        <w:rPr>
          <w:bCs/>
          <w:lang w:val="bg-BG"/>
        </w:rPr>
        <w:t xml:space="preserve"> – за електронните документи.</w:t>
      </w:r>
    </w:p>
    <w:p w:rsidR="00FE6E27" w:rsidRPr="00EC1B26" w:rsidRDefault="00FE6E27" w:rsidP="0016790F">
      <w:pPr>
        <w:ind w:firstLine="708"/>
        <w:jc w:val="both"/>
        <w:rPr>
          <w:rFonts w:eastAsia="Calibri"/>
          <w:lang w:val="bg-BG"/>
        </w:rPr>
      </w:pPr>
      <w:r w:rsidRPr="00EC1B26">
        <w:rPr>
          <w:rFonts w:eastAsia="Calibri"/>
          <w:lang w:val="bg-BG"/>
        </w:rPr>
        <w:t xml:space="preserve">(2) На експертиза подлежат всички документи, създадени в Областна администрация Велико Търново или постъпили в Областна администрация Велико Търново. </w:t>
      </w:r>
    </w:p>
    <w:p w:rsidR="00FE6E27" w:rsidRPr="00EC1B26" w:rsidRDefault="00FE6E27" w:rsidP="0016790F">
      <w:pPr>
        <w:contextualSpacing/>
        <w:jc w:val="both"/>
        <w:rPr>
          <w:bCs/>
          <w:lang w:val="bg-BG"/>
        </w:rPr>
      </w:pPr>
      <w:r w:rsidRPr="00EC1B26">
        <w:rPr>
          <w:bCs/>
          <w:lang w:val="bg-BG"/>
        </w:rPr>
        <w:t xml:space="preserve"> </w:t>
      </w:r>
      <w:r w:rsidRPr="00EC1B26">
        <w:rPr>
          <w:bCs/>
          <w:lang w:val="bg-BG"/>
        </w:rPr>
        <w:tab/>
        <w:t>(3) Експертизата се извършва от Постоянно действаща експертна комисия.</w:t>
      </w:r>
    </w:p>
    <w:p w:rsidR="00FE6E27" w:rsidRPr="00EC1B26" w:rsidRDefault="00FE6E27" w:rsidP="0016790F">
      <w:pPr>
        <w:ind w:firstLine="709"/>
        <w:contextualSpacing/>
        <w:jc w:val="both"/>
        <w:rPr>
          <w:bCs/>
          <w:lang w:val="bg-BG"/>
        </w:rPr>
      </w:pPr>
      <w:r w:rsidRPr="00EC1B26">
        <w:rPr>
          <w:bCs/>
          <w:lang w:val="bg-BG"/>
        </w:rPr>
        <w:t>(4) При закриване на администрацията се извършва експертиза на ценността на документите при спазване разпоредбите на чл. 51 от ЗНАФ.</w:t>
      </w:r>
    </w:p>
    <w:p w:rsidR="00FE6E27" w:rsidRPr="00EC1B26" w:rsidRDefault="00FE6E27" w:rsidP="0016790F">
      <w:pPr>
        <w:ind w:firstLine="709"/>
        <w:contextualSpacing/>
        <w:jc w:val="both"/>
        <w:rPr>
          <w:bCs/>
          <w:lang w:val="bg-BG"/>
        </w:rPr>
      </w:pPr>
    </w:p>
    <w:p w:rsidR="00FE6E27" w:rsidRPr="00EC1B26" w:rsidRDefault="00D4048D" w:rsidP="0016790F">
      <w:pPr>
        <w:ind w:firstLine="567"/>
        <w:jc w:val="both"/>
        <w:rPr>
          <w:rFonts w:eastAsia="Calibri"/>
          <w:lang w:val="bg-BG"/>
        </w:rPr>
      </w:pPr>
      <w:r>
        <w:rPr>
          <w:rFonts w:eastAsia="Calibri"/>
          <w:lang w:val="bg-BG"/>
        </w:rPr>
        <w:t>Чл. 28</w:t>
      </w:r>
      <w:r w:rsidR="00FE6E27" w:rsidRPr="00EC1B26">
        <w:rPr>
          <w:rFonts w:eastAsia="Calibri"/>
          <w:lang w:val="bg-BG"/>
        </w:rPr>
        <w:t xml:space="preserve">. Експертизата включва следните етапи: </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 xml:space="preserve">1. текуща експертиза; </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 xml:space="preserve">2. междинна експертиза; </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 xml:space="preserve">3. окончателна експертиза. </w:t>
      </w:r>
    </w:p>
    <w:p w:rsidR="00FE6E27" w:rsidRPr="00EC1B26" w:rsidRDefault="00FE6E27" w:rsidP="0016790F">
      <w:pPr>
        <w:ind w:firstLine="567"/>
        <w:jc w:val="both"/>
        <w:rPr>
          <w:rFonts w:eastAsia="Calibri"/>
          <w:lang w:val="bg-BG"/>
        </w:rPr>
      </w:pPr>
    </w:p>
    <w:p w:rsidR="00FE6E27" w:rsidRPr="00EC1B26" w:rsidRDefault="00D4048D" w:rsidP="00CA0D25">
      <w:pPr>
        <w:ind w:firstLine="567"/>
        <w:jc w:val="both"/>
        <w:rPr>
          <w:bCs/>
          <w:lang w:val="bg-BG"/>
        </w:rPr>
      </w:pPr>
      <w:r>
        <w:rPr>
          <w:rFonts w:eastAsia="Calibri"/>
          <w:lang w:val="bg-BG"/>
        </w:rPr>
        <w:t>Чл. 29</w:t>
      </w:r>
      <w:r w:rsidR="00FE6E27" w:rsidRPr="00EC1B26">
        <w:rPr>
          <w:rFonts w:eastAsia="Calibri"/>
          <w:lang w:val="bg-BG"/>
        </w:rPr>
        <w:t xml:space="preserve">. </w:t>
      </w:r>
      <w:r w:rsidR="00FE6E27" w:rsidRPr="00EC1B26">
        <w:rPr>
          <w:bCs/>
          <w:lang w:val="bg-BG"/>
        </w:rPr>
        <w:t>(1)</w:t>
      </w:r>
      <w:r w:rsidR="00FE6E27" w:rsidRPr="00EC1B26">
        <w:rPr>
          <w:bCs/>
          <w:iCs/>
          <w:lang w:val="bg-BG"/>
        </w:rPr>
        <w:t xml:space="preserve"> Текущата експертиза </w:t>
      </w:r>
      <w:r w:rsidR="00FE6E27" w:rsidRPr="00EC1B26">
        <w:rPr>
          <w:bCs/>
          <w:lang w:val="bg-BG"/>
        </w:rPr>
        <w:t>включва:</w:t>
      </w:r>
      <w:r w:rsidR="00FE6E27" w:rsidRPr="00EC1B26">
        <w:rPr>
          <w:lang w:val="bg-BG"/>
        </w:rPr>
        <w:t xml:space="preserve"> </w:t>
      </w:r>
    </w:p>
    <w:p w:rsidR="00FE6E27" w:rsidRPr="00EC1B26" w:rsidRDefault="004F7F0F" w:rsidP="00CA0D25">
      <w:pPr>
        <w:ind w:firstLine="709"/>
        <w:jc w:val="both"/>
        <w:rPr>
          <w:lang w:val="bg-BG"/>
        </w:rPr>
      </w:pPr>
      <w:r w:rsidRPr="00EC1B26">
        <w:rPr>
          <w:noProof/>
          <w:lang w:val="bg-BG"/>
        </w:rPr>
        <w:t xml:space="preserve">              </w:t>
      </w:r>
      <w:r w:rsidR="00FE6E27" w:rsidRPr="00EC1B26">
        <w:rPr>
          <w:noProof/>
          <w:lang w:val="bg-BG"/>
        </w:rPr>
        <w:t>1. определяне на сроковете за съхранение на документите чрез изготвяне номенклатура на делата или списък на видовете документи;</w:t>
      </w:r>
    </w:p>
    <w:p w:rsidR="00FE6E27" w:rsidRPr="00EC1B26" w:rsidRDefault="004F7F0F" w:rsidP="00CA0D25">
      <w:pPr>
        <w:ind w:firstLine="709"/>
        <w:contextualSpacing/>
        <w:jc w:val="both"/>
        <w:textAlignment w:val="center"/>
        <w:rPr>
          <w:noProof/>
          <w:lang w:val="bg-BG"/>
        </w:rPr>
      </w:pPr>
      <w:r w:rsidRPr="00EC1B26">
        <w:rPr>
          <w:noProof/>
          <w:lang w:val="bg-BG"/>
        </w:rPr>
        <w:t xml:space="preserve">             </w:t>
      </w:r>
      <w:r w:rsidR="00FE6E27" w:rsidRPr="00EC1B26">
        <w:rPr>
          <w:noProof/>
          <w:lang w:val="bg-BG"/>
        </w:rPr>
        <w:t>2. формиране на делата по номенклатурата, включително в АИС, и подготовката им за предаване от структурните звена в учрежденския архив.</w:t>
      </w:r>
    </w:p>
    <w:p w:rsidR="00FE6E27" w:rsidRPr="00EC1B26" w:rsidRDefault="00FE6E27" w:rsidP="00CA0D25">
      <w:pPr>
        <w:ind w:firstLine="709"/>
        <w:contextualSpacing/>
        <w:jc w:val="both"/>
        <w:textAlignment w:val="center"/>
        <w:rPr>
          <w:noProof/>
          <w:lang w:val="bg-BG"/>
        </w:rPr>
      </w:pPr>
    </w:p>
    <w:p w:rsidR="00FE6E27" w:rsidRPr="00EC1B26" w:rsidRDefault="00D4048D" w:rsidP="00CA0D25">
      <w:pPr>
        <w:ind w:firstLine="709"/>
        <w:contextualSpacing/>
        <w:jc w:val="both"/>
        <w:textAlignment w:val="center"/>
        <w:rPr>
          <w:noProof/>
          <w:lang w:val="bg-BG"/>
        </w:rPr>
      </w:pPr>
      <w:r>
        <w:rPr>
          <w:noProof/>
          <w:lang w:val="bg-BG"/>
        </w:rPr>
        <w:t>Чл. 30</w:t>
      </w:r>
      <w:r w:rsidR="00FE6E27" w:rsidRPr="00EC1B26">
        <w:rPr>
          <w:noProof/>
          <w:lang w:val="bg-BG"/>
        </w:rPr>
        <w:t>. (1) Номенклатура на делата е систематичен списък на наименованията на делата, които предстои да се образуват от дейността на Областна администрация Велико Търново, с посочени срокове за съхранение и обхваща всички документи.</w:t>
      </w:r>
    </w:p>
    <w:p w:rsidR="00FE6E27" w:rsidRPr="00EC1B26" w:rsidRDefault="00FE6E27" w:rsidP="00CA0D25">
      <w:pPr>
        <w:ind w:firstLine="709"/>
        <w:contextualSpacing/>
        <w:jc w:val="both"/>
        <w:textAlignment w:val="center"/>
        <w:rPr>
          <w:noProof/>
          <w:lang w:val="bg-BG"/>
        </w:rPr>
      </w:pPr>
      <w:r w:rsidRPr="00EC1B26">
        <w:rPr>
          <w:noProof/>
          <w:lang w:val="bg-BG"/>
        </w:rPr>
        <w:t xml:space="preserve">(2) Номенклатурата се съставя и подписва от членовете на Постоянно действащата експертна комисия, одобрява се от областния управител и се утвърждава от началника на отдел „Държавен архив“ – Велико Търново. </w:t>
      </w:r>
    </w:p>
    <w:p w:rsidR="00FE6E27" w:rsidRPr="00EC1B26" w:rsidRDefault="00FE6E27" w:rsidP="00CA0D25">
      <w:pPr>
        <w:ind w:firstLine="709"/>
        <w:contextualSpacing/>
        <w:jc w:val="both"/>
        <w:textAlignment w:val="center"/>
        <w:rPr>
          <w:noProof/>
          <w:lang w:val="bg-BG"/>
        </w:rPr>
      </w:pPr>
      <w:r w:rsidRPr="00EC1B26">
        <w:rPr>
          <w:noProof/>
          <w:lang w:val="bg-BG"/>
        </w:rPr>
        <w:t>(3) Утвърдената номенклатура се внедрява от 1 юли на същата година или от началото на следващата календарна година.</w:t>
      </w:r>
    </w:p>
    <w:p w:rsidR="00FE6E27" w:rsidRPr="00EC1B26" w:rsidRDefault="00FE6E27" w:rsidP="00CA0D25">
      <w:pPr>
        <w:ind w:firstLine="709"/>
        <w:contextualSpacing/>
        <w:jc w:val="both"/>
        <w:textAlignment w:val="center"/>
        <w:rPr>
          <w:noProof/>
          <w:lang w:val="bg-BG"/>
        </w:rPr>
      </w:pPr>
      <w:r w:rsidRPr="00EC1B26">
        <w:rPr>
          <w:noProof/>
          <w:lang w:val="bg-BG"/>
        </w:rPr>
        <w:t>(4) При разкриване на дела в деловодството, структурните звена и в АИС на всяко дело се поставя съответният индекс от номенклатурата, наименование на делото и срок за съхранение.</w:t>
      </w:r>
    </w:p>
    <w:p w:rsidR="00FE6E27" w:rsidRPr="00EC1B26" w:rsidRDefault="00FE6E27" w:rsidP="00CA0D25">
      <w:pPr>
        <w:ind w:firstLine="709"/>
        <w:contextualSpacing/>
        <w:jc w:val="both"/>
        <w:textAlignment w:val="center"/>
        <w:rPr>
          <w:noProof/>
          <w:lang w:val="bg-BG"/>
        </w:rPr>
      </w:pPr>
      <w:r w:rsidRPr="00EC1B26">
        <w:rPr>
          <w:noProof/>
          <w:lang w:val="bg-BG"/>
        </w:rPr>
        <w:t>(5) При извършване на структурни промени, промяна в предмета на дейност или при необходимост от добавяне и/или отпадане на дела номенклатурата на делата със срокове за съхранение се актуализира.</w:t>
      </w:r>
    </w:p>
    <w:p w:rsidR="00FE6E27" w:rsidRPr="00EC1B26" w:rsidRDefault="00FE6E27" w:rsidP="0016790F">
      <w:pPr>
        <w:spacing w:after="160" w:line="360" w:lineRule="auto"/>
        <w:ind w:firstLine="709"/>
        <w:contextualSpacing/>
        <w:jc w:val="both"/>
        <w:textAlignment w:val="center"/>
        <w:rPr>
          <w:noProof/>
          <w:lang w:val="bg-BG"/>
        </w:rPr>
      </w:pPr>
    </w:p>
    <w:p w:rsidR="00FE6E27" w:rsidRPr="00EC1B26" w:rsidRDefault="00D4048D" w:rsidP="00CA0D25">
      <w:pPr>
        <w:ind w:firstLine="709"/>
        <w:contextualSpacing/>
        <w:jc w:val="both"/>
        <w:textAlignment w:val="center"/>
        <w:rPr>
          <w:noProof/>
          <w:lang w:val="bg-BG"/>
        </w:rPr>
      </w:pPr>
      <w:r>
        <w:rPr>
          <w:noProof/>
          <w:lang w:val="bg-BG"/>
        </w:rPr>
        <w:t>Чл. 31</w:t>
      </w:r>
      <w:r w:rsidR="00FE6E27" w:rsidRPr="00EC1B26">
        <w:rPr>
          <w:noProof/>
          <w:lang w:val="bg-BG"/>
        </w:rPr>
        <w:t>. (1) Към номенклатурата на делата се изготвят класификационна схема, указание за прилагането ѝ и списък на съкращенията.</w:t>
      </w:r>
    </w:p>
    <w:p w:rsidR="00FE6E27" w:rsidRPr="00EC1B26" w:rsidRDefault="00FE6E27" w:rsidP="00CA0D25">
      <w:pPr>
        <w:ind w:firstLine="709"/>
        <w:contextualSpacing/>
        <w:jc w:val="both"/>
        <w:textAlignment w:val="center"/>
        <w:rPr>
          <w:noProof/>
          <w:lang w:val="bg-BG"/>
        </w:rPr>
      </w:pPr>
      <w:r w:rsidRPr="00EC1B26">
        <w:rPr>
          <w:noProof/>
          <w:lang w:val="bg-BG"/>
        </w:rPr>
        <w:t>(2) Класификационната схема е план, който определя реда на групиране на делата в раздели и подраздели според определени техни общи признаци, и може да бъде изградена на структурен, функционален или смесен принцип.</w:t>
      </w:r>
    </w:p>
    <w:p w:rsidR="00FE6E27" w:rsidRPr="00EC1B26" w:rsidRDefault="00FE6E27" w:rsidP="00CA0D25">
      <w:pPr>
        <w:ind w:firstLine="709"/>
        <w:contextualSpacing/>
        <w:jc w:val="both"/>
        <w:textAlignment w:val="center"/>
        <w:rPr>
          <w:noProof/>
          <w:lang w:val="bg-BG"/>
        </w:rPr>
      </w:pPr>
      <w:r w:rsidRPr="00EC1B26">
        <w:rPr>
          <w:noProof/>
          <w:lang w:val="bg-BG"/>
        </w:rPr>
        <w:t>(3) В указанието за прилагане на номенклатурата на делата се посочват специфичните особености, структурата, организацията на документите в делата съобразно техния носител, начините за прилагане на номенклатурата, индексацията на делата.</w:t>
      </w:r>
    </w:p>
    <w:p w:rsidR="00257E4F" w:rsidRPr="00EC1B26" w:rsidRDefault="00257E4F" w:rsidP="00CA0D25">
      <w:pPr>
        <w:ind w:firstLine="709"/>
        <w:contextualSpacing/>
        <w:jc w:val="both"/>
        <w:textAlignment w:val="center"/>
        <w:rPr>
          <w:noProof/>
          <w:lang w:val="bg-BG"/>
        </w:rPr>
      </w:pPr>
    </w:p>
    <w:p w:rsidR="00FE6E27" w:rsidRPr="00EC1B26" w:rsidRDefault="00D4048D" w:rsidP="00CA0D25">
      <w:pPr>
        <w:ind w:firstLine="709"/>
        <w:contextualSpacing/>
        <w:jc w:val="both"/>
        <w:textAlignment w:val="center"/>
        <w:rPr>
          <w:noProof/>
          <w:lang w:val="bg-BG"/>
        </w:rPr>
      </w:pPr>
      <w:r>
        <w:rPr>
          <w:noProof/>
          <w:lang w:val="bg-BG"/>
        </w:rPr>
        <w:t>Чл. 32</w:t>
      </w:r>
      <w:r w:rsidR="00FE6E27" w:rsidRPr="00EC1B26">
        <w:rPr>
          <w:noProof/>
          <w:lang w:val="bg-BG"/>
        </w:rPr>
        <w:t>. В номенклатурата се посочват сроковете за съхранение на делата в зависимост от ценността на включените в тях документи:</w:t>
      </w:r>
    </w:p>
    <w:p w:rsidR="00FE6E27" w:rsidRPr="00EC1B26" w:rsidRDefault="004F7F0F" w:rsidP="00CA0D25">
      <w:pPr>
        <w:ind w:firstLine="709"/>
        <w:contextualSpacing/>
        <w:jc w:val="both"/>
        <w:textAlignment w:val="center"/>
        <w:rPr>
          <w:noProof/>
          <w:lang w:val="bg-BG"/>
        </w:rPr>
      </w:pPr>
      <w:r w:rsidRPr="00EC1B26">
        <w:rPr>
          <w:noProof/>
          <w:lang w:val="bg-BG"/>
        </w:rPr>
        <w:t xml:space="preserve">                  </w:t>
      </w:r>
      <w:r w:rsidR="00FE6E27" w:rsidRPr="00EC1B26">
        <w:rPr>
          <w:noProof/>
          <w:lang w:val="bg-BG"/>
        </w:rPr>
        <w:t>1. за постоянно запазване ("П") - с историческо значение, които се използват за научни и практически цели, и за нуждите на управлението; предават се за съхранение в отдел „Държавен архив“ – Велико Търново след изтичане на срока им по чл. 46, ал. 1 от ЗНАФ и извършване на експертиза;</w:t>
      </w:r>
    </w:p>
    <w:p w:rsidR="00FE6E27" w:rsidRPr="00EC1B26" w:rsidRDefault="004F7F0F" w:rsidP="00CA0D25">
      <w:pPr>
        <w:ind w:firstLine="709"/>
        <w:contextualSpacing/>
        <w:jc w:val="both"/>
        <w:textAlignment w:val="center"/>
        <w:rPr>
          <w:noProof/>
          <w:lang w:val="bg-BG"/>
        </w:rPr>
      </w:pPr>
      <w:r w:rsidRPr="00EC1B26">
        <w:rPr>
          <w:noProof/>
          <w:lang w:val="bg-BG"/>
        </w:rPr>
        <w:lastRenderedPageBreak/>
        <w:t xml:space="preserve">                  </w:t>
      </w:r>
      <w:r w:rsidR="00FE6E27" w:rsidRPr="00EC1B26">
        <w:rPr>
          <w:noProof/>
          <w:lang w:val="bg-BG"/>
        </w:rPr>
        <w:t>2. със срок на съхранение "П" и забележка "В Областна администрация Велико Търново" - с дългосрочно практическо значение, които са постоянно необходими за специфичната дейност на Областна администрация Велико Търново и остават за съхранение на място;</w:t>
      </w:r>
    </w:p>
    <w:p w:rsidR="00FE6E27" w:rsidRPr="00EC1B26" w:rsidRDefault="004F7F0F" w:rsidP="00CA0D25">
      <w:pPr>
        <w:ind w:firstLine="709"/>
        <w:contextualSpacing/>
        <w:jc w:val="both"/>
        <w:textAlignment w:val="center"/>
        <w:rPr>
          <w:noProof/>
          <w:lang w:val="bg-BG"/>
        </w:rPr>
      </w:pPr>
      <w:r w:rsidRPr="00EC1B26">
        <w:rPr>
          <w:noProof/>
          <w:lang w:val="bg-BG"/>
        </w:rPr>
        <w:t xml:space="preserve">                </w:t>
      </w:r>
      <w:r w:rsidR="00FE6E27" w:rsidRPr="00EC1B26">
        <w:rPr>
          <w:noProof/>
          <w:lang w:val="bg-BG"/>
        </w:rPr>
        <w:t>3. с определен срок за съхранение и знак "ЕК" - в които е възможно да бъдат отложени документи, подлежащи на постоянно запазване; след изтичане на определените срокове документите подлежат на преглед от Постоянно действащата експертна комисия с цел окончателно определяне на историческото им значение;</w:t>
      </w:r>
    </w:p>
    <w:p w:rsidR="00FE6E27" w:rsidRPr="00EC1B26" w:rsidRDefault="004F7F0F" w:rsidP="00CA0D25">
      <w:pPr>
        <w:ind w:firstLine="709"/>
        <w:contextualSpacing/>
        <w:jc w:val="both"/>
        <w:textAlignment w:val="center"/>
        <w:rPr>
          <w:noProof/>
          <w:lang w:val="bg-BG"/>
        </w:rPr>
      </w:pPr>
      <w:r w:rsidRPr="00EC1B26">
        <w:rPr>
          <w:noProof/>
          <w:lang w:val="bg-BG"/>
        </w:rPr>
        <w:t xml:space="preserve">                 </w:t>
      </w:r>
      <w:r w:rsidR="00FE6E27" w:rsidRPr="00EC1B26">
        <w:rPr>
          <w:noProof/>
          <w:lang w:val="bg-BG"/>
        </w:rPr>
        <w:t>4. за дългосрочно запазване (50, 75, 100, 130 години) - които имат дългосрочно справочно значение за функциите на Областна администрация Велико Търново, за уреждане на трудово-правни и служебни отношения, имотно и гражданско състояние и др.; след изтичане на определените срокове за съхранение делата подлежат на унищожаване по реда на чл. 49 от ЗНАФ;</w:t>
      </w:r>
    </w:p>
    <w:p w:rsidR="00FE6E27" w:rsidRPr="00EC1B26" w:rsidRDefault="004F7F0F" w:rsidP="00CA0D25">
      <w:pPr>
        <w:ind w:firstLine="709"/>
        <w:contextualSpacing/>
        <w:jc w:val="both"/>
        <w:textAlignment w:val="center"/>
        <w:rPr>
          <w:noProof/>
          <w:lang w:val="bg-BG"/>
        </w:rPr>
      </w:pPr>
      <w:r w:rsidRPr="00EC1B26">
        <w:rPr>
          <w:noProof/>
          <w:lang w:val="bg-BG"/>
        </w:rPr>
        <w:t xml:space="preserve">                 </w:t>
      </w:r>
      <w:r w:rsidR="00FE6E27" w:rsidRPr="00EC1B26">
        <w:rPr>
          <w:noProof/>
          <w:lang w:val="bg-BG"/>
        </w:rPr>
        <w:t>5. с кратък срок за съхранение - с временно-оперативно справочно значение (1, 3, 5, 10, 20 години).</w:t>
      </w:r>
    </w:p>
    <w:p w:rsidR="00FE6E27" w:rsidRPr="00EC1B26" w:rsidRDefault="00FE6E27" w:rsidP="00CA0D25">
      <w:pPr>
        <w:ind w:firstLine="709"/>
        <w:contextualSpacing/>
        <w:jc w:val="both"/>
        <w:textAlignment w:val="center"/>
        <w:rPr>
          <w:noProof/>
          <w:lang w:val="bg-BG"/>
        </w:rPr>
      </w:pPr>
    </w:p>
    <w:p w:rsidR="00FE6E27" w:rsidRPr="00EC1B26" w:rsidRDefault="00D4048D" w:rsidP="00CA0D25">
      <w:pPr>
        <w:ind w:firstLine="709"/>
        <w:contextualSpacing/>
        <w:jc w:val="both"/>
        <w:textAlignment w:val="center"/>
        <w:rPr>
          <w:noProof/>
          <w:lang w:val="bg-BG"/>
        </w:rPr>
      </w:pPr>
      <w:r>
        <w:rPr>
          <w:noProof/>
          <w:lang w:val="bg-BG"/>
        </w:rPr>
        <w:t>Чл. 33</w:t>
      </w:r>
      <w:r w:rsidR="00FE6E27" w:rsidRPr="00EC1B26">
        <w:rPr>
          <w:noProof/>
          <w:lang w:val="bg-BG"/>
        </w:rPr>
        <w:t>. Номенклатурата на делата се оформя по образец съгласно Приложение № 6 от Наредбата.</w:t>
      </w:r>
    </w:p>
    <w:p w:rsidR="00257E4F" w:rsidRPr="00EC1B26" w:rsidRDefault="00257E4F" w:rsidP="0016790F">
      <w:pPr>
        <w:spacing w:after="160" w:line="360" w:lineRule="auto"/>
        <w:ind w:firstLine="709"/>
        <w:contextualSpacing/>
        <w:jc w:val="both"/>
        <w:textAlignment w:val="center"/>
        <w:rPr>
          <w:noProof/>
          <w:lang w:val="bg-BG"/>
        </w:rPr>
      </w:pPr>
    </w:p>
    <w:p w:rsidR="00FE6E27" w:rsidRPr="00EC1B26" w:rsidRDefault="00D4048D" w:rsidP="0016790F">
      <w:pPr>
        <w:ind w:firstLine="567"/>
        <w:jc w:val="both"/>
        <w:rPr>
          <w:rFonts w:eastAsia="Calibri"/>
          <w:lang w:val="bg-BG"/>
        </w:rPr>
      </w:pPr>
      <w:r>
        <w:rPr>
          <w:rFonts w:eastAsia="Calibri"/>
          <w:lang w:val="bg-BG"/>
        </w:rPr>
        <w:t>Чл. 34</w:t>
      </w:r>
      <w:r w:rsidR="00FE6E27" w:rsidRPr="00EC1B26">
        <w:rPr>
          <w:rFonts w:eastAsia="Calibri"/>
          <w:lang w:val="bg-BG"/>
        </w:rPr>
        <w:t xml:space="preserve">. (1) Междинна експертиза се извършва в учрежденския архив на ОА Велико Търново при необходимост и в зависимост от утвърдените в номенклатурата на делата срокове. </w:t>
      </w:r>
    </w:p>
    <w:p w:rsidR="00FE6E27" w:rsidRPr="00EC1B26" w:rsidRDefault="00FE6E27" w:rsidP="0016790F">
      <w:pPr>
        <w:ind w:firstLine="567"/>
        <w:jc w:val="both"/>
        <w:rPr>
          <w:rFonts w:eastAsia="Calibri"/>
          <w:lang w:val="bg-BG"/>
        </w:rPr>
      </w:pPr>
      <w:r w:rsidRPr="00EC1B26">
        <w:rPr>
          <w:rFonts w:eastAsia="Calibri"/>
          <w:lang w:val="bg-BG"/>
        </w:rPr>
        <w:t xml:space="preserve">(2) Междинната експертиза се извършва от Постоянно действащата експертна комисия. </w:t>
      </w:r>
    </w:p>
    <w:p w:rsidR="00FE6E27" w:rsidRPr="00EC1B26" w:rsidRDefault="00FE6E27" w:rsidP="0016790F">
      <w:pPr>
        <w:ind w:firstLine="567"/>
        <w:jc w:val="both"/>
        <w:rPr>
          <w:rFonts w:eastAsia="Calibri"/>
          <w:lang w:val="bg-BG"/>
        </w:rPr>
      </w:pPr>
      <w:r w:rsidRPr="00EC1B26">
        <w:rPr>
          <w:rFonts w:eastAsia="Calibri"/>
          <w:lang w:val="bg-BG"/>
        </w:rPr>
        <w:t xml:space="preserve">(3) Междинната експертиза включва: </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 xml:space="preserve">1. заделяне на неценни документи с изтекли срокове на съхранение, съгласно номенклатурата на делата; </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 xml:space="preserve">2. заделяне на документи за постоянно запазване. </w:t>
      </w:r>
    </w:p>
    <w:p w:rsidR="00FE6E27" w:rsidRPr="00EC1B26" w:rsidRDefault="00FE6E27" w:rsidP="0016790F">
      <w:pPr>
        <w:ind w:firstLine="709"/>
        <w:jc w:val="both"/>
        <w:rPr>
          <w:bCs/>
          <w:lang w:val="bg-BG"/>
        </w:rPr>
      </w:pPr>
      <w:r w:rsidRPr="00EC1B26">
        <w:rPr>
          <w:noProof/>
          <w:lang w:val="bg-BG"/>
        </w:rPr>
        <w:t>(4) Неподлежащите на запазване документи се описват във:</w:t>
      </w:r>
    </w:p>
    <w:p w:rsidR="00FE6E27" w:rsidRPr="00EC1B26" w:rsidRDefault="004F7F0F" w:rsidP="0016790F">
      <w:pPr>
        <w:ind w:firstLine="709"/>
        <w:contextualSpacing/>
        <w:jc w:val="both"/>
        <w:rPr>
          <w:bCs/>
          <w:noProof/>
          <w:lang w:val="bg-BG"/>
        </w:rPr>
      </w:pPr>
      <w:r w:rsidRPr="00EC1B26">
        <w:rPr>
          <w:noProof/>
          <w:lang w:val="bg-BG"/>
        </w:rPr>
        <w:t xml:space="preserve">               </w:t>
      </w:r>
      <w:r w:rsidR="00FE6E27" w:rsidRPr="00EC1B26">
        <w:rPr>
          <w:noProof/>
          <w:lang w:val="bg-BG"/>
        </w:rPr>
        <w:t>1. акт за унищожаване на неценни документи на хартиен носител по образец съгласно Приложение № 8 от Наредбата след изтичане на определените срокове за съхранение;</w:t>
      </w:r>
    </w:p>
    <w:p w:rsidR="00FE6E27" w:rsidRPr="00EC1B26" w:rsidRDefault="004F7F0F" w:rsidP="004F7F0F">
      <w:pPr>
        <w:ind w:firstLine="709"/>
        <w:contextualSpacing/>
        <w:jc w:val="both"/>
        <w:rPr>
          <w:noProof/>
          <w:lang w:val="bg-BG"/>
        </w:rPr>
      </w:pPr>
      <w:r w:rsidRPr="00EC1B26">
        <w:rPr>
          <w:noProof/>
          <w:lang w:val="bg-BG"/>
        </w:rPr>
        <w:t xml:space="preserve">               </w:t>
      </w:r>
      <w:r w:rsidR="00FE6E27" w:rsidRPr="00EC1B26">
        <w:rPr>
          <w:noProof/>
          <w:lang w:val="bg-BG"/>
        </w:rPr>
        <w:t>2. акт за унищожаване на неценни електронни документи по образец съгласно Приложение № 8а от Наредбата след изтичане на определените срокове за съхранение;</w:t>
      </w:r>
    </w:p>
    <w:p w:rsidR="00FE6E27" w:rsidRPr="00EC1B26" w:rsidRDefault="00FE6E27" w:rsidP="0016790F">
      <w:pPr>
        <w:ind w:firstLine="709"/>
        <w:contextualSpacing/>
        <w:jc w:val="both"/>
        <w:rPr>
          <w:noProof/>
          <w:lang w:val="bg-BG"/>
        </w:rPr>
      </w:pPr>
      <w:r w:rsidRPr="00EC1B26">
        <w:rPr>
          <w:noProof/>
          <w:lang w:val="bg-BG"/>
        </w:rPr>
        <w:t>(5) Актът за унищожаване се подписва от членовете на Постоянно действащата експертна комисия и се утвърждава от областния управител.</w:t>
      </w:r>
    </w:p>
    <w:p w:rsidR="00FE6E27" w:rsidRPr="00EC1B26" w:rsidRDefault="00FE6E27" w:rsidP="0016790F">
      <w:pPr>
        <w:ind w:firstLine="709"/>
        <w:contextualSpacing/>
        <w:jc w:val="both"/>
        <w:rPr>
          <w:noProof/>
          <w:lang w:val="bg-BG"/>
        </w:rPr>
      </w:pPr>
      <w:r w:rsidRPr="00EC1B26">
        <w:rPr>
          <w:noProof/>
          <w:lang w:val="bg-BG"/>
        </w:rPr>
        <w:t>(6) Екземпляр от утвърдения акт се изпраща в двумесечен срок преди унищожаването на документите за съгласуване с отдел „Държавен архив“ – Велико Търново.</w:t>
      </w:r>
    </w:p>
    <w:p w:rsidR="00FE6E27" w:rsidRPr="00EC1B26" w:rsidRDefault="00FE6E27" w:rsidP="0016790F">
      <w:pPr>
        <w:ind w:firstLine="709"/>
        <w:contextualSpacing/>
        <w:jc w:val="both"/>
        <w:rPr>
          <w:noProof/>
          <w:lang w:val="bg-BG"/>
        </w:rPr>
      </w:pPr>
      <w:r w:rsidRPr="00EC1B26">
        <w:rPr>
          <w:noProof/>
          <w:lang w:val="bg-BG"/>
        </w:rPr>
        <w:t>(7) Когато представеният акт не отговаря на образеца, отдел „Държавен архив“ – Велико Търново го връща за корекция.</w:t>
      </w:r>
    </w:p>
    <w:p w:rsidR="00FE6E27" w:rsidRPr="00EC1B26" w:rsidRDefault="00FE6E27" w:rsidP="0016790F">
      <w:pPr>
        <w:ind w:firstLine="709"/>
        <w:contextualSpacing/>
        <w:jc w:val="both"/>
        <w:rPr>
          <w:noProof/>
          <w:lang w:val="bg-BG"/>
        </w:rPr>
      </w:pPr>
      <w:r w:rsidRPr="00EC1B26">
        <w:rPr>
          <w:noProof/>
          <w:lang w:val="bg-BG"/>
        </w:rPr>
        <w:t>(8) В срока по ал. 5 отдел „Държавен архив“ – Велико Търново по своя преценка може да извърши проверка на предложените за унищожаване документи.</w:t>
      </w:r>
    </w:p>
    <w:p w:rsidR="00FE6E27" w:rsidRPr="00EC1B26" w:rsidRDefault="00FE6E27" w:rsidP="0016790F">
      <w:pPr>
        <w:ind w:firstLine="709"/>
        <w:contextualSpacing/>
        <w:jc w:val="both"/>
        <w:rPr>
          <w:noProof/>
          <w:lang w:val="bg-BG"/>
        </w:rPr>
      </w:pPr>
      <w:r w:rsidRPr="00EC1B26">
        <w:rPr>
          <w:noProof/>
          <w:lang w:val="bg-BG"/>
        </w:rPr>
        <w:t>(9) При наличие в акта на ценни документи по смисъла на ЗНАФ отдел „Държавен архив“ – Велико Търново незабавно извършва проверка на място и изготвя констативен протокол.</w:t>
      </w:r>
    </w:p>
    <w:p w:rsidR="00FE6E27" w:rsidRPr="00EC1B26" w:rsidRDefault="00FE6E27" w:rsidP="0016790F">
      <w:pPr>
        <w:ind w:firstLine="709"/>
        <w:contextualSpacing/>
        <w:jc w:val="both"/>
        <w:rPr>
          <w:bCs/>
          <w:noProof/>
          <w:lang w:val="bg-BG"/>
        </w:rPr>
      </w:pPr>
      <w:r w:rsidRPr="00EC1B26">
        <w:rPr>
          <w:noProof/>
          <w:lang w:val="bg-BG"/>
        </w:rPr>
        <w:t>(10) В случаите, когато в акта не са включени ценни документи по смисъла на Закона за Националния архивен фонд, отдел „Държавен архив“ – Велико Търново приема акта и уведомява писмено Областна администрация Велико Търново.</w:t>
      </w:r>
    </w:p>
    <w:p w:rsidR="00FE6E27" w:rsidRPr="00EC1B26" w:rsidRDefault="00FE6E27" w:rsidP="0016790F">
      <w:pPr>
        <w:ind w:firstLine="709"/>
        <w:contextualSpacing/>
        <w:jc w:val="both"/>
        <w:rPr>
          <w:bCs/>
          <w:lang w:val="bg-BG"/>
        </w:rPr>
      </w:pPr>
      <w:r w:rsidRPr="00EC1B26">
        <w:rPr>
          <w:bCs/>
          <w:lang w:val="bg-BG"/>
        </w:rPr>
        <w:t xml:space="preserve"> (11) Документите, заделени за постоянно запазване, се оформят в дела и се описват в работен опис на ценните </w:t>
      </w:r>
      <w:r w:rsidRPr="00EC1B26">
        <w:rPr>
          <w:bCs/>
          <w:noProof/>
          <w:lang w:val="bg-BG"/>
        </w:rPr>
        <w:t>общоадминистративни документи</w:t>
      </w:r>
      <w:r w:rsidRPr="00EC1B26">
        <w:rPr>
          <w:bCs/>
          <w:lang w:val="bg-BG"/>
        </w:rPr>
        <w:t xml:space="preserve"> по образец съгласно Приложение № 9 от Наредбата.</w:t>
      </w:r>
    </w:p>
    <w:p w:rsidR="004F7F0F" w:rsidRPr="00EC1B26" w:rsidRDefault="004F7F0F" w:rsidP="0016790F">
      <w:pPr>
        <w:ind w:firstLine="709"/>
        <w:contextualSpacing/>
        <w:jc w:val="both"/>
        <w:rPr>
          <w:bCs/>
          <w:lang w:val="bg-BG"/>
        </w:rPr>
      </w:pPr>
    </w:p>
    <w:p w:rsidR="00FE6E27" w:rsidRPr="00EC1B26" w:rsidRDefault="00D4048D" w:rsidP="004F7F0F">
      <w:pPr>
        <w:jc w:val="both"/>
        <w:rPr>
          <w:rFonts w:eastAsia="Calibri"/>
          <w:lang w:val="bg-BG"/>
        </w:rPr>
      </w:pPr>
      <w:r>
        <w:rPr>
          <w:rFonts w:eastAsia="Calibri"/>
          <w:lang w:val="bg-BG"/>
        </w:rPr>
        <w:t xml:space="preserve">         Чл. 35</w:t>
      </w:r>
      <w:r w:rsidR="00FE6E27" w:rsidRPr="00EC1B26">
        <w:rPr>
          <w:rFonts w:eastAsia="Calibri"/>
          <w:lang w:val="bg-BG"/>
        </w:rPr>
        <w:t xml:space="preserve">. (1) Окончателна експертиза в учрежденския архив на ОА Велико Търново се извършва след изтичане на 20 годишния срок, съгласно чл. 46, ал. 1 от ЗНАФ и предварително съгласуване с Държавен архив - Велико Търново. </w:t>
      </w:r>
    </w:p>
    <w:p w:rsidR="00FE6E27" w:rsidRPr="00EC1B26" w:rsidRDefault="00FE6E27" w:rsidP="004F7F0F">
      <w:pPr>
        <w:ind w:firstLine="709"/>
        <w:contextualSpacing/>
        <w:jc w:val="both"/>
        <w:rPr>
          <w:bCs/>
          <w:noProof/>
          <w:lang w:val="bg-BG"/>
        </w:rPr>
      </w:pPr>
      <w:r w:rsidRPr="00EC1B26">
        <w:rPr>
          <w:bCs/>
          <w:noProof/>
          <w:lang w:val="bg-BG"/>
        </w:rPr>
        <w:t xml:space="preserve">(2) </w:t>
      </w:r>
      <w:r w:rsidRPr="00EC1B26">
        <w:rPr>
          <w:noProof/>
          <w:lang w:val="bg-BG"/>
        </w:rPr>
        <w:t>Окончателната експертиза включва:</w:t>
      </w:r>
    </w:p>
    <w:p w:rsidR="00FE6E27" w:rsidRPr="00EC1B26" w:rsidRDefault="004F7F0F" w:rsidP="004F7F0F">
      <w:pPr>
        <w:ind w:firstLine="709"/>
        <w:jc w:val="both"/>
        <w:textAlignment w:val="center"/>
        <w:rPr>
          <w:noProof/>
          <w:lang w:val="bg-BG"/>
        </w:rPr>
      </w:pPr>
      <w:r w:rsidRPr="00EC1B26">
        <w:rPr>
          <w:noProof/>
          <w:lang w:val="bg-BG"/>
        </w:rPr>
        <w:t xml:space="preserve">                             </w:t>
      </w:r>
      <w:r w:rsidR="00FE6E27" w:rsidRPr="00EC1B26">
        <w:rPr>
          <w:noProof/>
          <w:lang w:val="bg-BG"/>
        </w:rPr>
        <w:t>1. преглед на документите в делата със знак "П";</w:t>
      </w:r>
    </w:p>
    <w:p w:rsidR="00FE6E27" w:rsidRPr="00EC1B26" w:rsidRDefault="004F7F0F" w:rsidP="004F7F0F">
      <w:pPr>
        <w:ind w:firstLine="709"/>
        <w:jc w:val="both"/>
        <w:textAlignment w:val="center"/>
        <w:rPr>
          <w:noProof/>
          <w:lang w:val="bg-BG"/>
        </w:rPr>
      </w:pPr>
      <w:r w:rsidRPr="00EC1B26">
        <w:rPr>
          <w:noProof/>
          <w:lang w:val="bg-BG"/>
        </w:rPr>
        <w:t xml:space="preserve">                             </w:t>
      </w:r>
      <w:r w:rsidR="00FE6E27" w:rsidRPr="00EC1B26">
        <w:rPr>
          <w:noProof/>
          <w:lang w:val="bg-BG"/>
        </w:rPr>
        <w:t>2. преглед на документите в делата със знак "ЕК";</w:t>
      </w:r>
    </w:p>
    <w:p w:rsidR="00FE6E27" w:rsidRPr="00EC1B26" w:rsidRDefault="004F7F0F" w:rsidP="004F7F0F">
      <w:pPr>
        <w:ind w:firstLine="709"/>
        <w:jc w:val="both"/>
        <w:textAlignment w:val="center"/>
        <w:rPr>
          <w:noProof/>
          <w:lang w:val="bg-BG"/>
        </w:rPr>
      </w:pPr>
      <w:r w:rsidRPr="00EC1B26">
        <w:rPr>
          <w:noProof/>
          <w:lang w:val="bg-BG"/>
        </w:rPr>
        <w:lastRenderedPageBreak/>
        <w:t xml:space="preserve">                             </w:t>
      </w:r>
      <w:r w:rsidR="00FE6E27" w:rsidRPr="00EC1B26">
        <w:rPr>
          <w:noProof/>
          <w:lang w:val="bg-BG"/>
        </w:rPr>
        <w:t>3. определяне на делата, неподлежащи на запазване;</w:t>
      </w:r>
    </w:p>
    <w:p w:rsidR="00FE6E27" w:rsidRPr="00EC1B26" w:rsidRDefault="004F7F0F" w:rsidP="004F7F0F">
      <w:pPr>
        <w:ind w:firstLine="709"/>
        <w:jc w:val="both"/>
        <w:textAlignment w:val="center"/>
        <w:rPr>
          <w:noProof/>
          <w:lang w:val="bg-BG"/>
        </w:rPr>
      </w:pPr>
      <w:r w:rsidRPr="00EC1B26">
        <w:rPr>
          <w:noProof/>
          <w:lang w:val="bg-BG"/>
        </w:rPr>
        <w:t xml:space="preserve">                             </w:t>
      </w:r>
      <w:r w:rsidR="00FE6E27" w:rsidRPr="00EC1B26">
        <w:rPr>
          <w:noProof/>
          <w:lang w:val="bg-BG"/>
        </w:rPr>
        <w:t>4. преглед на документите с дългосрочно справочно значение.</w:t>
      </w:r>
    </w:p>
    <w:p w:rsidR="00FE6E27" w:rsidRPr="00EC1B26" w:rsidRDefault="00FE6E27" w:rsidP="004F7F0F">
      <w:pPr>
        <w:ind w:firstLine="709"/>
        <w:jc w:val="both"/>
        <w:textAlignment w:val="center"/>
        <w:rPr>
          <w:noProof/>
          <w:lang w:val="bg-BG"/>
        </w:rPr>
      </w:pPr>
    </w:p>
    <w:p w:rsidR="00FE6E27" w:rsidRPr="00EC1B26" w:rsidRDefault="00D4048D" w:rsidP="004F7F0F">
      <w:pPr>
        <w:ind w:firstLine="709"/>
        <w:contextualSpacing/>
        <w:jc w:val="both"/>
        <w:textAlignment w:val="center"/>
        <w:rPr>
          <w:lang w:val="bg-BG"/>
        </w:rPr>
      </w:pPr>
      <w:r>
        <w:rPr>
          <w:lang w:val="bg-BG"/>
        </w:rPr>
        <w:t>Чл. 36</w:t>
      </w:r>
      <w:r w:rsidR="00FE6E27" w:rsidRPr="00EC1B26">
        <w:rPr>
          <w:lang w:val="bg-BG"/>
        </w:rPr>
        <w:t>. В резултат на експертизата документите се систематизират в 3 групи:</w:t>
      </w:r>
    </w:p>
    <w:p w:rsidR="00FE6E27" w:rsidRPr="00EC1B26" w:rsidRDefault="004F7F0F" w:rsidP="004F7F0F">
      <w:pPr>
        <w:ind w:firstLine="709"/>
        <w:contextualSpacing/>
        <w:jc w:val="both"/>
        <w:textAlignment w:val="center"/>
        <w:rPr>
          <w:lang w:val="bg-BG"/>
        </w:rPr>
      </w:pPr>
      <w:r w:rsidRPr="00EC1B26">
        <w:rPr>
          <w:lang w:val="bg-BG"/>
        </w:rPr>
        <w:t xml:space="preserve">                              </w:t>
      </w:r>
      <w:r w:rsidR="00FE6E27" w:rsidRPr="00EC1B26">
        <w:rPr>
          <w:lang w:val="bg-BG"/>
        </w:rPr>
        <w:t>1. документи за постоянно запазване, подлежащи на предаване в държавен архив, които образуват архивния фонд на институцията;</w:t>
      </w:r>
    </w:p>
    <w:p w:rsidR="00FE6E27" w:rsidRPr="00EC1B26" w:rsidRDefault="004F7F0F" w:rsidP="004F7F0F">
      <w:pPr>
        <w:ind w:firstLine="709"/>
        <w:contextualSpacing/>
        <w:jc w:val="both"/>
        <w:textAlignment w:val="center"/>
        <w:rPr>
          <w:lang w:val="bg-BG"/>
        </w:rPr>
      </w:pPr>
      <w:r w:rsidRPr="00EC1B26">
        <w:rPr>
          <w:lang w:val="bg-BG"/>
        </w:rPr>
        <w:t xml:space="preserve">                              </w:t>
      </w:r>
      <w:r w:rsidR="00FE6E27" w:rsidRPr="00EC1B26">
        <w:rPr>
          <w:lang w:val="bg-BG"/>
        </w:rPr>
        <w:t>2. документи с дългосрочно справочно значение, чиито срокове на съхранение не са изтекли и остават в институцията;</w:t>
      </w:r>
    </w:p>
    <w:p w:rsidR="00FE6E27" w:rsidRPr="00EC1B26" w:rsidRDefault="004F7F0F" w:rsidP="004F7F0F">
      <w:pPr>
        <w:ind w:firstLine="709"/>
        <w:contextualSpacing/>
        <w:jc w:val="both"/>
        <w:textAlignment w:val="center"/>
        <w:rPr>
          <w:lang w:val="bg-BG"/>
        </w:rPr>
      </w:pPr>
      <w:r w:rsidRPr="00EC1B26">
        <w:rPr>
          <w:lang w:val="bg-BG"/>
        </w:rPr>
        <w:t xml:space="preserve">                              </w:t>
      </w:r>
      <w:r w:rsidR="00FE6E27" w:rsidRPr="00EC1B26">
        <w:rPr>
          <w:lang w:val="bg-BG"/>
        </w:rPr>
        <w:t>3. документи, определени като неценни, подлежащи на унищожаване.</w:t>
      </w:r>
    </w:p>
    <w:p w:rsidR="00FE6E27" w:rsidRPr="00EC1B26" w:rsidRDefault="00FE6E27" w:rsidP="004F7F0F">
      <w:pPr>
        <w:ind w:firstLine="709"/>
        <w:contextualSpacing/>
        <w:jc w:val="both"/>
        <w:textAlignment w:val="center"/>
        <w:rPr>
          <w:lang w:val="bg-BG"/>
        </w:rPr>
      </w:pPr>
    </w:p>
    <w:p w:rsidR="00FE6E27" w:rsidRPr="00EC1B26" w:rsidRDefault="00D4048D" w:rsidP="0016790F">
      <w:pPr>
        <w:ind w:firstLine="709"/>
        <w:contextualSpacing/>
        <w:jc w:val="both"/>
        <w:textAlignment w:val="center"/>
        <w:rPr>
          <w:noProof/>
          <w:lang w:val="bg-BG"/>
        </w:rPr>
      </w:pPr>
      <w:r>
        <w:rPr>
          <w:noProof/>
          <w:lang w:val="bg-BG"/>
        </w:rPr>
        <w:t>Чл. 37</w:t>
      </w:r>
      <w:r w:rsidR="00FE6E27" w:rsidRPr="00EC1B26">
        <w:rPr>
          <w:noProof/>
          <w:lang w:val="bg-BG"/>
        </w:rPr>
        <w:t>. (1) Документите за постоянно запазване, подредени по хронология, се оформят в архивни единици, на които се съставят заглавия.</w:t>
      </w:r>
    </w:p>
    <w:p w:rsidR="00FE6E27" w:rsidRPr="00EC1B26" w:rsidRDefault="00FE6E27" w:rsidP="0016790F">
      <w:pPr>
        <w:ind w:firstLine="709"/>
        <w:contextualSpacing/>
        <w:jc w:val="both"/>
        <w:textAlignment w:val="center"/>
        <w:rPr>
          <w:noProof/>
          <w:lang w:val="bg-BG"/>
        </w:rPr>
      </w:pPr>
      <w:r w:rsidRPr="00EC1B26">
        <w:rPr>
          <w:noProof/>
          <w:lang w:val="bg-BG"/>
        </w:rPr>
        <w:t>(2) Заглавието за общоадминистративните документи включва вида на документите, автор, адресат, въпрос или въпроси, третирани в документите, място и време на събитието, оригиналност, техника на създаване, език, външни и други особености.</w:t>
      </w:r>
    </w:p>
    <w:p w:rsidR="00FE6E27" w:rsidRPr="00EC1B26" w:rsidRDefault="00FE6E27" w:rsidP="0016790F">
      <w:pPr>
        <w:ind w:firstLine="709"/>
        <w:contextualSpacing/>
        <w:jc w:val="both"/>
        <w:textAlignment w:val="center"/>
        <w:rPr>
          <w:noProof/>
          <w:lang w:val="bg-BG"/>
        </w:rPr>
      </w:pPr>
      <w:r w:rsidRPr="00EC1B26">
        <w:rPr>
          <w:noProof/>
          <w:lang w:val="bg-BG"/>
        </w:rPr>
        <w:t xml:space="preserve">(3) Когато делото с документи на хартиен носител се състои от няколко тома, всеки том се обособява в отделна архивна единица. На архивните единици се поставя общо заглавие, включващо и поредния номер на том. </w:t>
      </w:r>
    </w:p>
    <w:p w:rsidR="00FE6E27" w:rsidRPr="00EC1B26" w:rsidRDefault="00FE6E27" w:rsidP="0016790F">
      <w:pPr>
        <w:spacing w:after="120" w:line="360" w:lineRule="auto"/>
        <w:ind w:firstLine="709"/>
        <w:contextualSpacing/>
        <w:jc w:val="both"/>
        <w:textAlignment w:val="center"/>
        <w:rPr>
          <w:noProof/>
          <w:lang w:val="bg-BG"/>
        </w:rPr>
      </w:pPr>
    </w:p>
    <w:p w:rsidR="00FE6E27" w:rsidRPr="00EC1B26" w:rsidRDefault="00D4048D" w:rsidP="004F7F0F">
      <w:pPr>
        <w:ind w:firstLine="709"/>
        <w:contextualSpacing/>
        <w:jc w:val="both"/>
        <w:textAlignment w:val="center"/>
        <w:rPr>
          <w:noProof/>
          <w:lang w:val="bg-BG"/>
        </w:rPr>
      </w:pPr>
      <w:r>
        <w:rPr>
          <w:noProof/>
          <w:lang w:val="bg-BG"/>
        </w:rPr>
        <w:t>Чл. 38</w:t>
      </w:r>
      <w:r w:rsidR="00FE6E27" w:rsidRPr="00EC1B26">
        <w:rPr>
          <w:noProof/>
          <w:lang w:val="bg-BG"/>
        </w:rPr>
        <w:t>. На архивните единици с документи на хартиен носител, оформени в обем не повече от 150 листа, се извършва техническа обработка, която включва номериране, почистване от метални крепители, поставяне на заглавен лист по образец съгласно Приложение № 11 от Наредбата и на заверителен надпис по образец съгласно Приложение № 12 от Наредбата.</w:t>
      </w:r>
    </w:p>
    <w:p w:rsidR="00FE6E27" w:rsidRPr="00EC1B26" w:rsidRDefault="00FE6E27" w:rsidP="004F7F0F">
      <w:pPr>
        <w:ind w:firstLine="709"/>
        <w:contextualSpacing/>
        <w:jc w:val="both"/>
        <w:textAlignment w:val="center"/>
        <w:rPr>
          <w:noProof/>
          <w:lang w:val="bg-BG"/>
        </w:rPr>
      </w:pPr>
    </w:p>
    <w:p w:rsidR="00FE6E27" w:rsidRPr="00EC1B26" w:rsidRDefault="00D4048D" w:rsidP="004F7F0F">
      <w:pPr>
        <w:ind w:firstLine="709"/>
        <w:contextualSpacing/>
        <w:jc w:val="both"/>
        <w:textAlignment w:val="center"/>
        <w:rPr>
          <w:noProof/>
          <w:lang w:val="bg-BG"/>
        </w:rPr>
      </w:pPr>
      <w:r>
        <w:rPr>
          <w:noProof/>
          <w:lang w:val="bg-BG"/>
        </w:rPr>
        <w:t>Чл. 39</w:t>
      </w:r>
      <w:r w:rsidR="00FE6E27" w:rsidRPr="00EC1B26">
        <w:rPr>
          <w:noProof/>
          <w:lang w:val="bg-BG"/>
        </w:rPr>
        <w:t>. Резултатите от експертизата се оформят в следните документи:</w:t>
      </w:r>
    </w:p>
    <w:p w:rsidR="00FE6E27" w:rsidRPr="00EC1B26" w:rsidRDefault="004F7F0F" w:rsidP="004F7F0F">
      <w:pPr>
        <w:ind w:firstLine="709"/>
        <w:contextualSpacing/>
        <w:jc w:val="both"/>
        <w:textAlignment w:val="center"/>
        <w:rPr>
          <w:noProof/>
          <w:lang w:val="bg-BG"/>
        </w:rPr>
      </w:pPr>
      <w:r w:rsidRPr="00EC1B26">
        <w:rPr>
          <w:noProof/>
          <w:lang w:val="bg-BG"/>
        </w:rPr>
        <w:t xml:space="preserve">                                </w:t>
      </w:r>
      <w:r w:rsidR="00FE6E27" w:rsidRPr="00EC1B26">
        <w:rPr>
          <w:noProof/>
          <w:lang w:val="bg-BG"/>
        </w:rPr>
        <w:t>1. инвентарен опис на документи за постоянно запазване по образец съгласно Приложение № 13 от Наредбата (за документи на хартиен носител) и Приложение № 13а от Наредбата (за електронните документи), включително импортен файл за импортиране на данни в информационните системи на държавните архиви;</w:t>
      </w:r>
    </w:p>
    <w:p w:rsidR="00FE6E27" w:rsidRPr="00EC1B26" w:rsidRDefault="004F7F0F" w:rsidP="004F7F0F">
      <w:pPr>
        <w:ind w:firstLine="709"/>
        <w:contextualSpacing/>
        <w:jc w:val="both"/>
        <w:textAlignment w:val="center"/>
        <w:rPr>
          <w:noProof/>
          <w:lang w:val="bg-BG"/>
        </w:rPr>
      </w:pPr>
      <w:r w:rsidRPr="00EC1B26">
        <w:rPr>
          <w:noProof/>
          <w:lang w:val="bg-BG"/>
        </w:rPr>
        <w:t xml:space="preserve">                                </w:t>
      </w:r>
      <w:r w:rsidR="00FE6E27" w:rsidRPr="00EC1B26">
        <w:rPr>
          <w:noProof/>
          <w:lang w:val="bg-BG"/>
        </w:rPr>
        <w:t>2. опис на документи с дългосрочно справочно значение по образец съгласно Приложение № 14 от Наредбата (за документи на хартиен носител) и Приложение № 14а от Наредбата (за електронните документи);</w:t>
      </w:r>
    </w:p>
    <w:p w:rsidR="00FE6E27" w:rsidRPr="00EC1B26" w:rsidRDefault="004F7F0F" w:rsidP="004F7F0F">
      <w:pPr>
        <w:ind w:firstLine="709"/>
        <w:contextualSpacing/>
        <w:jc w:val="both"/>
        <w:textAlignment w:val="center"/>
        <w:rPr>
          <w:noProof/>
          <w:lang w:val="bg-BG"/>
        </w:rPr>
      </w:pPr>
      <w:r w:rsidRPr="00EC1B26">
        <w:rPr>
          <w:noProof/>
          <w:lang w:val="bg-BG"/>
        </w:rPr>
        <w:t xml:space="preserve">                              </w:t>
      </w:r>
      <w:r w:rsidR="00FE6E27" w:rsidRPr="00EC1B26">
        <w:rPr>
          <w:noProof/>
          <w:lang w:val="bg-BG"/>
        </w:rPr>
        <w:t>3. опис на документи, определени като неценни, по образец съгласно Приложение № 15 от Наредбата (за документи на хартиен носител) и Приложение № 15а от Наредбата (за електронните документи).</w:t>
      </w:r>
    </w:p>
    <w:p w:rsidR="00FE6E27" w:rsidRPr="00EC1B26" w:rsidRDefault="00FE6E27" w:rsidP="004F7F0F">
      <w:pPr>
        <w:ind w:firstLine="709"/>
        <w:contextualSpacing/>
        <w:jc w:val="both"/>
        <w:textAlignment w:val="center"/>
        <w:rPr>
          <w:noProof/>
          <w:lang w:val="bg-BG"/>
        </w:rPr>
      </w:pPr>
    </w:p>
    <w:p w:rsidR="00FE6E27" w:rsidRPr="00EC1B26" w:rsidRDefault="00D4048D" w:rsidP="004F7F0F">
      <w:pPr>
        <w:ind w:firstLine="709"/>
        <w:jc w:val="both"/>
        <w:rPr>
          <w:bCs/>
          <w:lang w:val="bg-BG"/>
        </w:rPr>
      </w:pPr>
      <w:r>
        <w:rPr>
          <w:bCs/>
          <w:lang w:val="bg-BG"/>
        </w:rPr>
        <w:t>Чл. 40</w:t>
      </w:r>
      <w:r w:rsidR="00FE6E27" w:rsidRPr="00EC1B26">
        <w:rPr>
          <w:bCs/>
          <w:lang w:val="bg-BG"/>
        </w:rPr>
        <w:t>. Подготвените от Постоянно действащата експертна комисия протокол, историческа справка и описи се представят в отдел „Държавен архив“ – Велико Търново за методически контрол от Експертно-проверочна комисия (ЕПК).</w:t>
      </w:r>
    </w:p>
    <w:p w:rsidR="00257E4F" w:rsidRPr="00EC1B26" w:rsidRDefault="00257E4F" w:rsidP="00257E4F">
      <w:pPr>
        <w:spacing w:line="360" w:lineRule="auto"/>
        <w:ind w:firstLine="709"/>
        <w:jc w:val="both"/>
        <w:rPr>
          <w:bCs/>
          <w:lang w:val="bg-BG"/>
        </w:rPr>
      </w:pPr>
    </w:p>
    <w:p w:rsidR="00FE6E27" w:rsidRPr="00EC1B26" w:rsidRDefault="00FE6E27" w:rsidP="0016790F">
      <w:pPr>
        <w:keepNext/>
        <w:spacing w:before="120" w:after="60"/>
        <w:ind w:left="567"/>
        <w:jc w:val="both"/>
        <w:outlineLvl w:val="0"/>
        <w:rPr>
          <w:b/>
          <w:bCs/>
          <w:kern w:val="32"/>
          <w:lang w:val="bg-BG"/>
        </w:rPr>
      </w:pPr>
      <w:bookmarkStart w:id="9" w:name="_Toc325365669"/>
      <w:r w:rsidRPr="00EC1B26">
        <w:rPr>
          <w:b/>
          <w:bCs/>
          <w:kern w:val="32"/>
          <w:lang w:val="bg-BG"/>
        </w:rPr>
        <w:t>РАЗДЕЛ V</w:t>
      </w:r>
      <w:bookmarkEnd w:id="9"/>
      <w:r w:rsidRPr="00EC1B26">
        <w:rPr>
          <w:b/>
          <w:bCs/>
          <w:kern w:val="32"/>
          <w:lang w:val="bg-BG"/>
        </w:rPr>
        <w:t>II</w:t>
      </w:r>
    </w:p>
    <w:p w:rsidR="00FE6E27" w:rsidRPr="00EC1B26" w:rsidRDefault="00FE6E27" w:rsidP="0016790F">
      <w:pPr>
        <w:keepNext/>
        <w:spacing w:before="120" w:after="60"/>
        <w:ind w:left="567"/>
        <w:jc w:val="both"/>
        <w:outlineLvl w:val="0"/>
        <w:rPr>
          <w:b/>
          <w:bCs/>
          <w:caps/>
          <w:kern w:val="32"/>
          <w:lang w:val="bg-BG"/>
        </w:rPr>
      </w:pPr>
      <w:bookmarkStart w:id="10" w:name="_Toc325365670"/>
      <w:r w:rsidRPr="00EC1B26">
        <w:rPr>
          <w:b/>
          <w:bCs/>
          <w:caps/>
          <w:kern w:val="32"/>
          <w:lang w:val="bg-BG"/>
        </w:rPr>
        <w:t>Предаване в държавен архив</w:t>
      </w:r>
      <w:bookmarkEnd w:id="10"/>
    </w:p>
    <w:p w:rsidR="00FE6E27" w:rsidRPr="00EC1B26" w:rsidRDefault="00FE6E27" w:rsidP="0016790F">
      <w:pPr>
        <w:keepNext/>
        <w:spacing w:before="120" w:after="60"/>
        <w:ind w:left="567"/>
        <w:jc w:val="both"/>
        <w:outlineLvl w:val="0"/>
        <w:rPr>
          <w:b/>
          <w:bCs/>
          <w:kern w:val="32"/>
          <w:lang w:val="bg-BG"/>
        </w:rPr>
      </w:pPr>
    </w:p>
    <w:p w:rsidR="00FE6E27" w:rsidRPr="00EC1B26" w:rsidRDefault="00D4048D" w:rsidP="0016790F">
      <w:pPr>
        <w:ind w:firstLine="567"/>
        <w:jc w:val="both"/>
        <w:rPr>
          <w:rFonts w:eastAsia="Calibri"/>
          <w:lang w:val="bg-BG"/>
        </w:rPr>
      </w:pPr>
      <w:r>
        <w:rPr>
          <w:rFonts w:eastAsia="Calibri"/>
          <w:lang w:val="bg-BG"/>
        </w:rPr>
        <w:t xml:space="preserve"> Чл. 41</w:t>
      </w:r>
      <w:r w:rsidR="00FE6E27" w:rsidRPr="00EC1B26">
        <w:rPr>
          <w:rFonts w:eastAsia="Calibri"/>
          <w:lang w:val="bg-BG"/>
        </w:rPr>
        <w:t>. (1) В едномесечен срок ЕПК разглежда заключенията на експертната комисия на Областна администрация по експертизата за ценността на документите.</w:t>
      </w:r>
    </w:p>
    <w:p w:rsidR="00FE6E27" w:rsidRPr="00EC1B26" w:rsidRDefault="004F7F0F" w:rsidP="0016790F">
      <w:pPr>
        <w:ind w:firstLine="567"/>
        <w:jc w:val="both"/>
        <w:rPr>
          <w:rFonts w:eastAsia="Calibri"/>
          <w:lang w:val="bg-BG"/>
        </w:rPr>
      </w:pPr>
      <w:r w:rsidRPr="00EC1B26">
        <w:rPr>
          <w:rFonts w:eastAsia="Calibri"/>
          <w:lang w:val="bg-BG"/>
        </w:rPr>
        <w:t xml:space="preserve">    </w:t>
      </w:r>
      <w:r w:rsidR="00FE6E27" w:rsidRPr="00EC1B26">
        <w:rPr>
          <w:rFonts w:eastAsia="Calibri"/>
          <w:lang w:val="bg-BG"/>
        </w:rPr>
        <w:t xml:space="preserve">(2) След нанасяне на корекции в съответствие с решенията на ЕПК протоколът на експертната комисия, историческата справка и описите, изготвени в три екземпляра на хартиен носител, се подписват от членовете на експертната комисия и се одобряват от Областния управител. </w:t>
      </w:r>
    </w:p>
    <w:p w:rsidR="00FE6E27" w:rsidRPr="00EC1B26" w:rsidRDefault="00FE6E27" w:rsidP="0016790F">
      <w:pPr>
        <w:tabs>
          <w:tab w:val="left" w:pos="284"/>
        </w:tabs>
        <w:jc w:val="both"/>
        <w:rPr>
          <w:bCs/>
          <w:lang w:val="bg-BG"/>
        </w:rPr>
      </w:pPr>
      <w:r w:rsidRPr="00EC1B26">
        <w:rPr>
          <w:bCs/>
          <w:lang w:val="bg-BG"/>
        </w:rPr>
        <w:lastRenderedPageBreak/>
        <w:t xml:space="preserve">        </w:t>
      </w:r>
      <w:r w:rsidR="004F7F0F" w:rsidRPr="00EC1B26">
        <w:rPr>
          <w:bCs/>
          <w:lang w:val="bg-BG"/>
        </w:rPr>
        <w:t xml:space="preserve"> </w:t>
      </w:r>
      <w:r w:rsidRPr="00EC1B26">
        <w:rPr>
          <w:bCs/>
          <w:lang w:val="bg-BG"/>
        </w:rPr>
        <w:t xml:space="preserve"> </w:t>
      </w:r>
      <w:r w:rsidR="004F7F0F" w:rsidRPr="00EC1B26">
        <w:rPr>
          <w:bCs/>
          <w:lang w:val="bg-BG"/>
        </w:rPr>
        <w:t xml:space="preserve">    </w:t>
      </w:r>
      <w:r w:rsidRPr="00EC1B26">
        <w:rPr>
          <w:bCs/>
          <w:lang w:val="bg-BG"/>
        </w:rPr>
        <w:t>(3) Инвентарният опис на документите за постоянно запазване, описа на делата за временно запазване от справочен характер и описа на делата</w:t>
      </w:r>
      <w:r w:rsidRPr="00EC1B26">
        <w:rPr>
          <w:bCs/>
          <w:noProof/>
          <w:lang w:val="bg-BG"/>
        </w:rPr>
        <w:t>, неподлежащи</w:t>
      </w:r>
      <w:r w:rsidRPr="00EC1B26">
        <w:rPr>
          <w:bCs/>
          <w:lang w:val="bg-BG"/>
        </w:rPr>
        <w:t xml:space="preserve"> за запазване се утвърждават от началника на отдел „Държавен архив” – Велико Търново. </w:t>
      </w:r>
    </w:p>
    <w:p w:rsidR="00FE6E27" w:rsidRPr="00EC1B26" w:rsidRDefault="00FE6E27" w:rsidP="0016790F">
      <w:pPr>
        <w:tabs>
          <w:tab w:val="left" w:pos="284"/>
        </w:tabs>
        <w:contextualSpacing/>
        <w:jc w:val="both"/>
        <w:rPr>
          <w:bCs/>
          <w:lang w:val="bg-BG"/>
        </w:rPr>
      </w:pPr>
      <w:r w:rsidRPr="00EC1B26">
        <w:rPr>
          <w:bCs/>
          <w:lang w:val="bg-BG"/>
        </w:rPr>
        <w:t xml:space="preserve">         </w:t>
      </w:r>
      <w:r w:rsidR="004F7F0F" w:rsidRPr="00EC1B26">
        <w:rPr>
          <w:bCs/>
          <w:lang w:val="bg-BG"/>
        </w:rPr>
        <w:t xml:space="preserve">     </w:t>
      </w:r>
      <w:r w:rsidRPr="00EC1B26">
        <w:rPr>
          <w:bCs/>
          <w:lang w:val="bg-BG"/>
        </w:rPr>
        <w:t>4) Два екземпляра от изготвените документи остават в отдел „Държавен архив” – Велико Търново, а един се връща в Областна администрация Велико Търново.</w:t>
      </w:r>
    </w:p>
    <w:p w:rsidR="00FE6E27" w:rsidRPr="00EC1B26" w:rsidRDefault="00FE6E27" w:rsidP="0016790F">
      <w:pPr>
        <w:tabs>
          <w:tab w:val="left" w:pos="284"/>
        </w:tabs>
        <w:contextualSpacing/>
        <w:jc w:val="both"/>
        <w:rPr>
          <w:bCs/>
          <w:lang w:val="bg-BG"/>
        </w:rPr>
      </w:pPr>
    </w:p>
    <w:p w:rsidR="00FE6E27" w:rsidRPr="00EC1B26" w:rsidRDefault="00D4048D" w:rsidP="0016790F">
      <w:pPr>
        <w:ind w:firstLine="567"/>
        <w:jc w:val="both"/>
        <w:rPr>
          <w:rFonts w:eastAsia="Calibri"/>
          <w:lang w:val="bg-BG"/>
        </w:rPr>
      </w:pPr>
      <w:r>
        <w:rPr>
          <w:rFonts w:eastAsia="Calibri"/>
          <w:lang w:val="bg-BG"/>
        </w:rPr>
        <w:t>Чл. 42</w:t>
      </w:r>
      <w:r w:rsidR="00FE6E27" w:rsidRPr="00EC1B26">
        <w:rPr>
          <w:rFonts w:eastAsia="Calibri"/>
          <w:lang w:val="bg-BG"/>
        </w:rPr>
        <w:t xml:space="preserve">. (1) Определените за постоянно съхранение документи се предават по утвърдения инвентарен опис в отдел „Държавен архив “- Велико Търново с разписка за приемане/предаване по образец, съгласно Приложение № 20 от Наредбата. </w:t>
      </w:r>
    </w:p>
    <w:p w:rsidR="00FE6E27" w:rsidRPr="00EC1B26" w:rsidRDefault="004F7F0F" w:rsidP="0016790F">
      <w:pPr>
        <w:tabs>
          <w:tab w:val="left" w:pos="0"/>
        </w:tabs>
        <w:ind w:firstLine="709"/>
        <w:contextualSpacing/>
        <w:jc w:val="both"/>
        <w:rPr>
          <w:bCs/>
          <w:lang w:val="bg-BG"/>
        </w:rPr>
      </w:pPr>
      <w:r w:rsidRPr="00EC1B26">
        <w:rPr>
          <w:bCs/>
          <w:lang w:val="bg-BG"/>
        </w:rPr>
        <w:t xml:space="preserve"> </w:t>
      </w:r>
      <w:r w:rsidR="00FE6E27" w:rsidRPr="00EC1B26">
        <w:rPr>
          <w:bCs/>
          <w:lang w:val="bg-BG"/>
        </w:rPr>
        <w:t>(2) Определените за постоянно запазване електронни документи се предават в отдел „Държавен архив“ – Велико Търново чрез системата за електронно архивиране на ценни електронни документи, администрирана от Държавна агенция „Архиви“.</w:t>
      </w:r>
    </w:p>
    <w:p w:rsidR="00FE6E27" w:rsidRPr="00EC1B26" w:rsidRDefault="00FE6E27" w:rsidP="0016790F">
      <w:pPr>
        <w:tabs>
          <w:tab w:val="left" w:pos="0"/>
        </w:tabs>
        <w:ind w:firstLine="709"/>
        <w:contextualSpacing/>
        <w:jc w:val="both"/>
        <w:rPr>
          <w:bCs/>
          <w:lang w:val="bg-BG"/>
        </w:rPr>
      </w:pPr>
    </w:p>
    <w:p w:rsidR="00FE6E27" w:rsidRPr="00EC1B26" w:rsidRDefault="00FE6E27" w:rsidP="0016790F">
      <w:pPr>
        <w:tabs>
          <w:tab w:val="left" w:pos="0"/>
        </w:tabs>
        <w:ind w:firstLine="709"/>
        <w:contextualSpacing/>
        <w:jc w:val="both"/>
        <w:rPr>
          <w:bCs/>
          <w:lang w:val="bg-BG"/>
        </w:rPr>
      </w:pPr>
    </w:p>
    <w:p w:rsidR="00FE6E27" w:rsidRPr="00EC1B26" w:rsidRDefault="00FE6E27" w:rsidP="0016790F">
      <w:pPr>
        <w:keepNext/>
        <w:spacing w:before="120" w:after="60"/>
        <w:ind w:left="567"/>
        <w:jc w:val="both"/>
        <w:outlineLvl w:val="0"/>
        <w:rPr>
          <w:b/>
          <w:bCs/>
          <w:kern w:val="32"/>
          <w:lang w:val="bg-BG"/>
        </w:rPr>
      </w:pPr>
      <w:bookmarkStart w:id="11" w:name="_Toc325365671"/>
      <w:r w:rsidRPr="00EC1B26">
        <w:rPr>
          <w:b/>
          <w:bCs/>
          <w:kern w:val="32"/>
          <w:lang w:val="bg-BG"/>
        </w:rPr>
        <w:t>РАЗДЕЛ VІ</w:t>
      </w:r>
      <w:bookmarkEnd w:id="11"/>
      <w:r w:rsidRPr="00EC1B26">
        <w:rPr>
          <w:b/>
          <w:bCs/>
          <w:kern w:val="32"/>
          <w:lang w:val="bg-BG"/>
        </w:rPr>
        <w:t>II</w:t>
      </w:r>
    </w:p>
    <w:p w:rsidR="00FE6E27" w:rsidRPr="00EC1B26" w:rsidRDefault="00FE6E27" w:rsidP="0016790F">
      <w:pPr>
        <w:keepNext/>
        <w:spacing w:before="120" w:after="60"/>
        <w:ind w:left="567"/>
        <w:jc w:val="both"/>
        <w:outlineLvl w:val="0"/>
        <w:rPr>
          <w:b/>
          <w:bCs/>
          <w:caps/>
          <w:kern w:val="32"/>
          <w:lang w:val="bg-BG"/>
        </w:rPr>
      </w:pPr>
      <w:bookmarkStart w:id="12" w:name="_Toc325365672"/>
      <w:r w:rsidRPr="00EC1B26">
        <w:rPr>
          <w:b/>
          <w:bCs/>
          <w:caps/>
          <w:kern w:val="32"/>
          <w:lang w:val="bg-BG"/>
        </w:rPr>
        <w:t>Заключителни разпоредби</w:t>
      </w:r>
      <w:bookmarkEnd w:id="12"/>
    </w:p>
    <w:p w:rsidR="00FE6E27" w:rsidRPr="00EC1B26" w:rsidRDefault="00FE6E27" w:rsidP="0016790F">
      <w:pPr>
        <w:keepNext/>
        <w:spacing w:before="120" w:after="60"/>
        <w:ind w:left="567"/>
        <w:jc w:val="both"/>
        <w:outlineLvl w:val="0"/>
        <w:rPr>
          <w:b/>
          <w:bCs/>
          <w:caps/>
          <w:kern w:val="32"/>
          <w:lang w:val="bg-BG"/>
        </w:rPr>
      </w:pPr>
    </w:p>
    <w:p w:rsidR="00FE6E27" w:rsidRPr="00EC1B26" w:rsidRDefault="00D4048D" w:rsidP="0016790F">
      <w:pPr>
        <w:ind w:firstLine="567"/>
        <w:jc w:val="both"/>
        <w:rPr>
          <w:rFonts w:eastAsia="Calibri"/>
          <w:lang w:val="bg-BG"/>
        </w:rPr>
      </w:pPr>
      <w:r>
        <w:rPr>
          <w:rFonts w:eastAsia="Calibri"/>
          <w:lang w:val="bg-BG"/>
        </w:rPr>
        <w:t xml:space="preserve"> Чл. 43</w:t>
      </w:r>
      <w:r w:rsidR="00FE6E27" w:rsidRPr="00EC1B26">
        <w:rPr>
          <w:rFonts w:eastAsia="Calibri"/>
          <w:lang w:val="bg-BG"/>
        </w:rPr>
        <w:t xml:space="preserve">. Контролът и методическо ръководство по дейността на учрежденския архив на Областна администрация Велико Търново се осъществява от Държавен архив - Велико Търново. </w:t>
      </w:r>
    </w:p>
    <w:p w:rsidR="004F7F0F" w:rsidRPr="00EC1B26" w:rsidRDefault="00FE6E27" w:rsidP="0016790F">
      <w:pPr>
        <w:tabs>
          <w:tab w:val="left" w:pos="1080"/>
        </w:tabs>
        <w:ind w:firstLine="709"/>
        <w:contextualSpacing/>
        <w:jc w:val="both"/>
        <w:rPr>
          <w:rFonts w:eastAsia="Calibri"/>
          <w:lang w:val="bg-BG"/>
        </w:rPr>
      </w:pPr>
      <w:r w:rsidRPr="00EC1B26">
        <w:rPr>
          <w:rFonts w:eastAsia="Calibri"/>
          <w:lang w:val="bg-BG"/>
        </w:rPr>
        <w:t xml:space="preserve"> </w:t>
      </w:r>
    </w:p>
    <w:p w:rsidR="00FE6E27" w:rsidRPr="00EC1B26" w:rsidRDefault="00D4048D" w:rsidP="0016790F">
      <w:pPr>
        <w:tabs>
          <w:tab w:val="left" w:pos="1080"/>
        </w:tabs>
        <w:ind w:firstLine="709"/>
        <w:contextualSpacing/>
        <w:jc w:val="both"/>
        <w:rPr>
          <w:bCs/>
          <w:lang w:val="bg-BG"/>
        </w:rPr>
      </w:pPr>
      <w:r>
        <w:rPr>
          <w:bCs/>
          <w:lang w:val="bg-BG"/>
        </w:rPr>
        <w:t>Чл. 44</w:t>
      </w:r>
      <w:r w:rsidR="00FE6E27" w:rsidRPr="00EC1B26">
        <w:rPr>
          <w:bCs/>
          <w:lang w:val="bg-BG"/>
        </w:rPr>
        <w:t>. При настъпване на промени в дейността и структурата на Областна администрация Велико Търново вътрешните правила могат да бъдат променяни със заповед на областния управител и съгласуване с отдел „Държавен архив“ – Велико Търново при Дирекция „Регионален държавен архив“ – Велико Търново.</w:t>
      </w:r>
    </w:p>
    <w:p w:rsidR="00257E4F" w:rsidRPr="00EC1B26" w:rsidRDefault="00257E4F" w:rsidP="0016790F">
      <w:pPr>
        <w:tabs>
          <w:tab w:val="left" w:pos="1080"/>
        </w:tabs>
        <w:ind w:firstLine="709"/>
        <w:contextualSpacing/>
        <w:jc w:val="both"/>
        <w:rPr>
          <w:bCs/>
          <w:lang w:val="bg-BG"/>
        </w:rPr>
      </w:pPr>
    </w:p>
    <w:p w:rsidR="00FE6E27" w:rsidRPr="00EC1B26" w:rsidRDefault="00D4048D" w:rsidP="0016790F">
      <w:pPr>
        <w:tabs>
          <w:tab w:val="left" w:pos="1080"/>
        </w:tabs>
        <w:ind w:firstLine="709"/>
        <w:contextualSpacing/>
        <w:jc w:val="both"/>
        <w:rPr>
          <w:bCs/>
          <w:lang w:val="bg-BG"/>
        </w:rPr>
      </w:pPr>
      <w:r>
        <w:rPr>
          <w:bCs/>
          <w:lang w:val="bg-BG"/>
        </w:rPr>
        <w:t>Чл. 45</w:t>
      </w:r>
      <w:r w:rsidR="00FE6E27" w:rsidRPr="00EC1B26">
        <w:rPr>
          <w:bCs/>
          <w:lang w:val="bg-BG"/>
        </w:rPr>
        <w:t xml:space="preserve">. Настоящите Вътрешни правила за дейността на учрежденския архив отменят същите издадени със Заповед № РД-01-05-76/01.12.2021 г. на областния управител на област Велико Търново. </w:t>
      </w:r>
    </w:p>
    <w:p w:rsidR="0069691E" w:rsidRPr="00EC1B26" w:rsidRDefault="0069691E" w:rsidP="0016790F">
      <w:pPr>
        <w:jc w:val="both"/>
        <w:rPr>
          <w:lang w:val="bg-BG"/>
        </w:rPr>
      </w:pPr>
    </w:p>
    <w:p w:rsidR="00501478" w:rsidRPr="00EC1B26" w:rsidRDefault="00501478" w:rsidP="0016790F">
      <w:pPr>
        <w:jc w:val="both"/>
        <w:rPr>
          <w:lang w:val="bg-BG"/>
        </w:rPr>
      </w:pPr>
    </w:p>
    <w:p w:rsidR="00501478" w:rsidRPr="00EC1B26" w:rsidRDefault="00501478" w:rsidP="0016790F">
      <w:pPr>
        <w:jc w:val="both"/>
        <w:rPr>
          <w:lang w:val="bg-BG"/>
        </w:rPr>
      </w:pPr>
    </w:p>
    <w:p w:rsidR="00501478" w:rsidRPr="00EC1B26" w:rsidRDefault="00501478" w:rsidP="0016790F">
      <w:pPr>
        <w:jc w:val="both"/>
        <w:rPr>
          <w:lang w:val="bg-BG"/>
        </w:rPr>
      </w:pPr>
    </w:p>
    <w:p w:rsidR="00257E4F" w:rsidRPr="00EC1B26" w:rsidRDefault="00257E4F"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CA0D25" w:rsidRPr="00EC1B26" w:rsidRDefault="00CA0D25" w:rsidP="0016790F">
      <w:pPr>
        <w:jc w:val="both"/>
        <w:rPr>
          <w:lang w:val="bg-BG"/>
        </w:rPr>
      </w:pPr>
    </w:p>
    <w:p w:rsidR="00501478" w:rsidRPr="00EC1B26" w:rsidRDefault="00501478" w:rsidP="0016790F">
      <w:pPr>
        <w:jc w:val="both"/>
        <w:rPr>
          <w:lang w:val="bg-BG"/>
        </w:rPr>
      </w:pPr>
    </w:p>
    <w:p w:rsidR="00501478" w:rsidRPr="00EC1B26" w:rsidRDefault="00501478" w:rsidP="0016790F">
      <w:pPr>
        <w:spacing w:line="360" w:lineRule="auto"/>
        <w:ind w:left="714" w:right="-907" w:hanging="357"/>
        <w:jc w:val="both"/>
        <w:rPr>
          <w:b/>
          <w:noProof/>
          <w:lang w:val="bg-BG"/>
        </w:rPr>
      </w:pPr>
      <w:r w:rsidRPr="00EC1B26">
        <w:rPr>
          <w:noProof/>
          <w:lang w:val="bg-BG"/>
        </w:rPr>
        <w:lastRenderedPageBreak/>
        <w:t>Приложение № 1 към чл. 4, т. 5</w:t>
      </w:r>
    </w:p>
    <w:p w:rsidR="00501478" w:rsidRPr="00EC1B26" w:rsidRDefault="00501478" w:rsidP="0016790F">
      <w:pPr>
        <w:spacing w:after="120"/>
        <w:ind w:firstLine="709"/>
        <w:jc w:val="both"/>
        <w:textAlignment w:val="center"/>
        <w:rPr>
          <w:noProof/>
          <w:lang w:val="bg-BG"/>
        </w:rPr>
      </w:pP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10624"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tabs>
                <w:tab w:val="right" w:leader="dot" w:pos="9354"/>
              </w:tabs>
              <w:spacing w:line="268" w:lineRule="auto"/>
              <w:ind w:firstLine="709"/>
              <w:jc w:val="both"/>
              <w:textAlignment w:val="center"/>
              <w:rPr>
                <w:iCs/>
                <w:noProof/>
                <w:lang w:val="bg-BG"/>
              </w:rPr>
            </w:pPr>
            <w:r w:rsidRPr="00EC1B26">
              <w:rPr>
                <w:iCs/>
                <w:noProof/>
                <w:lang w:val="bg-BG"/>
              </w:rPr>
              <w:t>ОБЛАСТНА АДМИНИСТРАЦИЯ ВЕЛИКО ТЪРНОВО</w:t>
            </w:r>
          </w:p>
          <w:p w:rsidR="00501478" w:rsidRPr="00EC1B26" w:rsidRDefault="00501478" w:rsidP="0016790F">
            <w:pPr>
              <w:ind w:firstLine="709"/>
              <w:jc w:val="both"/>
              <w:textAlignment w:val="center"/>
              <w:rPr>
                <w:noProof/>
                <w:lang w:val="bg-BG"/>
              </w:rPr>
            </w:pPr>
            <w:r w:rsidRPr="00EC1B26">
              <w:rPr>
                <w:i/>
                <w:iCs/>
                <w:noProof/>
                <w:lang w:val="bg-BG"/>
              </w:rPr>
              <w:t>(наименование на институцията)</w:t>
            </w: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ОДОБРЯВАМ:</w:t>
            </w:r>
          </w:p>
          <w:p w:rsidR="00501478" w:rsidRPr="00EC1B26" w:rsidRDefault="00501478" w:rsidP="0016790F">
            <w:pPr>
              <w:tabs>
                <w:tab w:val="right" w:leader="dot" w:pos="3080"/>
              </w:tabs>
              <w:spacing w:line="268" w:lineRule="auto"/>
              <w:ind w:firstLine="709"/>
              <w:jc w:val="both"/>
              <w:textAlignment w:val="center"/>
              <w:rPr>
                <w:noProof/>
                <w:lang w:val="bg-BG"/>
              </w:rPr>
            </w:pPr>
            <w:r w:rsidRPr="00EC1B26">
              <w:rPr>
                <w:noProof/>
                <w:lang w:val="bg-BG"/>
              </w:rPr>
              <w:t xml:space="preserve">Областен управител на </w:t>
            </w:r>
          </w:p>
          <w:p w:rsidR="00501478" w:rsidRPr="00EC1B26" w:rsidRDefault="00501478" w:rsidP="0016790F">
            <w:pPr>
              <w:tabs>
                <w:tab w:val="right" w:leader="dot" w:pos="3080"/>
              </w:tabs>
              <w:spacing w:line="268" w:lineRule="auto"/>
              <w:ind w:firstLine="709"/>
              <w:jc w:val="both"/>
              <w:textAlignment w:val="center"/>
              <w:rPr>
                <w:noProof/>
                <w:lang w:val="bg-BG"/>
              </w:rPr>
            </w:pPr>
            <w:r w:rsidRPr="00EC1B26">
              <w:rPr>
                <w:noProof/>
                <w:lang w:val="bg-BG"/>
              </w:rPr>
              <w:t>област Велико Търново: ..............................</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i/>
                <w:iCs/>
                <w:noProof/>
                <w:lang w:val="bg-BG"/>
              </w:rPr>
              <w:t>                         (име и фамилия)</w:t>
            </w:r>
          </w:p>
          <w:p w:rsidR="00501478" w:rsidRPr="00EC1B26" w:rsidRDefault="00501478" w:rsidP="0016790F">
            <w:pPr>
              <w:tabs>
                <w:tab w:val="right" w:leader="dot" w:pos="3100"/>
              </w:tabs>
              <w:spacing w:line="268" w:lineRule="auto"/>
              <w:ind w:firstLine="709"/>
              <w:jc w:val="both"/>
              <w:textAlignment w:val="center"/>
              <w:rPr>
                <w:noProof/>
                <w:lang w:val="bg-BG"/>
              </w:rPr>
            </w:pPr>
            <w:r w:rsidRPr="00EC1B26">
              <w:rPr>
                <w:noProof/>
                <w:lang w:val="bg-BG"/>
              </w:rPr>
              <w:t>Дата: .....................................  г.</w:t>
            </w:r>
          </w:p>
          <w:p w:rsidR="00257E4F" w:rsidRPr="00EC1B26" w:rsidRDefault="00257E4F" w:rsidP="0016790F">
            <w:pPr>
              <w:tabs>
                <w:tab w:val="right" w:leader="dot" w:pos="3100"/>
              </w:tabs>
              <w:spacing w:line="268" w:lineRule="auto"/>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b/>
                <w:bCs/>
                <w:noProof/>
                <w:lang w:val="bg-BG"/>
              </w:rPr>
              <w:t>ПРОТОКОЛ</w:t>
            </w:r>
          </w:p>
          <w:p w:rsidR="00501478" w:rsidRPr="00EC1B26" w:rsidRDefault="00501478" w:rsidP="0016790F">
            <w:pPr>
              <w:ind w:firstLine="709"/>
              <w:jc w:val="both"/>
              <w:textAlignment w:val="center"/>
              <w:rPr>
                <w:noProof/>
                <w:lang w:val="bg-BG"/>
              </w:rPr>
            </w:pPr>
            <w:r w:rsidRPr="00EC1B26">
              <w:rPr>
                <w:b/>
                <w:bCs/>
                <w:noProof/>
                <w:lang w:val="bg-BG"/>
              </w:rPr>
              <w:t>от извършена годишна проверка по чл. 42, ал. 1 от Закона за Националния архивен фонд</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Днес, ................ г., Постоянно действащата експертна комисия в състав:</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 xml:space="preserve">Председател: ......................................................................................... - </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i/>
                <w:iCs/>
                <w:noProof/>
                <w:lang w:val="bg-BG"/>
              </w:rPr>
              <w:t>                                        (име и фамилия)                                               (длъжност)</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 xml:space="preserve">1.......................................................................................................... </w:t>
            </w:r>
            <w:r w:rsidRPr="00EC1B26">
              <w:rPr>
                <w:i/>
                <w:iCs/>
                <w:noProof/>
                <w:lang w:val="bg-BG"/>
              </w:rPr>
              <w:t>                                              (име и фамилия)                                              (длъжност)</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2. ........................................................................................................... ,</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i/>
                <w:iCs/>
                <w:noProof/>
                <w:lang w:val="bg-BG"/>
              </w:rPr>
              <w:t>                                             (име и фамилия)                                         (длъжност)</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назначена със Заповед № ........... от ............. г. на областния управител на област София, на основание чл. 42, ал. 1 от Закона за Националния архивен фонд, чл. 8, т. 5 от Наредбата за реда за организирането, обработването, експертизата, съхранението и използването на документите в учрежденските архиви на държавните и общинските институции (НРООЕСИДУАДОИ) и в съответствие със сроковете за съхранение в Номенклатурата на делата/Списъка на видовете документи от ..................... г. извърши проверка на условията на съхранение и опазване на документите в институцията, наличността и състоянието на документите с постоянен срок на запазване "П" и тези със знак "ЕК" в учрежденския архив за периода ........................ г.</w:t>
            </w:r>
          </w:p>
          <w:p w:rsidR="00501478" w:rsidRPr="00EC1B26" w:rsidRDefault="00501478" w:rsidP="0016790F">
            <w:pPr>
              <w:ind w:firstLine="709"/>
              <w:jc w:val="both"/>
              <w:textAlignment w:val="center"/>
              <w:rPr>
                <w:noProof/>
                <w:lang w:val="bg-BG"/>
              </w:rPr>
            </w:pPr>
            <w:r w:rsidRPr="00EC1B26">
              <w:rPr>
                <w:noProof/>
                <w:lang w:val="bg-BG"/>
              </w:rPr>
              <w:t> </w:t>
            </w:r>
          </w:p>
          <w:tbl>
            <w:tblPr>
              <w:tblW w:w="0" w:type="auto"/>
              <w:tblInd w:w="57" w:type="dxa"/>
              <w:tblCellMar>
                <w:left w:w="0" w:type="dxa"/>
                <w:right w:w="0" w:type="dxa"/>
              </w:tblCellMar>
              <w:tblLook w:val="04A0" w:firstRow="1" w:lastRow="0" w:firstColumn="1" w:lastColumn="0" w:noHBand="0" w:noVBand="1"/>
            </w:tblPr>
            <w:tblGrid>
              <w:gridCol w:w="1281"/>
              <w:gridCol w:w="1607"/>
              <w:gridCol w:w="2060"/>
              <w:gridCol w:w="988"/>
              <w:gridCol w:w="1037"/>
              <w:gridCol w:w="1341"/>
              <w:gridCol w:w="1316"/>
            </w:tblGrid>
            <w:tr w:rsidR="00501478" w:rsidRPr="00EC1B26" w:rsidTr="00E7055E">
              <w:trPr>
                <w:trHeight w:val="274"/>
              </w:trPr>
              <w:tc>
                <w:tcPr>
                  <w:tcW w:w="597" w:type="dxa"/>
                  <w:tcBorders>
                    <w:top w:val="single" w:sz="8" w:space="0" w:color="000000"/>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по ред</w:t>
                  </w:r>
                </w:p>
              </w:tc>
              <w:tc>
                <w:tcPr>
                  <w:tcW w:w="1617"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Индекс по</w:t>
                  </w:r>
                  <w:r w:rsidRPr="00EC1B26">
                    <w:rPr>
                      <w:noProof/>
                      <w:lang w:val="bg-BG"/>
                    </w:rPr>
                    <w:br/>
                    <w:t>номенклатура</w:t>
                  </w:r>
                </w:p>
              </w:tc>
              <w:tc>
                <w:tcPr>
                  <w:tcW w:w="2124"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делото/</w:t>
                  </w:r>
                  <w:r w:rsidRPr="00EC1B26">
                    <w:rPr>
                      <w:noProof/>
                      <w:lang w:val="bg-BG"/>
                    </w:rPr>
                    <w:br/>
                    <w:t>документа</w:t>
                  </w:r>
                </w:p>
              </w:tc>
              <w:tc>
                <w:tcPr>
                  <w:tcW w:w="994"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Брой дела/</w:t>
                  </w:r>
                </w:p>
                <w:p w:rsidR="00501478" w:rsidRPr="00EC1B26" w:rsidRDefault="00501478" w:rsidP="0016790F">
                  <w:pPr>
                    <w:jc w:val="both"/>
                    <w:textAlignment w:val="center"/>
                    <w:rPr>
                      <w:noProof/>
                      <w:lang w:val="bg-BG"/>
                    </w:rPr>
                  </w:pPr>
                  <w:r w:rsidRPr="00EC1B26">
                    <w:rPr>
                      <w:noProof/>
                      <w:lang w:val="bg-BG"/>
                    </w:rPr>
                    <w:t>папки</w:t>
                  </w:r>
                </w:p>
              </w:tc>
              <w:tc>
                <w:tcPr>
                  <w:tcW w:w="1051"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1348"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Срок за</w:t>
                  </w:r>
                  <w:r w:rsidRPr="00EC1B26">
                    <w:rPr>
                      <w:noProof/>
                      <w:lang w:val="bg-BG"/>
                    </w:rPr>
                    <w:br/>
                    <w:t>съхранение</w:t>
                  </w:r>
                </w:p>
              </w:tc>
              <w:tc>
                <w:tcPr>
                  <w:tcW w:w="1335"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74"/>
              </w:trPr>
              <w:tc>
                <w:tcPr>
                  <w:tcW w:w="59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11</w:t>
                  </w:r>
                </w:p>
              </w:tc>
              <w:tc>
                <w:tcPr>
                  <w:tcW w:w="161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2</w:t>
                  </w:r>
                </w:p>
              </w:tc>
              <w:tc>
                <w:tcPr>
                  <w:tcW w:w="2124"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3</w:t>
                  </w:r>
                </w:p>
              </w:tc>
              <w:tc>
                <w:tcPr>
                  <w:tcW w:w="994"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4</w:t>
                  </w:r>
                </w:p>
              </w:tc>
              <w:tc>
                <w:tcPr>
                  <w:tcW w:w="1051"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5</w:t>
                  </w:r>
                </w:p>
              </w:tc>
              <w:tc>
                <w:tcPr>
                  <w:tcW w:w="134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6</w:t>
                  </w:r>
                </w:p>
              </w:tc>
              <w:tc>
                <w:tcPr>
                  <w:tcW w:w="1335"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7</w:t>
                  </w:r>
                </w:p>
              </w:tc>
            </w:tr>
            <w:tr w:rsidR="00501478" w:rsidRPr="00EC1B26" w:rsidTr="00E7055E">
              <w:trPr>
                <w:trHeight w:val="274"/>
              </w:trPr>
              <w:tc>
                <w:tcPr>
                  <w:tcW w:w="597" w:type="dxa"/>
                  <w:tcBorders>
                    <w:top w:val="nil"/>
                    <w:left w:val="single" w:sz="8" w:space="0" w:color="000000"/>
                    <w:bottom w:val="single" w:sz="8" w:space="0" w:color="000000"/>
                    <w:right w:val="single" w:sz="8" w:space="0" w:color="000000"/>
                  </w:tcBorders>
                  <w:tcMar>
                    <w:top w:w="57" w:type="dxa"/>
                    <w:left w:w="57" w:type="dxa"/>
                    <w:bottom w:w="57" w:type="dxa"/>
                    <w:right w:w="57" w:type="dxa"/>
                  </w:tcMar>
                </w:tcPr>
                <w:p w:rsidR="00501478" w:rsidRPr="00EC1B26" w:rsidRDefault="00501478" w:rsidP="0016790F">
                  <w:pPr>
                    <w:ind w:firstLine="709"/>
                    <w:jc w:val="both"/>
                    <w:textAlignment w:val="center"/>
                    <w:rPr>
                      <w:noProof/>
                      <w:lang w:val="bg-BG"/>
                    </w:rPr>
                  </w:pPr>
                </w:p>
              </w:tc>
              <w:tc>
                <w:tcPr>
                  <w:tcW w:w="1617" w:type="dxa"/>
                  <w:tcBorders>
                    <w:top w:val="nil"/>
                    <w:left w:val="nil"/>
                    <w:bottom w:val="single" w:sz="8" w:space="0" w:color="000000"/>
                    <w:right w:val="single" w:sz="8" w:space="0" w:color="000000"/>
                  </w:tcBorders>
                  <w:tcMar>
                    <w:top w:w="57" w:type="dxa"/>
                    <w:left w:w="57" w:type="dxa"/>
                    <w:bottom w:w="57" w:type="dxa"/>
                    <w:right w:w="57" w:type="dxa"/>
                  </w:tcMar>
                </w:tcPr>
                <w:p w:rsidR="00501478" w:rsidRPr="00EC1B26" w:rsidRDefault="00501478" w:rsidP="0016790F">
                  <w:pPr>
                    <w:ind w:firstLine="709"/>
                    <w:jc w:val="both"/>
                    <w:textAlignment w:val="center"/>
                    <w:rPr>
                      <w:noProof/>
                      <w:lang w:val="bg-BG"/>
                    </w:rPr>
                  </w:pPr>
                </w:p>
              </w:tc>
              <w:tc>
                <w:tcPr>
                  <w:tcW w:w="2124" w:type="dxa"/>
                  <w:tcBorders>
                    <w:top w:val="nil"/>
                    <w:left w:val="nil"/>
                    <w:bottom w:val="single" w:sz="8" w:space="0" w:color="000000"/>
                    <w:right w:val="single" w:sz="8" w:space="0" w:color="000000"/>
                  </w:tcBorders>
                  <w:tcMar>
                    <w:top w:w="57" w:type="dxa"/>
                    <w:left w:w="57" w:type="dxa"/>
                    <w:bottom w:w="57" w:type="dxa"/>
                    <w:right w:w="57" w:type="dxa"/>
                  </w:tcMar>
                </w:tcPr>
                <w:p w:rsidR="00501478" w:rsidRPr="00EC1B26" w:rsidRDefault="00501478" w:rsidP="0016790F">
                  <w:pPr>
                    <w:ind w:firstLine="709"/>
                    <w:jc w:val="both"/>
                    <w:textAlignment w:val="center"/>
                    <w:rPr>
                      <w:noProof/>
                      <w:lang w:val="bg-BG"/>
                    </w:rPr>
                  </w:pPr>
                </w:p>
              </w:tc>
              <w:tc>
                <w:tcPr>
                  <w:tcW w:w="994" w:type="dxa"/>
                  <w:tcBorders>
                    <w:top w:val="nil"/>
                    <w:left w:val="nil"/>
                    <w:bottom w:val="single" w:sz="8" w:space="0" w:color="000000"/>
                    <w:right w:val="single" w:sz="8" w:space="0" w:color="000000"/>
                  </w:tcBorders>
                  <w:tcMar>
                    <w:top w:w="57" w:type="dxa"/>
                    <w:left w:w="57" w:type="dxa"/>
                    <w:bottom w:w="57" w:type="dxa"/>
                    <w:right w:w="57" w:type="dxa"/>
                  </w:tcMar>
                </w:tcPr>
                <w:p w:rsidR="00501478" w:rsidRPr="00EC1B26" w:rsidRDefault="00501478" w:rsidP="0016790F">
                  <w:pPr>
                    <w:ind w:firstLine="709"/>
                    <w:jc w:val="both"/>
                    <w:textAlignment w:val="center"/>
                    <w:rPr>
                      <w:noProof/>
                      <w:lang w:val="bg-BG"/>
                    </w:rPr>
                  </w:pPr>
                </w:p>
              </w:tc>
              <w:tc>
                <w:tcPr>
                  <w:tcW w:w="1051" w:type="dxa"/>
                  <w:tcBorders>
                    <w:top w:val="nil"/>
                    <w:left w:val="nil"/>
                    <w:bottom w:val="single" w:sz="8" w:space="0" w:color="000000"/>
                    <w:right w:val="single" w:sz="8" w:space="0" w:color="000000"/>
                  </w:tcBorders>
                  <w:tcMar>
                    <w:top w:w="57" w:type="dxa"/>
                    <w:left w:w="57" w:type="dxa"/>
                    <w:bottom w:w="57" w:type="dxa"/>
                    <w:right w:w="57" w:type="dxa"/>
                  </w:tcMar>
                </w:tcPr>
                <w:p w:rsidR="00501478" w:rsidRPr="00EC1B26" w:rsidRDefault="00501478" w:rsidP="0016790F">
                  <w:pPr>
                    <w:ind w:firstLine="709"/>
                    <w:jc w:val="both"/>
                    <w:textAlignment w:val="center"/>
                    <w:rPr>
                      <w:noProof/>
                      <w:lang w:val="bg-BG"/>
                    </w:rPr>
                  </w:pPr>
                </w:p>
              </w:tc>
              <w:tc>
                <w:tcPr>
                  <w:tcW w:w="1348" w:type="dxa"/>
                  <w:tcBorders>
                    <w:top w:val="nil"/>
                    <w:left w:val="nil"/>
                    <w:bottom w:val="single" w:sz="8" w:space="0" w:color="000000"/>
                    <w:right w:val="single" w:sz="8" w:space="0" w:color="000000"/>
                  </w:tcBorders>
                  <w:tcMar>
                    <w:top w:w="57" w:type="dxa"/>
                    <w:left w:w="57" w:type="dxa"/>
                    <w:bottom w:w="57" w:type="dxa"/>
                    <w:right w:w="57" w:type="dxa"/>
                  </w:tcMar>
                </w:tcPr>
                <w:p w:rsidR="00501478" w:rsidRPr="00EC1B26" w:rsidRDefault="00501478" w:rsidP="0016790F">
                  <w:pPr>
                    <w:ind w:firstLine="709"/>
                    <w:jc w:val="both"/>
                    <w:textAlignment w:val="center"/>
                    <w:rPr>
                      <w:noProof/>
                      <w:lang w:val="bg-BG"/>
                    </w:rPr>
                  </w:pPr>
                </w:p>
              </w:tc>
              <w:tc>
                <w:tcPr>
                  <w:tcW w:w="1335" w:type="dxa"/>
                  <w:tcBorders>
                    <w:top w:val="nil"/>
                    <w:left w:val="nil"/>
                    <w:bottom w:val="single" w:sz="8" w:space="0" w:color="000000"/>
                    <w:right w:val="single" w:sz="8" w:space="0" w:color="000000"/>
                  </w:tcBorders>
                  <w:tcMar>
                    <w:top w:w="57" w:type="dxa"/>
                    <w:left w:w="57" w:type="dxa"/>
                    <w:bottom w:w="57" w:type="dxa"/>
                    <w:right w:w="57" w:type="dxa"/>
                  </w:tcMar>
                </w:tcPr>
                <w:p w:rsidR="00501478" w:rsidRPr="00EC1B26" w:rsidRDefault="00501478" w:rsidP="0016790F">
                  <w:pPr>
                    <w:ind w:firstLine="709"/>
                    <w:jc w:val="both"/>
                    <w:textAlignment w:val="center"/>
                    <w:rPr>
                      <w:noProof/>
                      <w:lang w:val="bg-BG"/>
                    </w:rPr>
                  </w:pPr>
                </w:p>
              </w:tc>
            </w:tr>
            <w:tr w:rsidR="00501478" w:rsidRPr="00EC1B26" w:rsidTr="00E7055E">
              <w:trPr>
                <w:trHeight w:val="274"/>
              </w:trPr>
              <w:tc>
                <w:tcPr>
                  <w:tcW w:w="59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61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124"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94"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051"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4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35"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spacing w:before="57" w:line="268" w:lineRule="auto"/>
              <w:ind w:firstLine="709"/>
              <w:jc w:val="both"/>
              <w:textAlignment w:val="center"/>
              <w:rPr>
                <w:noProof/>
                <w:spacing w:val="-1"/>
                <w:lang w:val="bg-BG"/>
              </w:rPr>
            </w:pPr>
          </w:p>
          <w:p w:rsidR="00501478" w:rsidRPr="00EC1B26" w:rsidRDefault="00501478" w:rsidP="0016790F">
            <w:pPr>
              <w:spacing w:before="57" w:line="268" w:lineRule="auto"/>
              <w:ind w:firstLine="709"/>
              <w:jc w:val="both"/>
              <w:textAlignment w:val="center"/>
              <w:rPr>
                <w:noProof/>
                <w:lang w:val="bg-BG"/>
              </w:rPr>
            </w:pPr>
            <w:r w:rsidRPr="00EC1B26">
              <w:rPr>
                <w:noProof/>
                <w:spacing w:val="-1"/>
                <w:lang w:val="bg-BG"/>
              </w:rPr>
              <w:t>Комисията направи следните констатации:</w:t>
            </w:r>
          </w:p>
          <w:p w:rsidR="00501478" w:rsidRPr="00EC1B26" w:rsidRDefault="00501478" w:rsidP="0016790F">
            <w:pPr>
              <w:spacing w:line="268" w:lineRule="auto"/>
              <w:ind w:firstLine="709"/>
              <w:jc w:val="both"/>
              <w:textAlignment w:val="center"/>
              <w:rPr>
                <w:noProof/>
                <w:lang w:val="bg-BG"/>
              </w:rPr>
            </w:pPr>
            <w:r w:rsidRPr="00EC1B26">
              <w:rPr>
                <w:noProof/>
                <w:spacing w:val="-1"/>
                <w:lang w:val="bg-BG"/>
              </w:rPr>
              <w:t>1. Няма липсващи документи със срок на съхранение "П" и със знак "ЕК" за периода ………..г.</w:t>
            </w:r>
          </w:p>
          <w:p w:rsidR="00501478" w:rsidRPr="00EC1B26" w:rsidRDefault="00501478" w:rsidP="0016790F">
            <w:pPr>
              <w:spacing w:line="268" w:lineRule="auto"/>
              <w:ind w:firstLine="709"/>
              <w:jc w:val="both"/>
              <w:textAlignment w:val="center"/>
              <w:rPr>
                <w:noProof/>
                <w:lang w:val="bg-BG"/>
              </w:rPr>
            </w:pPr>
            <w:r w:rsidRPr="00EC1B26">
              <w:rPr>
                <w:noProof/>
                <w:spacing w:val="-1"/>
                <w:lang w:val="bg-BG"/>
              </w:rPr>
              <w:lastRenderedPageBreak/>
              <w:t>2. Документите в учрежденския архив са подредени по хронология в дела съгласно изискванията на НРООЕСИДУАДОИ.</w:t>
            </w:r>
          </w:p>
          <w:p w:rsidR="00501478" w:rsidRPr="00EC1B26" w:rsidRDefault="00501478" w:rsidP="0016790F">
            <w:pPr>
              <w:spacing w:line="268" w:lineRule="auto"/>
              <w:ind w:firstLine="709"/>
              <w:jc w:val="both"/>
              <w:textAlignment w:val="center"/>
              <w:rPr>
                <w:noProof/>
                <w:lang w:val="bg-BG"/>
              </w:rPr>
            </w:pPr>
            <w:r w:rsidRPr="00EC1B26">
              <w:rPr>
                <w:noProof/>
                <w:spacing w:val="-1"/>
                <w:lang w:val="bg-BG"/>
              </w:rPr>
              <w:t>3. Помещенията, определени за архивохранилища, отговарят на оптималните изисквания съгласно НРООЕСИДУАДОИ.</w:t>
            </w:r>
          </w:p>
          <w:p w:rsidR="00501478" w:rsidRPr="00EC1B26" w:rsidRDefault="00501478" w:rsidP="0016790F">
            <w:pPr>
              <w:spacing w:line="268" w:lineRule="auto"/>
              <w:ind w:firstLine="709"/>
              <w:jc w:val="both"/>
              <w:textAlignment w:val="center"/>
              <w:rPr>
                <w:noProof/>
                <w:lang w:val="bg-BG"/>
              </w:rPr>
            </w:pPr>
            <w:r w:rsidRPr="00EC1B26">
              <w:rPr>
                <w:noProof/>
                <w:spacing w:val="-1"/>
                <w:lang w:val="bg-BG"/>
              </w:rPr>
              <w:t>4. Водят се съответните регистри - Регистър на постъпленията (приложение № 3 и приложение № 3а) и Дневник за ползване на документите в учрежденския архив (приложение № 4) от НРООЕСИДУАДОИ.</w:t>
            </w:r>
          </w:p>
          <w:p w:rsidR="00501478" w:rsidRPr="00EC1B26" w:rsidRDefault="00501478" w:rsidP="0016790F">
            <w:pPr>
              <w:spacing w:before="57" w:line="268" w:lineRule="auto"/>
              <w:ind w:firstLine="709"/>
              <w:jc w:val="both"/>
              <w:textAlignment w:val="center"/>
              <w:rPr>
                <w:noProof/>
                <w:lang w:val="bg-BG"/>
              </w:rPr>
            </w:pPr>
            <w:r w:rsidRPr="00EC1B26">
              <w:rPr>
                <w:noProof/>
                <w:spacing w:val="-1"/>
                <w:lang w:val="bg-BG"/>
              </w:rPr>
              <w:t>Екземпляр от протокола да се изпрати на съответния държавен архив за сведение.</w:t>
            </w:r>
          </w:p>
          <w:p w:rsidR="00501478" w:rsidRPr="00EC1B26" w:rsidRDefault="00501478" w:rsidP="0016790F">
            <w:pPr>
              <w:spacing w:before="57" w:line="268" w:lineRule="auto"/>
              <w:ind w:firstLine="709"/>
              <w:jc w:val="both"/>
              <w:textAlignment w:val="center"/>
              <w:rPr>
                <w:noProof/>
                <w:lang w:val="bg-BG"/>
              </w:rPr>
            </w:pP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tc>
      </w:tr>
    </w:tbl>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Приложение № 2 към чл.12 ал. 1</w:t>
      </w:r>
    </w:p>
    <w:p w:rsidR="00501478" w:rsidRPr="00EC1B26" w:rsidRDefault="00501478" w:rsidP="0016790F">
      <w:pPr>
        <w:spacing w:after="120"/>
        <w:ind w:firstLine="709"/>
        <w:jc w:val="both"/>
        <w:textAlignment w:val="center"/>
        <w:rPr>
          <w:noProof/>
          <w:lang w:val="bg-BG"/>
        </w:rPr>
      </w:pPr>
    </w:p>
    <w:tbl>
      <w:tblPr>
        <w:tblW w:w="0" w:type="auto"/>
        <w:tblCellMar>
          <w:left w:w="0" w:type="dxa"/>
          <w:right w:w="0" w:type="dxa"/>
        </w:tblCellMar>
        <w:tblLook w:val="04A0" w:firstRow="1" w:lastRow="0" w:firstColumn="1" w:lastColumn="0" w:noHBand="0" w:noVBand="1"/>
      </w:tblPr>
      <w:tblGrid>
        <w:gridCol w:w="8930"/>
      </w:tblGrid>
      <w:tr w:rsidR="00501478" w:rsidRPr="00EC1B26" w:rsidTr="00E7055E">
        <w:tc>
          <w:tcPr>
            <w:tcW w:w="8930"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ind w:firstLine="709"/>
              <w:jc w:val="both"/>
              <w:textAlignment w:val="center"/>
              <w:rPr>
                <w:noProof/>
                <w:lang w:val="bg-BG"/>
              </w:rPr>
            </w:pPr>
            <w:r w:rsidRPr="00EC1B26">
              <w:rPr>
                <w:noProof/>
                <w:lang w:val="bg-BG"/>
              </w:rPr>
              <w:t>ПРЕДАВАТЕЛНО-ПРИЕМАТЕЛЕН ПРОТОКОЛ № …...*</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i/>
                <w:iCs/>
                <w:noProof/>
                <w:lang w:val="bg-BG"/>
              </w:rPr>
              <w:t>(дирекция)</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w:t>
            </w:r>
          </w:p>
          <w:p w:rsidR="00501478" w:rsidRPr="00EC1B26" w:rsidRDefault="00501478" w:rsidP="0016790F">
            <w:pPr>
              <w:ind w:firstLine="709"/>
              <w:jc w:val="both"/>
              <w:textAlignment w:val="center"/>
              <w:rPr>
                <w:noProof/>
                <w:lang w:val="bg-BG"/>
              </w:rPr>
            </w:pPr>
            <w:r w:rsidRPr="00EC1B26">
              <w:rPr>
                <w:i/>
                <w:iCs/>
                <w:noProof/>
                <w:lang w:val="bg-BG"/>
              </w:rPr>
              <w:t>(отдел, сектор, звено)</w:t>
            </w:r>
          </w:p>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 </w:t>
            </w:r>
          </w:p>
          <w:tbl>
            <w:tblPr>
              <w:tblW w:w="0" w:type="auto"/>
              <w:tblInd w:w="57" w:type="dxa"/>
              <w:tblCellMar>
                <w:left w:w="0" w:type="dxa"/>
                <w:right w:w="0" w:type="dxa"/>
              </w:tblCellMar>
              <w:tblLook w:val="04A0" w:firstRow="1" w:lastRow="0" w:firstColumn="1" w:lastColumn="0" w:noHBand="0" w:noVBand="1"/>
            </w:tblPr>
            <w:tblGrid>
              <w:gridCol w:w="883"/>
              <w:gridCol w:w="1761"/>
              <w:gridCol w:w="1705"/>
              <w:gridCol w:w="889"/>
              <w:gridCol w:w="1291"/>
              <w:gridCol w:w="914"/>
              <w:gridCol w:w="1194"/>
            </w:tblGrid>
            <w:tr w:rsidR="00501478" w:rsidRPr="00EC1B26" w:rsidTr="00E7055E">
              <w:trPr>
                <w:trHeight w:val="226"/>
              </w:trPr>
              <w:tc>
                <w:tcPr>
                  <w:tcW w:w="738"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1827"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Индекс по</w:t>
                  </w:r>
                  <w:r w:rsidRPr="00EC1B26">
                    <w:rPr>
                      <w:noProof/>
                      <w:lang w:val="bg-BG"/>
                    </w:rPr>
                    <w:br/>
                    <w:t>номенклатурата</w:t>
                  </w:r>
                </w:p>
              </w:tc>
              <w:tc>
                <w:tcPr>
                  <w:tcW w:w="2584"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делото</w:t>
                  </w:r>
                </w:p>
              </w:tc>
              <w:tc>
                <w:tcPr>
                  <w:tcW w:w="945"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Година</w:t>
                  </w:r>
                </w:p>
              </w:tc>
              <w:tc>
                <w:tcPr>
                  <w:tcW w:w="1299"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Срок за</w:t>
                  </w:r>
                  <w:r w:rsidRPr="00EC1B26">
                    <w:rPr>
                      <w:noProof/>
                      <w:lang w:val="bg-BG"/>
                    </w:rPr>
                    <w:br/>
                    <w:t>съхранение</w:t>
                  </w:r>
                </w:p>
              </w:tc>
              <w:tc>
                <w:tcPr>
                  <w:tcW w:w="1215"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папки</w:t>
                  </w:r>
                </w:p>
              </w:tc>
              <w:tc>
                <w:tcPr>
                  <w:tcW w:w="1276"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26"/>
              </w:trPr>
              <w:tc>
                <w:tcPr>
                  <w:tcW w:w="738"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182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258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94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12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c>
                <w:tcPr>
                  <w:tcW w:w="121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6</w:t>
                  </w:r>
                </w:p>
              </w:tc>
              <w:tc>
                <w:tcPr>
                  <w:tcW w:w="1276"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7</w:t>
                  </w:r>
                </w:p>
              </w:tc>
            </w:tr>
            <w:tr w:rsidR="00501478" w:rsidRPr="00EC1B26" w:rsidTr="00E7055E">
              <w:trPr>
                <w:trHeight w:val="226"/>
              </w:trPr>
              <w:tc>
                <w:tcPr>
                  <w:tcW w:w="738"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2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58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4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1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76"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38"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2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58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4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1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76"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38"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2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58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4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1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76"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 ВСИЧКО: .................... (................................) брой папки.</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tabs>
                <w:tab w:val="right" w:pos="9354"/>
              </w:tabs>
              <w:spacing w:line="268" w:lineRule="auto"/>
              <w:ind w:firstLine="709"/>
              <w:jc w:val="both"/>
              <w:textAlignment w:val="center"/>
              <w:rPr>
                <w:noProof/>
                <w:lang w:val="bg-BG"/>
              </w:rPr>
            </w:pPr>
            <w:r w:rsidRPr="00EC1B26">
              <w:rPr>
                <w:noProof/>
                <w:lang w:val="bg-BG"/>
              </w:rPr>
              <w:t>Дата:.............                                                                       </w:t>
            </w:r>
          </w:p>
          <w:p w:rsidR="00501478" w:rsidRPr="00EC1B26" w:rsidRDefault="00501478" w:rsidP="0016790F">
            <w:pPr>
              <w:tabs>
                <w:tab w:val="right" w:pos="9354"/>
              </w:tabs>
              <w:spacing w:line="268" w:lineRule="auto"/>
              <w:ind w:firstLine="709"/>
              <w:jc w:val="both"/>
              <w:textAlignment w:val="center"/>
              <w:rPr>
                <w:noProof/>
                <w:lang w:val="bg-BG"/>
              </w:rPr>
            </w:pPr>
          </w:p>
          <w:p w:rsidR="00501478" w:rsidRPr="00EC1B26" w:rsidRDefault="00501478" w:rsidP="0016790F">
            <w:pPr>
              <w:tabs>
                <w:tab w:val="right" w:pos="9354"/>
              </w:tabs>
              <w:spacing w:line="268" w:lineRule="auto"/>
              <w:ind w:firstLine="709"/>
              <w:jc w:val="both"/>
              <w:textAlignment w:val="center"/>
              <w:rPr>
                <w:noProof/>
                <w:lang w:val="bg-BG"/>
              </w:rPr>
            </w:pPr>
            <w:r w:rsidRPr="00EC1B26">
              <w:rPr>
                <w:noProof/>
                <w:lang w:val="bg-BG"/>
              </w:rPr>
              <w:t>Предал..............................</w:t>
            </w:r>
          </w:p>
          <w:p w:rsidR="00501478" w:rsidRPr="00EC1B26" w:rsidRDefault="00501478" w:rsidP="0016790F">
            <w:pPr>
              <w:tabs>
                <w:tab w:val="right" w:pos="9354"/>
              </w:tabs>
              <w:spacing w:line="268" w:lineRule="auto"/>
              <w:ind w:firstLine="709"/>
              <w:jc w:val="both"/>
              <w:textAlignment w:val="center"/>
              <w:rPr>
                <w:noProof/>
                <w:lang w:val="bg-BG"/>
              </w:rPr>
            </w:pPr>
            <w:r w:rsidRPr="00EC1B26">
              <w:rPr>
                <w:i/>
                <w:iCs/>
                <w:noProof/>
                <w:lang w:val="bg-BG"/>
              </w:rPr>
              <w:t>(име, фамилия и длъжност)</w:t>
            </w:r>
          </w:p>
          <w:p w:rsidR="00501478" w:rsidRPr="00EC1B26" w:rsidRDefault="00501478" w:rsidP="0016790F">
            <w:pPr>
              <w:tabs>
                <w:tab w:val="right" w:pos="9354"/>
              </w:tabs>
              <w:spacing w:line="268" w:lineRule="auto"/>
              <w:ind w:firstLine="709"/>
              <w:jc w:val="both"/>
              <w:textAlignment w:val="center"/>
              <w:rPr>
                <w:noProof/>
                <w:lang w:val="bg-BG"/>
              </w:rPr>
            </w:pPr>
          </w:p>
          <w:p w:rsidR="00501478" w:rsidRPr="00EC1B26" w:rsidRDefault="00501478" w:rsidP="0016790F">
            <w:pPr>
              <w:tabs>
                <w:tab w:val="right" w:pos="9354"/>
              </w:tabs>
              <w:spacing w:line="268" w:lineRule="auto"/>
              <w:ind w:firstLine="709"/>
              <w:jc w:val="both"/>
              <w:textAlignment w:val="center"/>
              <w:rPr>
                <w:noProof/>
                <w:lang w:val="bg-BG"/>
              </w:rPr>
            </w:pPr>
            <w:r w:rsidRPr="00EC1B26">
              <w:rPr>
                <w:noProof/>
                <w:lang w:val="bg-BG"/>
              </w:rPr>
              <w:t xml:space="preserve">Дата: .. …….               </w:t>
            </w:r>
          </w:p>
          <w:p w:rsidR="00501478" w:rsidRPr="00EC1B26" w:rsidRDefault="00501478" w:rsidP="0016790F">
            <w:pPr>
              <w:tabs>
                <w:tab w:val="right" w:pos="9354"/>
              </w:tabs>
              <w:spacing w:line="268" w:lineRule="auto"/>
              <w:ind w:firstLine="709"/>
              <w:jc w:val="both"/>
              <w:textAlignment w:val="center"/>
              <w:rPr>
                <w:noProof/>
                <w:lang w:val="bg-BG"/>
              </w:rPr>
            </w:pPr>
          </w:p>
          <w:p w:rsidR="00501478" w:rsidRPr="00EC1B26" w:rsidRDefault="00501478" w:rsidP="0016790F">
            <w:pPr>
              <w:tabs>
                <w:tab w:val="right" w:pos="9354"/>
              </w:tabs>
              <w:spacing w:line="268" w:lineRule="auto"/>
              <w:ind w:firstLine="709"/>
              <w:jc w:val="both"/>
              <w:textAlignment w:val="center"/>
              <w:rPr>
                <w:noProof/>
                <w:lang w:val="bg-BG"/>
              </w:rPr>
            </w:pPr>
            <w:r w:rsidRPr="00EC1B26">
              <w:rPr>
                <w:noProof/>
                <w:lang w:val="bg-BG"/>
              </w:rPr>
              <w:t>Приел: .......</w:t>
            </w:r>
            <w:r w:rsidRPr="00EC1B26">
              <w:rPr>
                <w:i/>
                <w:iCs/>
                <w:noProof/>
                <w:lang w:val="bg-BG"/>
              </w:rPr>
              <w:t xml:space="preserve">                     </w:t>
            </w:r>
          </w:p>
          <w:p w:rsidR="00501478" w:rsidRPr="00EC1B26" w:rsidRDefault="00501478" w:rsidP="0016790F">
            <w:pPr>
              <w:tabs>
                <w:tab w:val="right" w:pos="9354"/>
              </w:tabs>
              <w:spacing w:line="268" w:lineRule="auto"/>
              <w:ind w:firstLine="709"/>
              <w:jc w:val="both"/>
              <w:textAlignment w:val="center"/>
              <w:rPr>
                <w:noProof/>
                <w:lang w:val="bg-BG"/>
              </w:rPr>
            </w:pPr>
            <w:r w:rsidRPr="00EC1B26">
              <w:rPr>
                <w:i/>
                <w:iCs/>
                <w:noProof/>
                <w:lang w:val="bg-BG"/>
              </w:rPr>
              <w:t>(име, фамилия и длъжност)</w:t>
            </w:r>
          </w:p>
          <w:p w:rsidR="00501478" w:rsidRPr="00EC1B26" w:rsidRDefault="00501478" w:rsidP="0016790F">
            <w:pPr>
              <w:spacing w:line="268" w:lineRule="auto"/>
              <w:ind w:firstLine="709"/>
              <w:jc w:val="both"/>
              <w:textAlignment w:val="center"/>
              <w:rPr>
                <w:noProof/>
                <w:lang w:val="bg-BG"/>
              </w:rPr>
            </w:pPr>
            <w:r w:rsidRPr="00EC1B26">
              <w:rPr>
                <w:noProof/>
                <w:lang w:val="bg-BG"/>
              </w:rPr>
              <w:t> </w:t>
            </w:r>
          </w:p>
          <w:p w:rsidR="00501478" w:rsidRPr="00EC1B26" w:rsidRDefault="00501478" w:rsidP="0016790F">
            <w:pPr>
              <w:spacing w:line="268" w:lineRule="auto"/>
              <w:ind w:firstLine="709"/>
              <w:jc w:val="both"/>
              <w:textAlignment w:val="center"/>
              <w:rPr>
                <w:noProof/>
                <w:lang w:val="bg-BG"/>
              </w:rPr>
            </w:pPr>
            <w:r w:rsidRPr="00EC1B26">
              <w:rPr>
                <w:noProof/>
                <w:lang w:val="bg-BG"/>
              </w:rPr>
              <w:t>*За всяка година номерата на предавателно-приемателните протоколи започват от № 1.</w:t>
            </w:r>
          </w:p>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c>
          <w:tcPr>
            <w:tcW w:w="8930" w:type="dxa"/>
            <w:tcBorders>
              <w:top w:val="nil"/>
              <w:left w:val="nil"/>
              <w:bottom w:val="nil"/>
              <w:right w:val="nil"/>
            </w:tcBorders>
            <w:tcMar>
              <w:top w:w="0" w:type="dxa"/>
              <w:left w:w="108" w:type="dxa"/>
              <w:bottom w:w="0" w:type="dxa"/>
              <w:right w:w="108" w:type="dxa"/>
            </w:tcMar>
          </w:tcPr>
          <w:p w:rsidR="00501478" w:rsidRPr="00EC1B26" w:rsidRDefault="00501478" w:rsidP="0016790F">
            <w:pPr>
              <w:ind w:firstLine="709"/>
              <w:jc w:val="both"/>
              <w:textAlignment w:val="center"/>
              <w:rPr>
                <w:noProof/>
                <w:lang w:val="bg-BG"/>
              </w:rPr>
            </w:pPr>
          </w:p>
        </w:tc>
      </w:tr>
    </w:tbl>
    <w:p w:rsidR="00501478" w:rsidRPr="00EC1B26" w:rsidRDefault="00501478" w:rsidP="0016790F">
      <w:pPr>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Приложение № 2а към чл. 12 ал. 4</w:t>
      </w:r>
    </w:p>
    <w:p w:rsidR="00501478" w:rsidRPr="00EC1B26" w:rsidRDefault="00501478" w:rsidP="0016790F">
      <w:pPr>
        <w:spacing w:after="240"/>
        <w:ind w:firstLine="709"/>
        <w:jc w:val="both"/>
        <w:textAlignment w:val="center"/>
        <w:rPr>
          <w:noProof/>
          <w:lang w:val="bg-BG"/>
        </w:rPr>
      </w:pP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9116"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ind w:firstLine="709"/>
              <w:jc w:val="both"/>
              <w:textAlignment w:val="center"/>
              <w:rPr>
                <w:noProof/>
                <w:lang w:val="bg-BG"/>
              </w:rPr>
            </w:pPr>
            <w:r w:rsidRPr="00EC1B26">
              <w:rPr>
                <w:noProof/>
                <w:lang w:val="bg-BG"/>
              </w:rPr>
              <w:t>ПРЕДАВАТЕЛНО-ПРИЕМАТЕЛЕН ПРОТОКОЛ № ....... Е*</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w:t>
            </w:r>
            <w:r w:rsidRPr="00EC1B26">
              <w:rPr>
                <w:i/>
                <w:iCs/>
                <w:noProof/>
                <w:lang w:val="bg-BG"/>
              </w:rPr>
              <w:t>(дирекция)</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w:t>
            </w:r>
          </w:p>
          <w:p w:rsidR="00501478" w:rsidRPr="00EC1B26" w:rsidRDefault="00501478" w:rsidP="0016790F">
            <w:pPr>
              <w:ind w:firstLine="709"/>
              <w:jc w:val="both"/>
              <w:textAlignment w:val="center"/>
              <w:rPr>
                <w:noProof/>
                <w:lang w:val="bg-BG"/>
              </w:rPr>
            </w:pPr>
            <w:r w:rsidRPr="00EC1B26">
              <w:rPr>
                <w:i/>
                <w:iCs/>
                <w:noProof/>
                <w:lang w:val="bg-BG"/>
              </w:rPr>
              <w:t>(отдел, сектор, звено)</w:t>
            </w:r>
          </w:p>
          <w:p w:rsidR="00501478" w:rsidRPr="00EC1B26" w:rsidRDefault="00501478" w:rsidP="0016790F">
            <w:pPr>
              <w:ind w:firstLine="709"/>
              <w:jc w:val="both"/>
              <w:textAlignment w:val="center"/>
              <w:rPr>
                <w:noProof/>
                <w:lang w:val="bg-BG"/>
              </w:rPr>
            </w:pPr>
            <w:r w:rsidRPr="00EC1B26">
              <w:rPr>
                <w:noProof/>
                <w:lang w:val="bg-BG"/>
              </w:rPr>
              <w:t> </w:t>
            </w:r>
          </w:p>
          <w:tbl>
            <w:tblPr>
              <w:tblW w:w="0" w:type="auto"/>
              <w:tblInd w:w="57" w:type="dxa"/>
              <w:tblCellMar>
                <w:left w:w="0" w:type="dxa"/>
                <w:right w:w="0" w:type="dxa"/>
              </w:tblCellMar>
              <w:tblLook w:val="04A0" w:firstRow="1" w:lastRow="0" w:firstColumn="1" w:lastColumn="0" w:noHBand="0" w:noVBand="1"/>
            </w:tblPr>
            <w:tblGrid>
              <w:gridCol w:w="770"/>
              <w:gridCol w:w="1514"/>
              <w:gridCol w:w="1671"/>
              <w:gridCol w:w="770"/>
              <w:gridCol w:w="1117"/>
              <w:gridCol w:w="1120"/>
              <w:gridCol w:w="1120"/>
              <w:gridCol w:w="770"/>
              <w:gridCol w:w="778"/>
            </w:tblGrid>
            <w:tr w:rsidR="00501478" w:rsidRPr="00EC1B26" w:rsidTr="00E7055E">
              <w:trPr>
                <w:trHeight w:val="226"/>
              </w:trPr>
              <w:tc>
                <w:tcPr>
                  <w:tcW w:w="630" w:type="dxa"/>
                  <w:tcBorders>
                    <w:top w:val="single" w:sz="8" w:space="0" w:color="000000"/>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w:t>
                  </w:r>
                </w:p>
                <w:p w:rsidR="00501478" w:rsidRPr="00EC1B26" w:rsidRDefault="00501478" w:rsidP="0016790F">
                  <w:pPr>
                    <w:jc w:val="both"/>
                    <w:textAlignment w:val="center"/>
                    <w:rPr>
                      <w:noProof/>
                      <w:lang w:val="bg-BG"/>
                    </w:rPr>
                  </w:pPr>
                  <w:r w:rsidRPr="00EC1B26">
                    <w:rPr>
                      <w:noProof/>
                      <w:lang w:val="bg-BG"/>
                    </w:rPr>
                    <w:t>ред</w:t>
                  </w:r>
                </w:p>
              </w:tc>
              <w:tc>
                <w:tcPr>
                  <w:tcW w:w="1134" w:type="dxa"/>
                  <w:tcBorders>
                    <w:top w:val="single" w:sz="8" w:space="0" w:color="000000"/>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Индекс по номенклатурата</w:t>
                  </w:r>
                </w:p>
              </w:tc>
              <w:tc>
                <w:tcPr>
                  <w:tcW w:w="2211" w:type="dxa"/>
                  <w:tcBorders>
                    <w:top w:val="single" w:sz="8" w:space="0" w:color="000000"/>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електронното дело/електронния документ</w:t>
                  </w:r>
                </w:p>
              </w:tc>
              <w:tc>
                <w:tcPr>
                  <w:tcW w:w="624" w:type="dxa"/>
                  <w:tcBorders>
                    <w:top w:val="single" w:sz="8" w:space="0" w:color="000000"/>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Година</w:t>
                  </w:r>
                </w:p>
              </w:tc>
              <w:tc>
                <w:tcPr>
                  <w:tcW w:w="907" w:type="dxa"/>
                  <w:tcBorders>
                    <w:top w:val="single" w:sz="8" w:space="0" w:color="000000"/>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Срок за съхранение</w:t>
                  </w:r>
                </w:p>
              </w:tc>
              <w:tc>
                <w:tcPr>
                  <w:tcW w:w="1190" w:type="dxa"/>
                  <w:tcBorders>
                    <w:top w:val="single" w:sz="8" w:space="0" w:color="000000"/>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w:t>
                  </w:r>
                  <w:r w:rsidRPr="00EC1B26">
                    <w:rPr>
                      <w:noProof/>
                      <w:lang w:val="bg-BG"/>
                    </w:rPr>
                    <w:br/>
                    <w:t>електронни дела</w:t>
                  </w:r>
                </w:p>
              </w:tc>
              <w:tc>
                <w:tcPr>
                  <w:tcW w:w="1191" w:type="dxa"/>
                  <w:tcBorders>
                    <w:top w:val="single" w:sz="8" w:space="0" w:color="000000"/>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w:t>
                  </w:r>
                </w:p>
                <w:p w:rsidR="00501478" w:rsidRPr="00EC1B26" w:rsidRDefault="00501478" w:rsidP="0016790F">
                  <w:pPr>
                    <w:jc w:val="both"/>
                    <w:textAlignment w:val="center"/>
                    <w:rPr>
                      <w:noProof/>
                      <w:lang w:val="bg-BG"/>
                    </w:rPr>
                  </w:pPr>
                  <w:r w:rsidRPr="00EC1B26">
                    <w:rPr>
                      <w:noProof/>
                      <w:lang w:val="bg-BG"/>
                    </w:rPr>
                    <w:t>електронни документи</w:t>
                  </w:r>
                </w:p>
              </w:tc>
              <w:tc>
                <w:tcPr>
                  <w:tcW w:w="623" w:type="dxa"/>
                  <w:tcBorders>
                    <w:top w:val="single" w:sz="8" w:space="0" w:color="000000"/>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Обем в МВ</w:t>
                  </w:r>
                </w:p>
              </w:tc>
              <w:tc>
                <w:tcPr>
                  <w:tcW w:w="851" w:type="dxa"/>
                  <w:tcBorders>
                    <w:top w:val="single" w:sz="8" w:space="0" w:color="000000"/>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Файлов</w:t>
                  </w:r>
                </w:p>
                <w:p w:rsidR="00501478" w:rsidRPr="00EC1B26" w:rsidRDefault="00501478" w:rsidP="0016790F">
                  <w:pPr>
                    <w:jc w:val="both"/>
                    <w:textAlignment w:val="center"/>
                    <w:rPr>
                      <w:noProof/>
                      <w:lang w:val="bg-BG"/>
                    </w:rPr>
                  </w:pPr>
                  <w:r w:rsidRPr="00EC1B26">
                    <w:rPr>
                      <w:noProof/>
                      <w:lang w:val="bg-BG"/>
                    </w:rPr>
                    <w:t>формат</w:t>
                  </w:r>
                </w:p>
              </w:tc>
            </w:tr>
            <w:tr w:rsidR="00501478" w:rsidRPr="00EC1B26" w:rsidTr="00E7055E">
              <w:trPr>
                <w:trHeight w:val="226"/>
              </w:trPr>
              <w:tc>
                <w:tcPr>
                  <w:tcW w:w="630" w:type="dxa"/>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1134"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221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624"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907"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c>
                <w:tcPr>
                  <w:tcW w:w="1190"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6</w:t>
                  </w:r>
                </w:p>
              </w:tc>
              <w:tc>
                <w:tcPr>
                  <w:tcW w:w="119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7</w:t>
                  </w:r>
                </w:p>
              </w:tc>
              <w:tc>
                <w:tcPr>
                  <w:tcW w:w="623"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8</w:t>
                  </w:r>
                </w:p>
              </w:tc>
              <w:tc>
                <w:tcPr>
                  <w:tcW w:w="85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9</w:t>
                  </w:r>
                </w:p>
              </w:tc>
            </w:tr>
            <w:tr w:rsidR="00501478" w:rsidRPr="00EC1B26" w:rsidTr="00E7055E">
              <w:trPr>
                <w:trHeight w:val="226"/>
              </w:trPr>
              <w:tc>
                <w:tcPr>
                  <w:tcW w:w="630" w:type="dxa"/>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34"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1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624"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07"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90"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9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623"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85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630" w:type="dxa"/>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34"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1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624"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07"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90"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9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623"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85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630" w:type="dxa"/>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34"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1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624"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07"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90"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9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623"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851" w:type="dxa"/>
                  <w:tcBorders>
                    <w:top w:val="nil"/>
                    <w:left w:val="nil"/>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9361" w:type="dxa"/>
                  <w:gridSpan w:val="9"/>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ВСИЧКО:</w:t>
                  </w:r>
                </w:p>
              </w:tc>
            </w:tr>
            <w:tr w:rsidR="00501478" w:rsidRPr="00EC1B26" w:rsidTr="00E7055E">
              <w:trPr>
                <w:trHeight w:val="226"/>
              </w:trPr>
              <w:tc>
                <w:tcPr>
                  <w:tcW w:w="9361" w:type="dxa"/>
                  <w:gridSpan w:val="9"/>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Общ брой електронни дела:</w:t>
                  </w:r>
                </w:p>
                <w:p w:rsidR="00501478" w:rsidRPr="00EC1B26" w:rsidRDefault="00501478" w:rsidP="0016790F">
                  <w:pPr>
                    <w:ind w:firstLine="709"/>
                    <w:jc w:val="both"/>
                    <w:textAlignment w:val="center"/>
                    <w:rPr>
                      <w:noProof/>
                      <w:lang w:val="bg-BG"/>
                    </w:rPr>
                  </w:pPr>
                  <w:r w:rsidRPr="00EC1B26">
                    <w:rPr>
                      <w:i/>
                      <w:iCs/>
                      <w:noProof/>
                      <w:lang w:val="bg-BG"/>
                    </w:rPr>
                    <w:t>(отбелязва се цифра)</w:t>
                  </w:r>
                </w:p>
              </w:tc>
            </w:tr>
            <w:tr w:rsidR="00501478" w:rsidRPr="00EC1B26" w:rsidTr="00E7055E">
              <w:trPr>
                <w:trHeight w:val="226"/>
              </w:trPr>
              <w:tc>
                <w:tcPr>
                  <w:tcW w:w="9361" w:type="dxa"/>
                  <w:gridSpan w:val="9"/>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Общ брой електронни документи:</w:t>
                  </w:r>
                </w:p>
                <w:p w:rsidR="00501478" w:rsidRPr="00EC1B26" w:rsidRDefault="00501478" w:rsidP="0016790F">
                  <w:pPr>
                    <w:ind w:firstLine="709"/>
                    <w:jc w:val="both"/>
                    <w:textAlignment w:val="center"/>
                    <w:rPr>
                      <w:noProof/>
                      <w:lang w:val="bg-BG"/>
                    </w:rPr>
                  </w:pPr>
                  <w:r w:rsidRPr="00EC1B26">
                    <w:rPr>
                      <w:i/>
                      <w:iCs/>
                      <w:noProof/>
                      <w:lang w:val="bg-BG"/>
                    </w:rPr>
                    <w:t>(отбелязва се цифра)</w:t>
                  </w:r>
                </w:p>
              </w:tc>
            </w:tr>
            <w:tr w:rsidR="00501478" w:rsidRPr="00EC1B26" w:rsidTr="00E7055E">
              <w:trPr>
                <w:trHeight w:val="226"/>
              </w:trPr>
              <w:tc>
                <w:tcPr>
                  <w:tcW w:w="9361" w:type="dxa"/>
                  <w:gridSpan w:val="9"/>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Дата:</w:t>
                  </w:r>
                </w:p>
                <w:p w:rsidR="00501478" w:rsidRPr="00EC1B26" w:rsidRDefault="00501478" w:rsidP="0016790F">
                  <w:pPr>
                    <w:ind w:firstLine="709"/>
                    <w:jc w:val="both"/>
                    <w:textAlignment w:val="center"/>
                    <w:rPr>
                      <w:noProof/>
                      <w:lang w:val="bg-BG"/>
                    </w:rPr>
                  </w:pPr>
                  <w:r w:rsidRPr="00EC1B26">
                    <w:rPr>
                      <w:i/>
                      <w:iCs/>
                      <w:noProof/>
                      <w:lang w:val="bg-BG"/>
                    </w:rPr>
                    <w:t>(дд/мм/гггг)</w:t>
                  </w:r>
                </w:p>
              </w:tc>
            </w:tr>
            <w:tr w:rsidR="00501478" w:rsidRPr="00EC1B26" w:rsidTr="00E7055E">
              <w:trPr>
                <w:trHeight w:val="226"/>
              </w:trPr>
              <w:tc>
                <w:tcPr>
                  <w:tcW w:w="9361" w:type="dxa"/>
                  <w:gridSpan w:val="9"/>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Предал:</w:t>
                  </w:r>
                </w:p>
                <w:p w:rsidR="00501478" w:rsidRPr="00EC1B26" w:rsidRDefault="00501478" w:rsidP="0016790F">
                  <w:pPr>
                    <w:ind w:firstLine="709"/>
                    <w:jc w:val="both"/>
                    <w:textAlignment w:val="center"/>
                    <w:rPr>
                      <w:noProof/>
                      <w:lang w:val="bg-BG"/>
                    </w:rPr>
                  </w:pPr>
                  <w:r w:rsidRPr="00EC1B26">
                    <w:rPr>
                      <w:i/>
                      <w:iCs/>
                      <w:noProof/>
                      <w:lang w:val="bg-BG"/>
                    </w:rPr>
                    <w:t>(име, фамилия и длъжност)</w:t>
                  </w:r>
                </w:p>
              </w:tc>
            </w:tr>
            <w:tr w:rsidR="00501478" w:rsidRPr="00EC1B26" w:rsidTr="00E7055E">
              <w:trPr>
                <w:trHeight w:val="226"/>
              </w:trPr>
              <w:tc>
                <w:tcPr>
                  <w:tcW w:w="9361" w:type="dxa"/>
                  <w:gridSpan w:val="9"/>
                  <w:tcBorders>
                    <w:top w:val="nil"/>
                    <w:left w:val="single" w:sz="8" w:space="0" w:color="000000"/>
                    <w:bottom w:val="single" w:sz="8" w:space="0" w:color="000000"/>
                    <w:right w:val="single" w:sz="8" w:space="0" w:color="000000"/>
                  </w:tcBorders>
                  <w:shd w:val="clear" w:color="auto" w:fill="FFFFFF"/>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Приел:</w:t>
                  </w:r>
                </w:p>
                <w:p w:rsidR="00501478" w:rsidRPr="00EC1B26" w:rsidRDefault="00501478" w:rsidP="0016790F">
                  <w:pPr>
                    <w:ind w:firstLine="709"/>
                    <w:jc w:val="both"/>
                    <w:textAlignment w:val="center"/>
                    <w:rPr>
                      <w:noProof/>
                      <w:lang w:val="bg-BG"/>
                    </w:rPr>
                  </w:pPr>
                  <w:r w:rsidRPr="00EC1B26">
                    <w:rPr>
                      <w:i/>
                      <w:iCs/>
                      <w:noProof/>
                      <w:lang w:val="bg-BG"/>
                    </w:rPr>
                    <w:t>(име, фамилия и длъжност)</w:t>
                  </w:r>
                </w:p>
              </w:tc>
            </w:tr>
          </w:tbl>
          <w:p w:rsidR="00501478" w:rsidRPr="00EC1B26" w:rsidRDefault="00501478" w:rsidP="0016790F">
            <w:pPr>
              <w:ind w:firstLine="709"/>
              <w:jc w:val="both"/>
              <w:textAlignment w:val="center"/>
              <w:rPr>
                <w:noProof/>
                <w:lang w:val="bg-BG"/>
              </w:rPr>
            </w:pPr>
            <w:r w:rsidRPr="00EC1B26">
              <w:rPr>
                <w:noProof/>
                <w:lang w:val="bg-BG"/>
              </w:rPr>
              <w:t> *За всяка година номерата на предавателно-приемателните протоколи започват от № 1.</w:t>
            </w:r>
          </w:p>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u w:val="single"/>
          <w:lang w:val="bg-BG"/>
        </w:rPr>
      </w:pPr>
      <w:r w:rsidRPr="00EC1B26">
        <w:rPr>
          <w:noProof/>
          <w:lang w:val="bg-BG"/>
        </w:rPr>
        <w:t>Приложение № 3 към чл. 13</w:t>
      </w:r>
    </w:p>
    <w:p w:rsidR="00501478" w:rsidRPr="00EC1B26" w:rsidRDefault="00501478" w:rsidP="0016790F">
      <w:pPr>
        <w:ind w:firstLine="709"/>
        <w:jc w:val="both"/>
        <w:textAlignment w:val="center"/>
        <w:rPr>
          <w:noProof/>
          <w:lang w:val="bg-BG"/>
        </w:rPr>
      </w:pPr>
    </w:p>
    <w:p w:rsidR="00501478" w:rsidRPr="00EC1B26" w:rsidRDefault="00501478" w:rsidP="0016790F">
      <w:pPr>
        <w:spacing w:after="240"/>
        <w:ind w:firstLine="709"/>
        <w:jc w:val="both"/>
        <w:textAlignment w:val="center"/>
        <w:rPr>
          <w:noProof/>
          <w:lang w:val="bg-BG"/>
        </w:rPr>
      </w:pPr>
    </w:p>
    <w:tbl>
      <w:tblPr>
        <w:tblW w:w="0" w:type="auto"/>
        <w:tblInd w:w="57" w:type="dxa"/>
        <w:tblCellMar>
          <w:left w:w="0" w:type="dxa"/>
          <w:right w:w="0" w:type="dxa"/>
        </w:tblCellMar>
        <w:tblLook w:val="04A0" w:firstRow="1" w:lastRow="0" w:firstColumn="1" w:lastColumn="0" w:noHBand="0" w:noVBand="1"/>
      </w:tblPr>
      <w:tblGrid>
        <w:gridCol w:w="883"/>
        <w:gridCol w:w="1165"/>
        <w:gridCol w:w="1760"/>
        <w:gridCol w:w="935"/>
        <w:gridCol w:w="1705"/>
        <w:gridCol w:w="1499"/>
        <w:gridCol w:w="1654"/>
      </w:tblGrid>
      <w:tr w:rsidR="00501478" w:rsidRPr="00EC1B26" w:rsidTr="00E7055E">
        <w:trPr>
          <w:trHeight w:val="226"/>
        </w:trPr>
        <w:tc>
          <w:tcPr>
            <w:tcW w:w="9270" w:type="dxa"/>
            <w:gridSpan w:val="7"/>
            <w:tcBorders>
              <w:top w:val="nil"/>
              <w:left w:val="nil"/>
              <w:bottom w:val="single" w:sz="8" w:space="0" w:color="auto"/>
              <w:right w:val="nil"/>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РЕГИСТЪР НА ПОСТЪПЛЕНИЯТА</w:t>
            </w:r>
          </w:p>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552"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11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Дата на завеждане</w:t>
            </w:r>
          </w:p>
        </w:tc>
        <w:tc>
          <w:tcPr>
            <w:tcW w:w="17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Предавателно-приемателен протокол № ....., година</w:t>
            </w:r>
          </w:p>
        </w:tc>
        <w:tc>
          <w:tcPr>
            <w:tcW w:w="93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дела/ папки</w:t>
            </w:r>
          </w:p>
        </w:tc>
        <w:tc>
          <w:tcPr>
            <w:tcW w:w="170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Дирекция, отдел,</w:t>
            </w:r>
            <w:r w:rsidRPr="00EC1B26">
              <w:rPr>
                <w:noProof/>
                <w:lang w:val="bg-BG"/>
              </w:rPr>
              <w:br/>
              <w:t>сектор, звено</w:t>
            </w:r>
          </w:p>
        </w:tc>
        <w:tc>
          <w:tcPr>
            <w:tcW w:w="14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дела/папки със срок "П"/знак "ЕК"</w:t>
            </w:r>
          </w:p>
        </w:tc>
        <w:tc>
          <w:tcPr>
            <w:tcW w:w="165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Подпис на</w:t>
            </w:r>
            <w:r w:rsidRPr="00EC1B26">
              <w:rPr>
                <w:noProof/>
                <w:lang w:val="bg-BG"/>
              </w:rPr>
              <w:br/>
              <w:t>завеждащия</w:t>
            </w:r>
          </w:p>
        </w:tc>
      </w:tr>
      <w:tr w:rsidR="00501478" w:rsidRPr="00EC1B26" w:rsidTr="00E7055E">
        <w:trPr>
          <w:trHeight w:val="526"/>
        </w:trPr>
        <w:tc>
          <w:tcPr>
            <w:tcW w:w="552"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spacing w:after="160" w:line="259" w:lineRule="auto"/>
              <w:ind w:left="714" w:right="-907" w:hanging="357"/>
              <w:jc w:val="both"/>
              <w:rPr>
                <w:rFonts w:eastAsia="Calibri"/>
                <w:lang w:val="bg-BG"/>
              </w:rPr>
            </w:pPr>
            <w:r w:rsidRPr="00EC1B26">
              <w:rPr>
                <w:rFonts w:eastAsia="Calibri"/>
                <w:lang w:val="bg-BG"/>
              </w:rPr>
              <w:t>1</w:t>
            </w:r>
          </w:p>
        </w:tc>
        <w:tc>
          <w:tcPr>
            <w:tcW w:w="11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spacing w:after="160" w:line="259" w:lineRule="auto"/>
              <w:ind w:left="714" w:right="-907" w:hanging="357"/>
              <w:jc w:val="both"/>
              <w:rPr>
                <w:rFonts w:eastAsia="Calibri"/>
                <w:lang w:val="bg-BG"/>
              </w:rPr>
            </w:pPr>
            <w:r w:rsidRPr="00EC1B26">
              <w:rPr>
                <w:rFonts w:eastAsia="Calibri"/>
                <w:lang w:val="bg-BG"/>
              </w:rPr>
              <w:t>2</w:t>
            </w:r>
          </w:p>
        </w:tc>
        <w:tc>
          <w:tcPr>
            <w:tcW w:w="17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spacing w:after="160" w:line="259" w:lineRule="auto"/>
              <w:ind w:left="714" w:right="-907" w:hanging="357"/>
              <w:jc w:val="both"/>
              <w:rPr>
                <w:rFonts w:eastAsia="Calibri"/>
                <w:lang w:val="bg-BG"/>
              </w:rPr>
            </w:pPr>
            <w:r w:rsidRPr="00EC1B26">
              <w:rPr>
                <w:rFonts w:eastAsia="Calibri"/>
                <w:lang w:val="bg-BG"/>
              </w:rPr>
              <w:t>3</w:t>
            </w:r>
          </w:p>
        </w:tc>
        <w:tc>
          <w:tcPr>
            <w:tcW w:w="93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spacing w:after="160" w:line="259" w:lineRule="auto"/>
              <w:ind w:left="714" w:right="-907" w:hanging="357"/>
              <w:jc w:val="both"/>
              <w:rPr>
                <w:rFonts w:eastAsia="Calibri"/>
                <w:lang w:val="bg-BG"/>
              </w:rPr>
            </w:pPr>
            <w:r w:rsidRPr="00EC1B26">
              <w:rPr>
                <w:rFonts w:eastAsia="Calibri"/>
                <w:lang w:val="bg-BG"/>
              </w:rPr>
              <w:t>4</w:t>
            </w:r>
          </w:p>
        </w:tc>
        <w:tc>
          <w:tcPr>
            <w:tcW w:w="170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spacing w:after="160" w:line="259" w:lineRule="auto"/>
              <w:ind w:left="714" w:right="-907" w:hanging="357"/>
              <w:jc w:val="both"/>
              <w:rPr>
                <w:rFonts w:eastAsia="Calibri"/>
                <w:lang w:val="bg-BG"/>
              </w:rPr>
            </w:pPr>
            <w:r w:rsidRPr="00EC1B26">
              <w:rPr>
                <w:rFonts w:eastAsia="Calibri"/>
                <w:lang w:val="bg-BG"/>
              </w:rPr>
              <w:t>5</w:t>
            </w:r>
          </w:p>
        </w:tc>
        <w:tc>
          <w:tcPr>
            <w:tcW w:w="14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spacing w:after="160" w:line="259" w:lineRule="auto"/>
              <w:ind w:left="714" w:right="-907" w:hanging="357"/>
              <w:jc w:val="both"/>
              <w:rPr>
                <w:rFonts w:eastAsia="Calibri"/>
                <w:lang w:val="bg-BG"/>
              </w:rPr>
            </w:pPr>
            <w:r w:rsidRPr="00EC1B26">
              <w:rPr>
                <w:rFonts w:eastAsia="Calibri"/>
                <w:lang w:val="bg-BG"/>
              </w:rPr>
              <w:t>6</w:t>
            </w:r>
          </w:p>
        </w:tc>
        <w:tc>
          <w:tcPr>
            <w:tcW w:w="165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spacing w:after="160" w:line="259" w:lineRule="auto"/>
              <w:ind w:left="714" w:right="-907" w:hanging="357"/>
              <w:jc w:val="both"/>
              <w:rPr>
                <w:rFonts w:eastAsia="Calibri"/>
                <w:lang w:val="bg-BG"/>
              </w:rPr>
            </w:pPr>
            <w:r w:rsidRPr="00EC1B26">
              <w:rPr>
                <w:rFonts w:eastAsia="Calibri"/>
                <w:lang w:val="bg-BG"/>
              </w:rPr>
              <w:t>7</w:t>
            </w:r>
          </w:p>
        </w:tc>
      </w:tr>
      <w:tr w:rsidR="00501478" w:rsidRPr="00EC1B26" w:rsidTr="00E7055E">
        <w:trPr>
          <w:trHeight w:val="226"/>
        </w:trPr>
        <w:tc>
          <w:tcPr>
            <w:tcW w:w="552"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3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0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4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65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552"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3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0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4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65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552"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3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0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49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65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after="240"/>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Приложение № 3а към чл. 13</w:t>
      </w:r>
    </w:p>
    <w:p w:rsidR="00501478" w:rsidRPr="00EC1B26" w:rsidRDefault="00501478" w:rsidP="0016790F">
      <w:pPr>
        <w:spacing w:after="240"/>
        <w:ind w:firstLine="709"/>
        <w:jc w:val="both"/>
        <w:textAlignment w:val="center"/>
        <w:rPr>
          <w:noProof/>
          <w:lang w:val="bg-BG"/>
        </w:rPr>
      </w:pPr>
    </w:p>
    <w:tbl>
      <w:tblPr>
        <w:tblW w:w="0" w:type="auto"/>
        <w:tblInd w:w="57" w:type="dxa"/>
        <w:tblCellMar>
          <w:left w:w="0" w:type="dxa"/>
          <w:right w:w="0" w:type="dxa"/>
        </w:tblCellMar>
        <w:tblLook w:val="04A0" w:firstRow="1" w:lastRow="0" w:firstColumn="1" w:lastColumn="0" w:noHBand="0" w:noVBand="1"/>
      </w:tblPr>
      <w:tblGrid>
        <w:gridCol w:w="883"/>
        <w:gridCol w:w="1165"/>
        <w:gridCol w:w="1727"/>
        <w:gridCol w:w="1303"/>
        <w:gridCol w:w="1303"/>
        <w:gridCol w:w="1476"/>
        <w:gridCol w:w="2009"/>
      </w:tblGrid>
      <w:tr w:rsidR="00501478" w:rsidRPr="00EC1B26" w:rsidTr="00E7055E">
        <w:trPr>
          <w:trHeight w:val="226"/>
        </w:trPr>
        <w:tc>
          <w:tcPr>
            <w:tcW w:w="10433" w:type="dxa"/>
            <w:gridSpan w:val="7"/>
            <w:tcBorders>
              <w:top w:val="nil"/>
              <w:left w:val="nil"/>
              <w:bottom w:val="single" w:sz="8" w:space="0" w:color="auto"/>
              <w:right w:val="nil"/>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РЕГИСТЪР НА ЕЛЕКТРОННИТЕ ПОСТЪПЛЕНИЯ</w:t>
            </w:r>
          </w:p>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62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116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Дата на завеждане</w:t>
            </w:r>
          </w:p>
        </w:tc>
        <w:tc>
          <w:tcPr>
            <w:tcW w:w="18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Предавателно-приемателен протокол № ....., година</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електронни дела</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електронни документи</w:t>
            </w:r>
          </w:p>
        </w:tc>
        <w:tc>
          <w:tcPr>
            <w:tcW w:w="187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Дирекция, отдел, сектор, звено</w:t>
            </w:r>
          </w:p>
        </w:tc>
        <w:tc>
          <w:tcPr>
            <w:tcW w:w="226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електронни дела/електронни документи със срок "П"/знак "ЕК"</w:t>
            </w:r>
          </w:p>
        </w:tc>
      </w:tr>
      <w:tr w:rsidR="00501478" w:rsidRPr="00EC1B26" w:rsidTr="00E7055E">
        <w:trPr>
          <w:trHeight w:val="226"/>
        </w:trPr>
        <w:tc>
          <w:tcPr>
            <w:tcW w:w="62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116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18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c>
          <w:tcPr>
            <w:tcW w:w="187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6</w:t>
            </w:r>
          </w:p>
        </w:tc>
        <w:tc>
          <w:tcPr>
            <w:tcW w:w="226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7</w:t>
            </w:r>
          </w:p>
        </w:tc>
      </w:tr>
      <w:tr w:rsidR="00501478" w:rsidRPr="00EC1B26" w:rsidTr="00E7055E">
        <w:trPr>
          <w:trHeight w:val="226"/>
        </w:trPr>
        <w:tc>
          <w:tcPr>
            <w:tcW w:w="62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6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7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6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62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6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7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6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62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16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1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87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6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after="240"/>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3E6151" w:rsidRPr="00EC1B26" w:rsidRDefault="003E6151" w:rsidP="0016790F">
      <w:pPr>
        <w:ind w:firstLine="709"/>
        <w:jc w:val="both"/>
        <w:textAlignment w:val="center"/>
        <w:rPr>
          <w:noProof/>
          <w:lang w:val="bg-BG"/>
        </w:rPr>
      </w:pPr>
    </w:p>
    <w:p w:rsidR="003E6151" w:rsidRPr="00EC1B26" w:rsidRDefault="003E6151"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6707F8" w:rsidRPr="00EC1B26" w:rsidRDefault="006707F8" w:rsidP="006707F8">
      <w:pPr>
        <w:jc w:val="both"/>
        <w:textAlignment w:val="center"/>
        <w:rPr>
          <w:noProof/>
          <w:lang w:val="bg-BG"/>
        </w:rPr>
      </w:pPr>
    </w:p>
    <w:p w:rsidR="006707F8" w:rsidRPr="00EC1B26" w:rsidRDefault="006707F8" w:rsidP="006707F8">
      <w:pPr>
        <w:ind w:left="-426"/>
        <w:jc w:val="both"/>
        <w:textAlignment w:val="center"/>
        <w:rPr>
          <w:noProof/>
          <w:lang w:val="bg-BG"/>
        </w:rPr>
      </w:pPr>
      <w:r w:rsidRPr="00EC1B26">
        <w:rPr>
          <w:noProof/>
          <w:lang w:val="bg-BG"/>
        </w:rPr>
        <w:t>Приложение № 4 към чл. 15 ал. 1</w:t>
      </w: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spacing w:after="240"/>
        <w:jc w:val="both"/>
        <w:textAlignment w:val="center"/>
        <w:rPr>
          <w:noProof/>
          <w:lang w:val="bg-BG"/>
        </w:rPr>
      </w:pPr>
    </w:p>
    <w:tbl>
      <w:tblPr>
        <w:tblpPr w:leftFromText="141" w:rightFromText="141" w:horzAnchor="margin" w:tblpXSpec="center" w:tblpY="288"/>
        <w:tblW w:w="10632" w:type="dxa"/>
        <w:tblLayout w:type="fixed"/>
        <w:tblCellMar>
          <w:left w:w="0" w:type="dxa"/>
          <w:right w:w="0" w:type="dxa"/>
        </w:tblCellMar>
        <w:tblLook w:val="04A0" w:firstRow="1" w:lastRow="0" w:firstColumn="1" w:lastColumn="0" w:noHBand="0" w:noVBand="1"/>
      </w:tblPr>
      <w:tblGrid>
        <w:gridCol w:w="463"/>
        <w:gridCol w:w="813"/>
        <w:gridCol w:w="1701"/>
        <w:gridCol w:w="1418"/>
        <w:gridCol w:w="1275"/>
        <w:gridCol w:w="1134"/>
        <w:gridCol w:w="993"/>
        <w:gridCol w:w="850"/>
        <w:gridCol w:w="992"/>
        <w:gridCol w:w="993"/>
      </w:tblGrid>
      <w:tr w:rsidR="00501478" w:rsidRPr="00EC1B26" w:rsidTr="00E7055E">
        <w:trPr>
          <w:trHeight w:val="226"/>
        </w:trPr>
        <w:tc>
          <w:tcPr>
            <w:tcW w:w="10632" w:type="dxa"/>
            <w:gridSpan w:val="10"/>
            <w:tcBorders>
              <w:top w:val="nil"/>
              <w:left w:val="nil"/>
              <w:bottom w:val="single" w:sz="8" w:space="0" w:color="auto"/>
              <w:right w:val="nil"/>
            </w:tcBorders>
            <w:tcMar>
              <w:top w:w="28" w:type="dxa"/>
              <w:left w:w="57" w:type="dxa"/>
              <w:bottom w:w="40" w:type="dxa"/>
              <w:right w:w="57" w:type="dxa"/>
            </w:tcMar>
            <w:hideMark/>
          </w:tcPr>
          <w:p w:rsidR="006707F8" w:rsidRPr="00EC1B26" w:rsidRDefault="006707F8" w:rsidP="0016790F">
            <w:pPr>
              <w:jc w:val="both"/>
              <w:textAlignment w:val="center"/>
              <w:rPr>
                <w:noProof/>
                <w:lang w:val="bg-BG"/>
              </w:rPr>
            </w:pPr>
          </w:p>
          <w:p w:rsidR="00501478" w:rsidRPr="00EC1B26" w:rsidRDefault="00501478" w:rsidP="0016790F">
            <w:pPr>
              <w:jc w:val="both"/>
              <w:textAlignment w:val="center"/>
              <w:rPr>
                <w:noProof/>
                <w:lang w:val="bg-BG"/>
              </w:rPr>
            </w:pPr>
            <w:r w:rsidRPr="00EC1B26">
              <w:rPr>
                <w:noProof/>
                <w:lang w:val="bg-BG"/>
              </w:rPr>
              <w:t>ДНЕВНИК ЗА ПОЛЗВАНЕ НА ДОКУМЕНТИ В УЧРЕЖДЕНСКИЯ АРХИВ</w:t>
            </w:r>
          </w:p>
          <w:p w:rsidR="00501478" w:rsidRPr="00EC1B26" w:rsidRDefault="00501478" w:rsidP="0016790F">
            <w:pPr>
              <w:tabs>
                <w:tab w:val="right" w:leader="dot" w:pos="9354"/>
              </w:tabs>
              <w:spacing w:line="268" w:lineRule="auto"/>
              <w:jc w:val="both"/>
              <w:textAlignment w:val="center"/>
              <w:rPr>
                <w:i/>
                <w:iCs/>
                <w:noProof/>
                <w:lang w:val="bg-BG"/>
              </w:rPr>
            </w:pPr>
            <w:r w:rsidRPr="00EC1B26">
              <w:rPr>
                <w:noProof/>
                <w:lang w:val="bg-BG"/>
              </w:rPr>
              <w:t xml:space="preserve">на  </w:t>
            </w:r>
            <w:r w:rsidRPr="00EC1B26">
              <w:rPr>
                <w:iCs/>
                <w:noProof/>
                <w:lang w:val="bg-BG"/>
              </w:rPr>
              <w:t>ОБЛАСТНА АДМИНИСТРАЦИЯ ВЕЛИКО ТЪРНОВО</w:t>
            </w:r>
          </w:p>
          <w:p w:rsidR="00501478" w:rsidRPr="00EC1B26" w:rsidRDefault="00501478" w:rsidP="0016790F">
            <w:pPr>
              <w:ind w:firstLine="709"/>
              <w:jc w:val="both"/>
              <w:textAlignment w:val="center"/>
              <w:rPr>
                <w:noProof/>
                <w:lang w:val="bg-BG"/>
              </w:rPr>
            </w:pPr>
            <w:r w:rsidRPr="00EC1B26">
              <w:rPr>
                <w:i/>
                <w:iCs/>
                <w:noProof/>
                <w:lang w:val="bg-BG"/>
              </w:rPr>
              <w:t>(наименование на институцията)</w:t>
            </w:r>
          </w:p>
          <w:p w:rsidR="00501478" w:rsidRPr="00EC1B26" w:rsidRDefault="00501478" w:rsidP="0016790F">
            <w:pPr>
              <w:tabs>
                <w:tab w:val="right" w:leader="dot" w:pos="9354"/>
              </w:tabs>
              <w:spacing w:line="268" w:lineRule="auto"/>
              <w:jc w:val="both"/>
              <w:textAlignment w:val="center"/>
              <w:rPr>
                <w:noProof/>
                <w:lang w:val="bg-BG"/>
              </w:rPr>
            </w:pPr>
          </w:p>
          <w:p w:rsidR="00501478" w:rsidRPr="00EC1B26" w:rsidRDefault="00501478" w:rsidP="0016790F">
            <w:pPr>
              <w:jc w:val="both"/>
              <w:textAlignment w:val="center"/>
              <w:rPr>
                <w:noProof/>
                <w:lang w:val="bg-BG"/>
              </w:rPr>
            </w:pPr>
            <w:r w:rsidRPr="00EC1B26">
              <w:rPr>
                <w:noProof/>
                <w:lang w:val="bg-BG"/>
              </w:rPr>
              <w:t> </w:t>
            </w:r>
          </w:p>
        </w:tc>
      </w:tr>
      <w:tr w:rsidR="00501478" w:rsidRPr="00EC1B26" w:rsidTr="00E7055E">
        <w:trPr>
          <w:trHeight w:val="226"/>
        </w:trPr>
        <w:tc>
          <w:tcPr>
            <w:tcW w:w="463"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81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Индекс по номенкла-турата</w:t>
            </w:r>
          </w:p>
        </w:tc>
        <w:tc>
          <w:tcPr>
            <w:tcW w:w="170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делото/документа</w:t>
            </w:r>
          </w:p>
        </w:tc>
        <w:tc>
          <w:tcPr>
            <w:tcW w:w="141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дела/документи</w:t>
            </w:r>
          </w:p>
        </w:tc>
        <w:tc>
          <w:tcPr>
            <w:tcW w:w="127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Дата на вземане</w:t>
            </w:r>
          </w:p>
        </w:tc>
        <w:tc>
          <w:tcPr>
            <w:tcW w:w="113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Име и длъжност на лицето, ползващо документите</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Подпис</w:t>
            </w:r>
          </w:p>
        </w:tc>
        <w:tc>
          <w:tcPr>
            <w:tcW w:w="8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Дата на връщане</w:t>
            </w:r>
          </w:p>
        </w:tc>
        <w:tc>
          <w:tcPr>
            <w:tcW w:w="992"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Име на завеждащ учрежденския архив</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Подпис</w:t>
            </w:r>
          </w:p>
        </w:tc>
      </w:tr>
      <w:tr w:rsidR="00501478" w:rsidRPr="00EC1B26" w:rsidTr="00E7055E">
        <w:trPr>
          <w:trHeight w:val="226"/>
        </w:trPr>
        <w:tc>
          <w:tcPr>
            <w:tcW w:w="463"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81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170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141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127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c>
          <w:tcPr>
            <w:tcW w:w="113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6</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7</w:t>
            </w:r>
          </w:p>
        </w:tc>
        <w:tc>
          <w:tcPr>
            <w:tcW w:w="8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8</w:t>
            </w:r>
          </w:p>
        </w:tc>
        <w:tc>
          <w:tcPr>
            <w:tcW w:w="992"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9</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10</w:t>
            </w:r>
          </w:p>
        </w:tc>
      </w:tr>
      <w:tr w:rsidR="00501478" w:rsidRPr="00EC1B26" w:rsidTr="00E7055E">
        <w:trPr>
          <w:trHeight w:val="226"/>
        </w:trPr>
        <w:tc>
          <w:tcPr>
            <w:tcW w:w="463"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81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70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41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27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13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8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2"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r>
      <w:tr w:rsidR="00501478" w:rsidRPr="00EC1B26" w:rsidTr="00E7055E">
        <w:trPr>
          <w:trHeight w:val="226"/>
        </w:trPr>
        <w:tc>
          <w:tcPr>
            <w:tcW w:w="463"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81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70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41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27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13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8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2"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r>
      <w:tr w:rsidR="00501478" w:rsidRPr="00EC1B26" w:rsidTr="00E7055E">
        <w:trPr>
          <w:trHeight w:val="226"/>
        </w:trPr>
        <w:tc>
          <w:tcPr>
            <w:tcW w:w="463"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81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70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41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27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13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8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2"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993"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r>
    </w:tbl>
    <w:p w:rsidR="00501478" w:rsidRPr="00EC1B26" w:rsidRDefault="00501478" w:rsidP="0016790F">
      <w:pPr>
        <w:spacing w:after="240"/>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t xml:space="preserve">Приложение № 5 към чл. 15 ал. 2 </w:t>
      </w:r>
    </w:p>
    <w:p w:rsidR="00501478" w:rsidRPr="00EC1B26" w:rsidRDefault="00501478" w:rsidP="0016790F">
      <w:pPr>
        <w:spacing w:after="240"/>
        <w:ind w:firstLine="709"/>
        <w:jc w:val="both"/>
        <w:textAlignment w:val="center"/>
        <w:rPr>
          <w:noProof/>
          <w:lang w:val="bg-BG"/>
        </w:rPr>
      </w:pPr>
    </w:p>
    <w:tbl>
      <w:tblPr>
        <w:tblW w:w="0" w:type="auto"/>
        <w:tblInd w:w="57" w:type="dxa"/>
        <w:tblCellMar>
          <w:left w:w="0" w:type="dxa"/>
          <w:right w:w="0" w:type="dxa"/>
        </w:tblCellMar>
        <w:tblLook w:val="04A0" w:firstRow="1" w:lastRow="0" w:firstColumn="1" w:lastColumn="0" w:noHBand="0" w:noVBand="1"/>
      </w:tblPr>
      <w:tblGrid>
        <w:gridCol w:w="9344"/>
      </w:tblGrid>
      <w:tr w:rsidR="00501478" w:rsidRPr="00EC1B26" w:rsidTr="00E7055E">
        <w:trPr>
          <w:trHeight w:val="226"/>
        </w:trPr>
        <w:tc>
          <w:tcPr>
            <w:tcW w:w="9344" w:type="dxa"/>
            <w:tcBorders>
              <w:top w:val="nil"/>
              <w:left w:val="nil"/>
              <w:bottom w:val="single" w:sz="8" w:space="0" w:color="auto"/>
              <w:right w:val="nil"/>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ЗАМЕСТИТЕЛ</w:t>
            </w:r>
          </w:p>
        </w:tc>
      </w:tr>
      <w:tr w:rsidR="00501478" w:rsidRPr="00EC1B26" w:rsidTr="00E7055E">
        <w:trPr>
          <w:trHeight w:val="226"/>
        </w:trPr>
        <w:tc>
          <w:tcPr>
            <w:tcW w:w="934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Индекс на делото по номенклатурата</w:t>
            </w:r>
          </w:p>
          <w:p w:rsidR="00501478" w:rsidRPr="00EC1B26" w:rsidRDefault="00501478" w:rsidP="0016790F">
            <w:pPr>
              <w:ind w:firstLine="709"/>
              <w:jc w:val="both"/>
              <w:textAlignment w:val="center"/>
              <w:rPr>
                <w:noProof/>
                <w:lang w:val="bg-BG"/>
              </w:rPr>
            </w:pPr>
          </w:p>
        </w:tc>
      </w:tr>
      <w:tr w:rsidR="00501478" w:rsidRPr="00EC1B26" w:rsidTr="00E7055E">
        <w:trPr>
          <w:trHeight w:val="226"/>
        </w:trPr>
        <w:tc>
          <w:tcPr>
            <w:tcW w:w="934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Наименование на делото/документа</w:t>
            </w:r>
          </w:p>
          <w:p w:rsidR="00501478" w:rsidRPr="00EC1B26" w:rsidRDefault="00501478" w:rsidP="0016790F">
            <w:pPr>
              <w:ind w:firstLine="709"/>
              <w:jc w:val="both"/>
              <w:textAlignment w:val="center"/>
              <w:rPr>
                <w:noProof/>
                <w:lang w:val="bg-BG"/>
              </w:rPr>
            </w:pPr>
          </w:p>
        </w:tc>
      </w:tr>
      <w:tr w:rsidR="00501478" w:rsidRPr="00EC1B26" w:rsidTr="00E7055E">
        <w:trPr>
          <w:trHeight w:val="226"/>
        </w:trPr>
        <w:tc>
          <w:tcPr>
            <w:tcW w:w="934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Име на получателя:</w:t>
            </w:r>
          </w:p>
          <w:p w:rsidR="00501478" w:rsidRPr="00EC1B26" w:rsidRDefault="00501478" w:rsidP="0016790F">
            <w:pPr>
              <w:ind w:firstLine="709"/>
              <w:jc w:val="both"/>
              <w:textAlignment w:val="center"/>
              <w:rPr>
                <w:noProof/>
                <w:lang w:val="bg-BG"/>
              </w:rPr>
            </w:pPr>
          </w:p>
        </w:tc>
      </w:tr>
      <w:tr w:rsidR="00501478" w:rsidRPr="00EC1B26" w:rsidTr="00E7055E">
        <w:trPr>
          <w:trHeight w:val="226"/>
        </w:trPr>
        <w:tc>
          <w:tcPr>
            <w:tcW w:w="934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Дата на получаване:</w:t>
            </w:r>
          </w:p>
          <w:p w:rsidR="00501478" w:rsidRPr="00EC1B26" w:rsidRDefault="00501478" w:rsidP="0016790F">
            <w:pPr>
              <w:ind w:firstLine="709"/>
              <w:jc w:val="both"/>
              <w:textAlignment w:val="center"/>
              <w:rPr>
                <w:noProof/>
                <w:lang w:val="bg-BG"/>
              </w:rPr>
            </w:pPr>
          </w:p>
        </w:tc>
      </w:tr>
      <w:tr w:rsidR="00501478" w:rsidRPr="00EC1B26" w:rsidTr="00E7055E">
        <w:trPr>
          <w:trHeight w:val="226"/>
        </w:trPr>
        <w:tc>
          <w:tcPr>
            <w:tcW w:w="9344"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Подпис на получателя:</w:t>
            </w:r>
          </w:p>
          <w:p w:rsidR="00501478" w:rsidRPr="00EC1B26" w:rsidRDefault="00501478" w:rsidP="0016790F">
            <w:pPr>
              <w:ind w:firstLine="709"/>
              <w:jc w:val="both"/>
              <w:textAlignment w:val="center"/>
              <w:rPr>
                <w:noProof/>
                <w:lang w:val="bg-BG"/>
              </w:rPr>
            </w:pPr>
          </w:p>
        </w:tc>
      </w:tr>
    </w:tbl>
    <w:p w:rsidR="00501478" w:rsidRPr="00EC1B26" w:rsidRDefault="00501478" w:rsidP="0016790F">
      <w:pPr>
        <w:ind w:firstLine="709"/>
        <w:jc w:val="both"/>
        <w:rPr>
          <w:b/>
          <w:bCs/>
          <w:noProof/>
          <w:lang w:val="bg-BG"/>
        </w:rPr>
      </w:pPr>
    </w:p>
    <w:p w:rsidR="00501478" w:rsidRPr="00EC1B26" w:rsidRDefault="00501478" w:rsidP="0016790F">
      <w:pPr>
        <w:ind w:firstLine="709"/>
        <w:jc w:val="both"/>
        <w:rPr>
          <w:b/>
          <w:bCs/>
          <w:noProof/>
          <w:lang w:val="bg-BG"/>
        </w:rPr>
      </w:pPr>
    </w:p>
    <w:p w:rsidR="00501478" w:rsidRPr="00EC1B26" w:rsidRDefault="00501478" w:rsidP="0016790F">
      <w:pPr>
        <w:ind w:firstLine="709"/>
        <w:jc w:val="both"/>
        <w:rPr>
          <w:b/>
          <w:bCs/>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D06E57">
      <w:pPr>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t>Приложение № 6 към чл. 31</w:t>
      </w:r>
    </w:p>
    <w:tbl>
      <w:tblPr>
        <w:tblW w:w="0" w:type="auto"/>
        <w:tblCellMar>
          <w:left w:w="0" w:type="dxa"/>
          <w:right w:w="0" w:type="dxa"/>
        </w:tblCellMar>
        <w:tblLook w:val="04A0" w:firstRow="1" w:lastRow="0" w:firstColumn="1" w:lastColumn="0" w:noHBand="0" w:noVBand="1"/>
      </w:tblPr>
      <w:tblGrid>
        <w:gridCol w:w="8930"/>
      </w:tblGrid>
      <w:tr w:rsidR="00501478" w:rsidRPr="00EC1B26" w:rsidTr="00E7055E">
        <w:tc>
          <w:tcPr>
            <w:tcW w:w="8930"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ind w:firstLine="709"/>
              <w:jc w:val="both"/>
              <w:textAlignment w:val="center"/>
              <w:rPr>
                <w:noProof/>
                <w:lang w:val="bg-BG"/>
              </w:rPr>
            </w:pPr>
          </w:p>
        </w:tc>
      </w:tr>
      <w:tr w:rsidR="00501478" w:rsidRPr="00EC1B26" w:rsidTr="00E7055E">
        <w:tc>
          <w:tcPr>
            <w:tcW w:w="8930"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jc w:val="both"/>
              <w:textAlignment w:val="center"/>
              <w:rPr>
                <w:noProof/>
                <w:lang w:val="bg-BG"/>
              </w:rPr>
            </w:pPr>
            <w:r w:rsidRPr="00EC1B26">
              <w:rPr>
                <w:noProof/>
                <w:lang w:val="bg-BG"/>
              </w:rPr>
              <w:t> </w:t>
            </w:r>
          </w:p>
          <w:tbl>
            <w:tblPr>
              <w:tblW w:w="0" w:type="auto"/>
              <w:tblInd w:w="80" w:type="dxa"/>
              <w:tblCellMar>
                <w:left w:w="0" w:type="dxa"/>
                <w:right w:w="0" w:type="dxa"/>
              </w:tblCellMar>
              <w:tblLook w:val="04A0" w:firstRow="1" w:lastRow="0" w:firstColumn="1" w:lastColumn="0" w:noHBand="0" w:noVBand="1"/>
            </w:tblPr>
            <w:tblGrid>
              <w:gridCol w:w="4265"/>
              <w:gridCol w:w="4369"/>
            </w:tblGrid>
            <w:tr w:rsidR="00501478" w:rsidRPr="00EC1B26" w:rsidTr="00E7055E">
              <w:trPr>
                <w:trHeight w:val="1212"/>
              </w:trPr>
              <w:tc>
                <w:tcPr>
                  <w:tcW w:w="4667"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ОДОБРЯВАМ:</w:t>
                  </w:r>
                  <w:r w:rsidRPr="00EC1B26">
                    <w:rPr>
                      <w:noProof/>
                      <w:lang w:val="bg-BG"/>
                    </w:rPr>
                    <w:br/>
                    <w:t>Областен управител на</w:t>
                  </w:r>
                </w:p>
                <w:p w:rsidR="00501478" w:rsidRPr="00EC1B26" w:rsidRDefault="00501478" w:rsidP="0016790F">
                  <w:pPr>
                    <w:jc w:val="both"/>
                    <w:textAlignment w:val="center"/>
                    <w:rPr>
                      <w:noProof/>
                      <w:lang w:val="bg-BG"/>
                    </w:rPr>
                  </w:pPr>
                  <w:r w:rsidRPr="00EC1B26">
                    <w:rPr>
                      <w:noProof/>
                      <w:lang w:val="bg-BG"/>
                    </w:rPr>
                    <w:t>област Велико Търново: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c>
                <w:tcPr>
                  <w:tcW w:w="4667"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 xml:space="preserve">   УТВЪРЖДАВАМ:</w:t>
                  </w:r>
                </w:p>
                <w:p w:rsidR="00501478" w:rsidRPr="00EC1B26" w:rsidRDefault="00501478" w:rsidP="0016790F">
                  <w:pPr>
                    <w:jc w:val="both"/>
                    <w:textAlignment w:val="center"/>
                    <w:rPr>
                      <w:noProof/>
                      <w:lang w:val="bg-BG"/>
                    </w:rPr>
                  </w:pPr>
                  <w:r w:rsidRPr="00EC1B26">
                    <w:rPr>
                      <w:noProof/>
                      <w:lang w:val="bg-BG"/>
                    </w:rPr>
                    <w:t xml:space="preserve">    Ръководител на</w:t>
                  </w:r>
                  <w:r w:rsidRPr="00EC1B26">
                    <w:rPr>
                      <w:noProof/>
                      <w:lang w:val="bg-BG"/>
                    </w:rPr>
                    <w:br/>
                    <w:t xml:space="preserve">     държавния архив: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 xml:space="preserve">       Дата: ................... г.</w:t>
                  </w:r>
                </w:p>
              </w:tc>
            </w:tr>
            <w:tr w:rsidR="00501478" w:rsidRPr="00EC1B26" w:rsidTr="00E7055E">
              <w:trPr>
                <w:trHeight w:val="1185"/>
              </w:trPr>
              <w:tc>
                <w:tcPr>
                  <w:tcW w:w="9334" w:type="dxa"/>
                  <w:gridSpan w:val="2"/>
                  <w:tcBorders>
                    <w:top w:val="nil"/>
                    <w:left w:val="nil"/>
                    <w:bottom w:val="nil"/>
                    <w:right w:val="nil"/>
                  </w:tcBorders>
                  <w:tcMar>
                    <w:top w:w="80" w:type="dxa"/>
                    <w:left w:w="80" w:type="dxa"/>
                    <w:bottom w:w="8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НОМЕНКЛАТУРА НА ДЕЛАТА</w:t>
                  </w:r>
                </w:p>
                <w:p w:rsidR="00501478" w:rsidRPr="00EC1B26" w:rsidRDefault="00501478" w:rsidP="0016790F">
                  <w:pPr>
                    <w:ind w:firstLine="709"/>
                    <w:jc w:val="both"/>
                    <w:textAlignment w:val="center"/>
                    <w:rPr>
                      <w:noProof/>
                      <w:lang w:val="bg-BG"/>
                    </w:rPr>
                  </w:pPr>
                  <w:r w:rsidRPr="00EC1B26">
                    <w:rPr>
                      <w:noProof/>
                      <w:lang w:val="bg-BG"/>
                    </w:rPr>
                    <w:t>СЪС СРОКОВЕ ЗА СЪХРАНЕНИЕ НА</w:t>
                  </w:r>
                </w:p>
                <w:p w:rsidR="00501478" w:rsidRPr="00EC1B26" w:rsidRDefault="00501478" w:rsidP="0016790F">
                  <w:pPr>
                    <w:ind w:firstLine="709"/>
                    <w:jc w:val="both"/>
                    <w:textAlignment w:val="center"/>
                    <w:rPr>
                      <w:noProof/>
                      <w:lang w:val="bg-BG"/>
                    </w:rPr>
                  </w:pPr>
                  <w:r w:rsidRPr="00EC1B26">
                    <w:rPr>
                      <w:noProof/>
                      <w:lang w:val="bg-BG"/>
                    </w:rPr>
                    <w:t>ОБЛАСТНА АДМИНИСТРАЦИЯ ВЕЛИКО ТЪРНОВО</w:t>
                  </w:r>
                </w:p>
                <w:p w:rsidR="00501478" w:rsidRPr="00EC1B26" w:rsidRDefault="00501478" w:rsidP="0016790F">
                  <w:pPr>
                    <w:ind w:firstLine="709"/>
                    <w:jc w:val="both"/>
                    <w:textAlignment w:val="center"/>
                    <w:rPr>
                      <w:noProof/>
                      <w:lang w:val="bg-BG"/>
                    </w:rPr>
                  </w:pPr>
                  <w:r w:rsidRPr="00EC1B26">
                    <w:rPr>
                      <w:i/>
                      <w:iCs/>
                      <w:noProof/>
                      <w:lang w:val="bg-BG"/>
                    </w:rPr>
                    <w:t>(наименование на институцията)</w:t>
                  </w:r>
                  <w:r w:rsidRPr="00EC1B26">
                    <w:rPr>
                      <w:noProof/>
                      <w:lang w:val="bg-BG"/>
                    </w:rPr>
                    <w:t> </w:t>
                  </w:r>
                </w:p>
              </w:tc>
            </w:tr>
            <w:tr w:rsidR="00501478" w:rsidRPr="00EC1B26" w:rsidTr="00E7055E">
              <w:trPr>
                <w:trHeight w:val="386"/>
              </w:trPr>
              <w:tc>
                <w:tcPr>
                  <w:tcW w:w="9334" w:type="dxa"/>
                  <w:gridSpan w:val="2"/>
                  <w:tcBorders>
                    <w:top w:val="nil"/>
                    <w:left w:val="nil"/>
                    <w:bottom w:val="nil"/>
                    <w:right w:val="nil"/>
                  </w:tcBorders>
                  <w:tcMar>
                    <w:top w:w="80" w:type="dxa"/>
                    <w:left w:w="80" w:type="dxa"/>
                    <w:bottom w:w="8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20.... г.</w:t>
                  </w:r>
                </w:p>
              </w:tc>
            </w:tr>
          </w:tbl>
          <w:p w:rsidR="00501478" w:rsidRPr="00EC1B26" w:rsidRDefault="00501478" w:rsidP="0016790F">
            <w:pPr>
              <w:ind w:firstLine="709"/>
              <w:jc w:val="both"/>
              <w:textAlignment w:val="center"/>
              <w:rPr>
                <w:noProof/>
                <w:lang w:val="bg-BG"/>
              </w:rPr>
            </w:pPr>
          </w:p>
          <w:tbl>
            <w:tblPr>
              <w:tblW w:w="0" w:type="auto"/>
              <w:tblInd w:w="57" w:type="dxa"/>
              <w:tblCellMar>
                <w:left w:w="0" w:type="dxa"/>
                <w:right w:w="0" w:type="dxa"/>
              </w:tblCellMar>
              <w:tblLook w:val="04A0" w:firstRow="1" w:lastRow="0" w:firstColumn="1" w:lastColumn="0" w:noHBand="0" w:noVBand="1"/>
            </w:tblPr>
            <w:tblGrid>
              <w:gridCol w:w="1358"/>
              <w:gridCol w:w="5757"/>
              <w:gridCol w:w="1542"/>
            </w:tblGrid>
            <w:tr w:rsidR="00501478" w:rsidRPr="00EC1B26" w:rsidTr="00E7055E">
              <w:trPr>
                <w:trHeight w:val="283"/>
              </w:trPr>
              <w:tc>
                <w:tcPr>
                  <w:tcW w:w="8822" w:type="dxa"/>
                  <w:gridSpan w:val="3"/>
                  <w:tcBorders>
                    <w:top w:val="nil"/>
                    <w:left w:val="nil"/>
                    <w:bottom w:val="single" w:sz="8" w:space="0" w:color="auto"/>
                    <w:right w:val="nil"/>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КЛАСИФИКАЦИОННА СХЕМА</w:t>
                  </w:r>
                </w:p>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83"/>
              </w:trPr>
              <w:tc>
                <w:tcPr>
                  <w:tcW w:w="1376"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Индекс</w:t>
                  </w:r>
                </w:p>
              </w:tc>
              <w:tc>
                <w:tcPr>
                  <w:tcW w:w="588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раздела/подраздела по номенклатурата</w:t>
                  </w:r>
                </w:p>
              </w:tc>
              <w:tc>
                <w:tcPr>
                  <w:tcW w:w="155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Страница</w:t>
                  </w:r>
                </w:p>
              </w:tc>
            </w:tr>
            <w:tr w:rsidR="00501478" w:rsidRPr="00EC1B26" w:rsidTr="00E7055E">
              <w:trPr>
                <w:trHeight w:val="283"/>
              </w:trPr>
              <w:tc>
                <w:tcPr>
                  <w:tcW w:w="1376"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588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155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r>
            <w:tr w:rsidR="00501478" w:rsidRPr="00EC1B26" w:rsidTr="00E7055E">
              <w:trPr>
                <w:trHeight w:val="283"/>
              </w:trPr>
              <w:tc>
                <w:tcPr>
                  <w:tcW w:w="1376"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588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55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r>
            <w:tr w:rsidR="00501478" w:rsidRPr="00EC1B26" w:rsidTr="00E7055E">
              <w:trPr>
                <w:trHeight w:val="283"/>
              </w:trPr>
              <w:tc>
                <w:tcPr>
                  <w:tcW w:w="1376"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588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558"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r>
          </w:tbl>
          <w:p w:rsidR="00501478" w:rsidRPr="00EC1B26" w:rsidRDefault="00501478" w:rsidP="0016790F">
            <w:pPr>
              <w:jc w:val="both"/>
              <w:textAlignment w:val="center"/>
              <w:rPr>
                <w:noProof/>
                <w:lang w:val="bg-BG"/>
              </w:rPr>
            </w:pPr>
            <w:r w:rsidRPr="00EC1B26">
              <w:rPr>
                <w:noProof/>
                <w:lang w:val="bg-BG"/>
              </w:rPr>
              <w:t> </w:t>
            </w:r>
          </w:p>
          <w:p w:rsidR="00501478" w:rsidRPr="00EC1B26" w:rsidRDefault="00501478" w:rsidP="0016790F">
            <w:pPr>
              <w:jc w:val="both"/>
              <w:textAlignment w:val="center"/>
              <w:rPr>
                <w:noProof/>
                <w:lang w:val="bg-BG"/>
              </w:rPr>
            </w:pPr>
            <w:r w:rsidRPr="00EC1B26">
              <w:rPr>
                <w:noProof/>
                <w:lang w:val="bg-BG"/>
              </w:rPr>
              <w:t> </w:t>
            </w:r>
          </w:p>
          <w:tbl>
            <w:tblPr>
              <w:tblW w:w="0" w:type="auto"/>
              <w:tblInd w:w="57" w:type="dxa"/>
              <w:tblCellMar>
                <w:left w:w="0" w:type="dxa"/>
                <w:right w:w="0" w:type="dxa"/>
              </w:tblCellMar>
              <w:tblLook w:val="04A0" w:firstRow="1" w:lastRow="0" w:firstColumn="1" w:lastColumn="0" w:noHBand="0" w:noVBand="1"/>
            </w:tblPr>
            <w:tblGrid>
              <w:gridCol w:w="1320"/>
              <w:gridCol w:w="4768"/>
              <w:gridCol w:w="1364"/>
              <w:gridCol w:w="1205"/>
            </w:tblGrid>
            <w:tr w:rsidR="00501478" w:rsidRPr="00EC1B26" w:rsidTr="00E7055E">
              <w:trPr>
                <w:trHeight w:val="283"/>
              </w:trPr>
              <w:tc>
                <w:tcPr>
                  <w:tcW w:w="8822" w:type="dxa"/>
                  <w:gridSpan w:val="4"/>
                  <w:tcBorders>
                    <w:top w:val="nil"/>
                    <w:left w:val="nil"/>
                    <w:bottom w:val="single" w:sz="8" w:space="0" w:color="auto"/>
                    <w:right w:val="nil"/>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РАЗДЕЛА</w:t>
                  </w:r>
                </w:p>
                <w:p w:rsidR="00501478" w:rsidRPr="00EC1B26" w:rsidRDefault="00501478" w:rsidP="0016790F">
                  <w:pPr>
                    <w:jc w:val="both"/>
                    <w:textAlignment w:val="center"/>
                    <w:rPr>
                      <w:noProof/>
                      <w:lang w:val="bg-BG"/>
                    </w:rPr>
                  </w:pPr>
                  <w:r w:rsidRPr="00EC1B26">
                    <w:rPr>
                      <w:noProof/>
                      <w:lang w:val="bg-BG"/>
                    </w:rPr>
                    <w:t> </w:t>
                  </w:r>
                </w:p>
              </w:tc>
            </w:tr>
            <w:tr w:rsidR="00501478" w:rsidRPr="00EC1B26" w:rsidTr="00E7055E">
              <w:trPr>
                <w:trHeight w:val="283"/>
              </w:trPr>
              <w:tc>
                <w:tcPr>
                  <w:tcW w:w="134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Индекс</w:t>
                  </w:r>
                </w:p>
              </w:tc>
              <w:tc>
                <w:tcPr>
                  <w:tcW w:w="4909"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делото</w:t>
                  </w:r>
                </w:p>
              </w:tc>
              <w:tc>
                <w:tcPr>
                  <w:tcW w:w="136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Срок за</w:t>
                  </w:r>
                  <w:r w:rsidRPr="00EC1B26">
                    <w:rPr>
                      <w:noProof/>
                      <w:lang w:val="bg-BG"/>
                    </w:rPr>
                    <w:br/>
                    <w:t>съхранение</w:t>
                  </w:r>
                </w:p>
              </w:tc>
              <w:tc>
                <w:tcPr>
                  <w:tcW w:w="1206"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83"/>
              </w:trPr>
              <w:tc>
                <w:tcPr>
                  <w:tcW w:w="134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4909"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136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1206"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r>
            <w:tr w:rsidR="00501478" w:rsidRPr="00EC1B26" w:rsidTr="00E7055E">
              <w:trPr>
                <w:trHeight w:val="283"/>
              </w:trPr>
              <w:tc>
                <w:tcPr>
                  <w:tcW w:w="134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4909"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подраздела</w:t>
                  </w:r>
                </w:p>
              </w:tc>
              <w:tc>
                <w:tcPr>
                  <w:tcW w:w="136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206"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r>
            <w:tr w:rsidR="00501478" w:rsidRPr="00EC1B26" w:rsidTr="00E7055E">
              <w:trPr>
                <w:trHeight w:val="283"/>
              </w:trPr>
              <w:tc>
                <w:tcPr>
                  <w:tcW w:w="134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4909"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36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206"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r>
            <w:tr w:rsidR="00501478" w:rsidRPr="00EC1B26" w:rsidTr="00E7055E">
              <w:trPr>
                <w:trHeight w:val="283"/>
              </w:trPr>
              <w:tc>
                <w:tcPr>
                  <w:tcW w:w="134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4909"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36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c>
                <w:tcPr>
                  <w:tcW w:w="1206"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w:t>
                  </w:r>
                </w:p>
              </w:tc>
            </w:tr>
            <w:tr w:rsidR="00501478" w:rsidRPr="00EC1B26" w:rsidTr="00E7055E">
              <w:trPr>
                <w:trHeight w:val="283"/>
              </w:trPr>
              <w:tc>
                <w:tcPr>
                  <w:tcW w:w="134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4909"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6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06"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ind w:firstLine="709"/>
              <w:jc w:val="both"/>
              <w:textAlignment w:val="center"/>
              <w:rPr>
                <w:noProof/>
                <w:lang w:val="bg-BG"/>
              </w:rPr>
            </w:pPr>
            <w:r w:rsidRPr="00EC1B26">
              <w:rPr>
                <w:noProof/>
                <w:lang w:val="bg-BG"/>
              </w:rPr>
              <w:t> Постоянно действаща експертна комисия:</w:t>
            </w:r>
          </w:p>
          <w:p w:rsidR="00501478" w:rsidRPr="00EC1B26" w:rsidRDefault="00501478" w:rsidP="0016790F">
            <w:pPr>
              <w:ind w:firstLine="709"/>
              <w:jc w:val="both"/>
              <w:textAlignment w:val="center"/>
              <w:rPr>
                <w:noProof/>
                <w:lang w:val="bg-BG"/>
              </w:rPr>
            </w:pPr>
            <w:r w:rsidRPr="00EC1B26">
              <w:rPr>
                <w:noProof/>
                <w:lang w:val="bg-BG"/>
              </w:rPr>
              <w:t>Председател: ………………….</w:t>
            </w:r>
          </w:p>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Членове:</w:t>
            </w:r>
          </w:p>
          <w:p w:rsidR="00501478" w:rsidRPr="00EC1B26" w:rsidRDefault="00501478" w:rsidP="0016790F">
            <w:pPr>
              <w:ind w:firstLine="709"/>
              <w:jc w:val="both"/>
              <w:textAlignment w:val="center"/>
              <w:rPr>
                <w:noProof/>
                <w:lang w:val="bg-BG"/>
              </w:rPr>
            </w:pPr>
            <w:r w:rsidRPr="00EC1B26">
              <w:rPr>
                <w:noProof/>
                <w:lang w:val="bg-BG"/>
              </w:rPr>
              <w:t>1. ……………………………..</w:t>
            </w:r>
          </w:p>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2. …………………………….</w:t>
            </w:r>
          </w:p>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tabs>
                <w:tab w:val="left" w:pos="1170"/>
              </w:tabs>
              <w:ind w:firstLine="709"/>
              <w:jc w:val="both"/>
              <w:textAlignment w:val="center"/>
              <w:rPr>
                <w:noProof/>
                <w:lang w:val="bg-BG"/>
              </w:rPr>
            </w:pPr>
            <w:r w:rsidRPr="00EC1B26">
              <w:rPr>
                <w:noProof/>
                <w:lang w:val="bg-BG"/>
              </w:rPr>
              <w:t> </w:t>
            </w:r>
            <w:r w:rsidRPr="00EC1B26">
              <w:rPr>
                <w:noProof/>
                <w:lang w:val="bg-BG"/>
              </w:rPr>
              <w:tab/>
            </w:r>
          </w:p>
        </w:tc>
      </w:tr>
    </w:tbl>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t>Приложение № 8 към чл. 32 ал. 3 т. 1</w:t>
      </w: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10057"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ОБЛАСТНА АДМИНИСТРАЦИЯ ВЕЛИКО ТЪРНОВО</w:t>
            </w:r>
          </w:p>
          <w:p w:rsidR="00501478" w:rsidRPr="00EC1B26" w:rsidRDefault="00501478" w:rsidP="0016790F">
            <w:pPr>
              <w:ind w:firstLine="709"/>
              <w:jc w:val="both"/>
              <w:textAlignment w:val="center"/>
              <w:rPr>
                <w:noProof/>
                <w:lang w:val="bg-BG"/>
              </w:rPr>
            </w:pPr>
            <w:r w:rsidRPr="00EC1B26">
              <w:rPr>
                <w:i/>
                <w:iCs/>
                <w:noProof/>
                <w:lang w:val="bg-BG"/>
              </w:rPr>
              <w:t>(наименование на институцията)</w:t>
            </w: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УТВЪРЖДАВАМ:</w:t>
            </w:r>
          </w:p>
          <w:p w:rsidR="00501478" w:rsidRPr="00EC1B26" w:rsidRDefault="00501478" w:rsidP="0016790F">
            <w:pPr>
              <w:ind w:firstLine="709"/>
              <w:jc w:val="both"/>
              <w:textAlignment w:val="center"/>
              <w:rPr>
                <w:noProof/>
                <w:lang w:val="bg-BG"/>
              </w:rPr>
            </w:pPr>
            <w:r w:rsidRPr="00EC1B26">
              <w:rPr>
                <w:noProof/>
                <w:lang w:val="bg-BG"/>
              </w:rPr>
              <w:t xml:space="preserve">Областен управител на </w:t>
            </w:r>
          </w:p>
          <w:p w:rsidR="00501478" w:rsidRPr="00EC1B26" w:rsidRDefault="00501478" w:rsidP="0016790F">
            <w:pPr>
              <w:ind w:firstLine="709"/>
              <w:jc w:val="both"/>
              <w:textAlignment w:val="center"/>
              <w:rPr>
                <w:noProof/>
                <w:lang w:val="bg-BG"/>
              </w:rPr>
            </w:pPr>
            <w:r w:rsidRPr="00EC1B26">
              <w:rPr>
                <w:noProof/>
                <w:lang w:val="bg-BG"/>
              </w:rPr>
              <w:t>област Велико Търново: ...............</w:t>
            </w:r>
          </w:p>
          <w:p w:rsidR="00501478" w:rsidRPr="00EC1B26" w:rsidRDefault="00501478" w:rsidP="0016790F">
            <w:pPr>
              <w:ind w:firstLine="709"/>
              <w:jc w:val="both"/>
              <w:textAlignment w:val="center"/>
              <w:rPr>
                <w:noProof/>
                <w:lang w:val="bg-BG"/>
              </w:rPr>
            </w:pPr>
            <w:r w:rsidRPr="00EC1B26">
              <w:rPr>
                <w:i/>
                <w:iCs/>
                <w:noProof/>
                <w:lang w:val="bg-BG"/>
              </w:rPr>
              <w:t>                        (име и фамилия)</w:t>
            </w:r>
          </w:p>
          <w:p w:rsidR="00501478" w:rsidRPr="00EC1B26" w:rsidRDefault="00501478" w:rsidP="0016790F">
            <w:pPr>
              <w:ind w:firstLine="709"/>
              <w:jc w:val="both"/>
              <w:textAlignment w:val="center"/>
              <w:rPr>
                <w:noProof/>
                <w:lang w:val="bg-BG"/>
              </w:rPr>
            </w:pPr>
            <w:r w:rsidRPr="00EC1B26">
              <w:rPr>
                <w:noProof/>
                <w:lang w:val="bg-BG"/>
              </w:rPr>
              <w:t>Дата: ................... г.</w:t>
            </w:r>
          </w:p>
          <w:p w:rsidR="00501478" w:rsidRPr="00EC1B26" w:rsidRDefault="00501478" w:rsidP="0016790F">
            <w:pPr>
              <w:ind w:firstLine="709"/>
              <w:jc w:val="both"/>
              <w:textAlignment w:val="center"/>
              <w:rPr>
                <w:noProof/>
                <w:lang w:val="bg-BG"/>
              </w:rPr>
            </w:pPr>
            <w:r w:rsidRPr="00EC1B26">
              <w:rPr>
                <w:noProof/>
                <w:lang w:val="bg-BG"/>
              </w:rPr>
              <w:t>АКТ</w:t>
            </w:r>
          </w:p>
          <w:p w:rsidR="00501478" w:rsidRPr="00EC1B26" w:rsidRDefault="00501478" w:rsidP="0016790F">
            <w:pPr>
              <w:jc w:val="both"/>
              <w:textAlignment w:val="center"/>
              <w:rPr>
                <w:noProof/>
                <w:lang w:val="bg-BG"/>
              </w:rPr>
            </w:pPr>
            <w:r w:rsidRPr="00EC1B26">
              <w:rPr>
                <w:noProof/>
                <w:lang w:val="bg-BG"/>
              </w:rPr>
              <w:t>за унищожаване на неценни документи на хартиен носител с изтекъл срок на съхранение</w:t>
            </w:r>
          </w:p>
          <w:p w:rsidR="00501478" w:rsidRPr="00EC1B26" w:rsidRDefault="00501478" w:rsidP="0016790F">
            <w:pPr>
              <w:spacing w:line="268" w:lineRule="auto"/>
              <w:jc w:val="both"/>
              <w:textAlignment w:val="center"/>
              <w:rPr>
                <w:noProof/>
                <w:lang w:val="bg-BG"/>
              </w:rPr>
            </w:pPr>
            <w:r w:rsidRPr="00EC1B26">
              <w:rPr>
                <w:noProof/>
                <w:lang w:val="bg-BG"/>
              </w:rPr>
              <w:t>Днес, ..................... г., Постоянно действащата експертна комисия в състав:</w:t>
            </w:r>
          </w:p>
          <w:p w:rsidR="00501478" w:rsidRPr="00EC1B26" w:rsidRDefault="00501478" w:rsidP="0016790F">
            <w:pPr>
              <w:tabs>
                <w:tab w:val="right" w:leader="dot" w:pos="9354"/>
              </w:tabs>
              <w:spacing w:line="268" w:lineRule="auto"/>
              <w:jc w:val="both"/>
              <w:textAlignment w:val="center"/>
              <w:rPr>
                <w:noProof/>
                <w:lang w:val="bg-BG"/>
              </w:rPr>
            </w:pPr>
            <w:r w:rsidRPr="00EC1B26">
              <w:rPr>
                <w:noProof/>
                <w:lang w:val="bg-BG"/>
              </w:rPr>
              <w:t>Председател: ........................., на длъжност ..............................................................</w:t>
            </w:r>
          </w:p>
          <w:p w:rsidR="00501478" w:rsidRPr="00EC1B26" w:rsidRDefault="00501478" w:rsidP="0016790F">
            <w:pPr>
              <w:tabs>
                <w:tab w:val="right" w:leader="dot" w:pos="9354"/>
              </w:tabs>
              <w:spacing w:line="268" w:lineRule="auto"/>
              <w:jc w:val="both"/>
              <w:textAlignment w:val="center"/>
              <w:rPr>
                <w:noProof/>
                <w:lang w:val="bg-BG"/>
              </w:rPr>
            </w:pPr>
            <w:r w:rsidRPr="00EC1B26">
              <w:rPr>
                <w:noProof/>
                <w:lang w:val="bg-BG"/>
              </w:rPr>
              <w:t>Членове: 1................................, на длъжност ..............................................................</w:t>
            </w:r>
          </w:p>
          <w:p w:rsidR="00501478" w:rsidRPr="00EC1B26" w:rsidRDefault="00501478" w:rsidP="0016790F">
            <w:pPr>
              <w:tabs>
                <w:tab w:val="right" w:leader="dot" w:pos="9354"/>
              </w:tabs>
              <w:spacing w:line="268" w:lineRule="auto"/>
              <w:jc w:val="both"/>
              <w:textAlignment w:val="center"/>
              <w:rPr>
                <w:noProof/>
                <w:lang w:val="bg-BG"/>
              </w:rPr>
            </w:pPr>
            <w:r w:rsidRPr="00EC1B26">
              <w:rPr>
                <w:noProof/>
                <w:lang w:val="bg-BG"/>
              </w:rPr>
              <w:t>2. ................................, на длъжност ..............................................................................</w:t>
            </w:r>
          </w:p>
          <w:p w:rsidR="00501478" w:rsidRPr="00EC1B26" w:rsidRDefault="00501478" w:rsidP="0016790F">
            <w:pPr>
              <w:tabs>
                <w:tab w:val="right" w:leader="dot" w:pos="9354"/>
              </w:tabs>
              <w:spacing w:line="268" w:lineRule="auto"/>
              <w:jc w:val="both"/>
              <w:textAlignment w:val="center"/>
              <w:rPr>
                <w:noProof/>
                <w:lang w:val="bg-BG"/>
              </w:rPr>
            </w:pPr>
            <w:r w:rsidRPr="00EC1B26">
              <w:rPr>
                <w:noProof/>
                <w:lang w:val="bg-BG"/>
              </w:rPr>
              <w:t xml:space="preserve">назначена със Заповед № ...... от ............ г. на областния управител на област София, на основание чл. 49 на Закона за Националния архивен фонд, чл. 42 от Наредбата за реда за организирането, обработването, експертизата, съхраняването и използването на документите в </w:t>
            </w:r>
            <w:r w:rsidRPr="00EC1B26">
              <w:rPr>
                <w:noProof/>
                <w:shd w:val="clear" w:color="auto" w:fill="FFFFFF"/>
                <w:lang w:val="bg-BG"/>
              </w:rPr>
              <w:t xml:space="preserve">учрежденските архиви на държавните и общинските институции и Номенклатурата на делата/Списък на видовете документи </w:t>
            </w:r>
            <w:r w:rsidRPr="00EC1B26">
              <w:rPr>
                <w:i/>
                <w:iCs/>
                <w:noProof/>
                <w:shd w:val="clear" w:color="auto" w:fill="FFFFFF"/>
                <w:lang w:val="bg-BG"/>
              </w:rPr>
              <w:t>(посочва</w:t>
            </w:r>
            <w:r w:rsidRPr="00EC1B26">
              <w:rPr>
                <w:i/>
                <w:iCs/>
                <w:noProof/>
                <w:lang w:val="bg-BG"/>
              </w:rPr>
              <w:t xml:space="preserve"> се конкретно използваната номенклатура/списък)</w:t>
            </w:r>
            <w:r w:rsidRPr="00EC1B26">
              <w:rPr>
                <w:noProof/>
                <w:lang w:val="bg-BG"/>
              </w:rPr>
              <w:t>, прегледа и отдели за унищожаване следните документи на хартиен носител с изтекъл срок на съхранение, които нямат практическо и справочно значение: </w:t>
            </w:r>
          </w:p>
          <w:tbl>
            <w:tblPr>
              <w:tblW w:w="0" w:type="auto"/>
              <w:tblInd w:w="57" w:type="dxa"/>
              <w:tblCellMar>
                <w:left w:w="0" w:type="dxa"/>
                <w:right w:w="0" w:type="dxa"/>
              </w:tblCellMar>
              <w:tblLook w:val="04A0" w:firstRow="1" w:lastRow="0" w:firstColumn="1" w:lastColumn="0" w:noHBand="0" w:noVBand="1"/>
            </w:tblPr>
            <w:tblGrid>
              <w:gridCol w:w="658"/>
              <w:gridCol w:w="1626"/>
              <w:gridCol w:w="3195"/>
              <w:gridCol w:w="948"/>
              <w:gridCol w:w="1311"/>
              <w:gridCol w:w="1359"/>
            </w:tblGrid>
            <w:tr w:rsidR="00501478" w:rsidRPr="00EC1B26" w:rsidTr="00E7055E">
              <w:trPr>
                <w:trHeight w:val="67"/>
              </w:trPr>
              <w:tc>
                <w:tcPr>
                  <w:tcW w:w="658"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1626"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Индекс по</w:t>
                  </w:r>
                  <w:r w:rsidRPr="00EC1B26">
                    <w:rPr>
                      <w:noProof/>
                      <w:lang w:val="bg-BG"/>
                    </w:rPr>
                    <w:br/>
                    <w:t>номенклатура</w:t>
                  </w:r>
                </w:p>
              </w:tc>
              <w:tc>
                <w:tcPr>
                  <w:tcW w:w="3195"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делото/документа</w:t>
                  </w:r>
                </w:p>
              </w:tc>
              <w:tc>
                <w:tcPr>
                  <w:tcW w:w="948"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1311"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w:t>
                  </w:r>
                </w:p>
                <w:p w:rsidR="00501478" w:rsidRPr="00EC1B26" w:rsidRDefault="00501478" w:rsidP="0016790F">
                  <w:pPr>
                    <w:jc w:val="both"/>
                    <w:textAlignment w:val="center"/>
                    <w:rPr>
                      <w:noProof/>
                      <w:lang w:val="bg-BG"/>
                    </w:rPr>
                  </w:pPr>
                  <w:r w:rsidRPr="00EC1B26">
                    <w:rPr>
                      <w:noProof/>
                      <w:lang w:val="bg-BG"/>
                    </w:rPr>
                    <w:t>дела/папки</w:t>
                  </w:r>
                </w:p>
              </w:tc>
              <w:tc>
                <w:tcPr>
                  <w:tcW w:w="1359"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67"/>
              </w:trPr>
              <w:tc>
                <w:tcPr>
                  <w:tcW w:w="658"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r w:rsidRPr="00EC1B26">
                    <w:rPr>
                      <w:lang w:val="bg-BG"/>
                    </w:rPr>
                    <w:t>1</w:t>
                  </w:r>
                </w:p>
              </w:tc>
              <w:tc>
                <w:tcPr>
                  <w:tcW w:w="1626"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r w:rsidRPr="00EC1B26">
                    <w:rPr>
                      <w:lang w:val="bg-BG"/>
                    </w:rPr>
                    <w:t>2</w:t>
                  </w:r>
                </w:p>
              </w:tc>
              <w:tc>
                <w:tcPr>
                  <w:tcW w:w="3195"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r w:rsidRPr="00EC1B26">
                    <w:rPr>
                      <w:lang w:val="bg-BG"/>
                    </w:rPr>
                    <w:t>3</w:t>
                  </w:r>
                </w:p>
              </w:tc>
              <w:tc>
                <w:tcPr>
                  <w:tcW w:w="948"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r w:rsidRPr="00EC1B26">
                    <w:rPr>
                      <w:lang w:val="bg-BG"/>
                    </w:rPr>
                    <w:t>4</w:t>
                  </w:r>
                </w:p>
              </w:tc>
              <w:tc>
                <w:tcPr>
                  <w:tcW w:w="1311"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r w:rsidRPr="00EC1B26">
                    <w:rPr>
                      <w:lang w:val="bg-BG"/>
                    </w:rPr>
                    <w:t>5</w:t>
                  </w:r>
                </w:p>
              </w:tc>
              <w:tc>
                <w:tcPr>
                  <w:tcW w:w="1359"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r w:rsidRPr="00EC1B26">
                    <w:rPr>
                      <w:lang w:val="bg-BG"/>
                    </w:rPr>
                    <w:t>6</w:t>
                  </w:r>
                </w:p>
              </w:tc>
            </w:tr>
            <w:tr w:rsidR="00501478" w:rsidRPr="00EC1B26" w:rsidTr="00E7055E">
              <w:trPr>
                <w:trHeight w:val="67"/>
              </w:trPr>
              <w:tc>
                <w:tcPr>
                  <w:tcW w:w="658"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noProof/>
                      <w:lang w:val="bg-BG"/>
                    </w:rPr>
                  </w:pPr>
                </w:p>
              </w:tc>
              <w:tc>
                <w:tcPr>
                  <w:tcW w:w="1626"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noProof/>
                      <w:lang w:val="bg-BG"/>
                    </w:rPr>
                  </w:pPr>
                </w:p>
              </w:tc>
              <w:tc>
                <w:tcPr>
                  <w:tcW w:w="3195"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noProof/>
                      <w:lang w:val="bg-BG"/>
                    </w:rPr>
                  </w:pPr>
                </w:p>
              </w:tc>
              <w:tc>
                <w:tcPr>
                  <w:tcW w:w="948"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noProof/>
                      <w:lang w:val="bg-BG"/>
                    </w:rPr>
                  </w:pPr>
                </w:p>
              </w:tc>
              <w:tc>
                <w:tcPr>
                  <w:tcW w:w="1311"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noProof/>
                      <w:lang w:val="bg-BG"/>
                    </w:rPr>
                  </w:pPr>
                </w:p>
              </w:tc>
              <w:tc>
                <w:tcPr>
                  <w:tcW w:w="1359" w:type="dxa"/>
                  <w:tcBorders>
                    <w:top w:val="single" w:sz="8" w:space="0" w:color="000000"/>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noProof/>
                      <w:lang w:val="bg-BG"/>
                    </w:rPr>
                  </w:pPr>
                </w:p>
              </w:tc>
            </w:tr>
          </w:tbl>
          <w:p w:rsidR="00501478" w:rsidRPr="00EC1B26" w:rsidRDefault="00501478" w:rsidP="0016790F">
            <w:pPr>
              <w:spacing w:before="57" w:line="268" w:lineRule="auto"/>
              <w:ind w:firstLine="709"/>
              <w:jc w:val="both"/>
              <w:textAlignment w:val="center"/>
              <w:rPr>
                <w:noProof/>
                <w:lang w:val="bg-BG"/>
              </w:rPr>
            </w:pPr>
            <w:r w:rsidRPr="00EC1B26">
              <w:rPr>
                <w:noProof/>
                <w:lang w:val="bg-BG"/>
              </w:rPr>
              <w:t>ВСИЧКО: .................... (................................) броя дела/папки.</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spacing w:line="268" w:lineRule="auto"/>
              <w:ind w:firstLine="709"/>
              <w:jc w:val="both"/>
              <w:textAlignment w:val="center"/>
              <w:rPr>
                <w:noProof/>
                <w:lang w:val="bg-BG"/>
              </w:rPr>
            </w:pPr>
            <w:r w:rsidRPr="00EC1B26">
              <w:rPr>
                <w:noProof/>
                <w:lang w:val="bg-BG"/>
              </w:rPr>
              <w:t>Описаните в акта документи на хартиен носител не са обект на Националния архивен фонд.</w:t>
            </w:r>
          </w:p>
          <w:p w:rsidR="00501478" w:rsidRPr="00EC1B26" w:rsidRDefault="00501478" w:rsidP="0016790F">
            <w:pPr>
              <w:spacing w:line="268" w:lineRule="auto"/>
              <w:ind w:firstLine="709"/>
              <w:jc w:val="both"/>
              <w:textAlignment w:val="center"/>
              <w:rPr>
                <w:noProof/>
                <w:lang w:val="bg-BG"/>
              </w:rPr>
            </w:pPr>
            <w:r w:rsidRPr="00EC1B26">
              <w:rPr>
                <w:noProof/>
                <w:lang w:val="bg-BG"/>
              </w:rPr>
              <w:t>Унищожаването на неценните документи на хартиен носител ще се извърши в двумесечен срок след получаване на писмен отговор от съответния държавен архив.</w:t>
            </w:r>
          </w:p>
          <w:p w:rsidR="00501478" w:rsidRPr="00EC1B26" w:rsidRDefault="00501478" w:rsidP="0016790F">
            <w:pPr>
              <w:spacing w:line="268" w:lineRule="auto"/>
              <w:ind w:firstLine="709"/>
              <w:jc w:val="both"/>
              <w:textAlignment w:val="center"/>
              <w:rPr>
                <w:noProof/>
                <w:lang w:val="bg-BG"/>
              </w:rPr>
            </w:pPr>
            <w:r w:rsidRPr="00EC1B26">
              <w:rPr>
                <w:noProof/>
                <w:lang w:val="bg-BG"/>
              </w:rPr>
              <w:t>Настоящият акт се състави в два екземпляра, от които един за институцията и един за съгласуване със съответния държавен архив.</w:t>
            </w: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p>
        </w:tc>
      </w:tr>
    </w:tbl>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t>Приложение № 8а към чл. 32 ал. 3 т. 2</w:t>
      </w:r>
    </w:p>
    <w:p w:rsidR="00501478" w:rsidRPr="00EC1B26" w:rsidRDefault="00501478" w:rsidP="0016790F">
      <w:pPr>
        <w:spacing w:after="240"/>
        <w:ind w:firstLine="709"/>
        <w:jc w:val="both"/>
        <w:textAlignment w:val="center"/>
        <w:rPr>
          <w:noProof/>
          <w:lang w:val="bg-BG"/>
        </w:rPr>
      </w:pPr>
    </w:p>
    <w:tbl>
      <w:tblPr>
        <w:tblW w:w="9498" w:type="dxa"/>
        <w:tblCellMar>
          <w:left w:w="0" w:type="dxa"/>
          <w:right w:w="0" w:type="dxa"/>
        </w:tblCellMar>
        <w:tblLook w:val="04A0" w:firstRow="1" w:lastRow="0" w:firstColumn="1" w:lastColumn="0" w:noHBand="0" w:noVBand="1"/>
      </w:tblPr>
      <w:tblGrid>
        <w:gridCol w:w="9498"/>
      </w:tblGrid>
      <w:tr w:rsidR="00501478" w:rsidRPr="00EC1B26" w:rsidTr="00E7055E">
        <w:tc>
          <w:tcPr>
            <w:tcW w:w="9498"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ОБЛАСТНА АДМИНИСТРАЦИЯ ВЕЛИКО ТЪРНОВО</w:t>
            </w:r>
          </w:p>
          <w:p w:rsidR="00501478" w:rsidRPr="00EC1B26" w:rsidRDefault="00501478" w:rsidP="0016790F">
            <w:pPr>
              <w:ind w:firstLine="709"/>
              <w:jc w:val="both"/>
              <w:textAlignment w:val="center"/>
              <w:rPr>
                <w:noProof/>
                <w:lang w:val="bg-BG"/>
              </w:rPr>
            </w:pPr>
            <w:r w:rsidRPr="00EC1B26">
              <w:rPr>
                <w:i/>
                <w:iCs/>
                <w:noProof/>
                <w:lang w:val="bg-BG"/>
              </w:rPr>
              <w:t>(наименование на институцията)</w:t>
            </w:r>
          </w:p>
          <w:p w:rsidR="00501478" w:rsidRPr="00EC1B26" w:rsidRDefault="00501478" w:rsidP="0016790F">
            <w:pPr>
              <w:ind w:firstLine="709"/>
              <w:jc w:val="both"/>
              <w:textAlignment w:val="center"/>
              <w:rPr>
                <w:noProof/>
                <w:lang w:val="bg-BG"/>
              </w:rPr>
            </w:pPr>
            <w:r w:rsidRPr="00EC1B26">
              <w:rPr>
                <w:noProof/>
                <w:lang w:val="bg-BG"/>
              </w:rPr>
              <w:t>УТВЪРЖДАВАМ:</w:t>
            </w:r>
          </w:p>
          <w:p w:rsidR="00501478" w:rsidRPr="00EC1B26" w:rsidRDefault="00501478" w:rsidP="0016790F">
            <w:pPr>
              <w:ind w:firstLine="709"/>
              <w:jc w:val="both"/>
              <w:textAlignment w:val="center"/>
              <w:rPr>
                <w:noProof/>
                <w:lang w:val="bg-BG"/>
              </w:rPr>
            </w:pPr>
            <w:r w:rsidRPr="00EC1B26">
              <w:rPr>
                <w:noProof/>
                <w:lang w:val="bg-BG"/>
              </w:rPr>
              <w:t>Областен управител</w:t>
            </w:r>
          </w:p>
          <w:p w:rsidR="00501478" w:rsidRPr="00EC1B26" w:rsidRDefault="00501478" w:rsidP="0016790F">
            <w:pPr>
              <w:ind w:firstLine="709"/>
              <w:jc w:val="both"/>
              <w:textAlignment w:val="center"/>
              <w:rPr>
                <w:noProof/>
                <w:lang w:val="bg-BG"/>
              </w:rPr>
            </w:pPr>
            <w:r w:rsidRPr="00EC1B26">
              <w:rPr>
                <w:noProof/>
                <w:lang w:val="bg-BG"/>
              </w:rPr>
              <w:t xml:space="preserve"> на област Велико Търново: ..............................</w:t>
            </w:r>
          </w:p>
          <w:p w:rsidR="00501478" w:rsidRPr="00EC1B26" w:rsidRDefault="00501478" w:rsidP="0016790F">
            <w:pPr>
              <w:ind w:firstLine="709"/>
              <w:jc w:val="both"/>
              <w:textAlignment w:val="center"/>
              <w:rPr>
                <w:noProof/>
                <w:lang w:val="bg-BG"/>
              </w:rPr>
            </w:pPr>
            <w:r w:rsidRPr="00EC1B26">
              <w:rPr>
                <w:i/>
                <w:iCs/>
                <w:noProof/>
                <w:lang w:val="bg-BG"/>
              </w:rPr>
              <w:t>                            (име и фамилия)</w:t>
            </w:r>
          </w:p>
          <w:p w:rsidR="00501478" w:rsidRPr="00EC1B26" w:rsidRDefault="00501478" w:rsidP="0016790F">
            <w:pPr>
              <w:ind w:firstLine="709"/>
              <w:jc w:val="both"/>
              <w:textAlignment w:val="center"/>
              <w:rPr>
                <w:noProof/>
                <w:lang w:val="bg-BG"/>
              </w:rPr>
            </w:pPr>
            <w:r w:rsidRPr="00EC1B26">
              <w:rPr>
                <w:noProof/>
                <w:lang w:val="bg-BG"/>
              </w:rPr>
              <w:t>Дата: ................... г.</w:t>
            </w:r>
          </w:p>
          <w:p w:rsidR="00501478" w:rsidRPr="00EC1B26" w:rsidRDefault="00501478" w:rsidP="0016790F">
            <w:pPr>
              <w:ind w:firstLine="709"/>
              <w:jc w:val="both"/>
              <w:textAlignment w:val="center"/>
              <w:rPr>
                <w:noProof/>
                <w:lang w:val="bg-BG"/>
              </w:rPr>
            </w:pPr>
            <w:r w:rsidRPr="00EC1B26">
              <w:rPr>
                <w:noProof/>
                <w:lang w:val="bg-BG"/>
              </w:rPr>
              <w:t>АКТ</w:t>
            </w:r>
          </w:p>
          <w:p w:rsidR="00501478" w:rsidRPr="00EC1B26" w:rsidRDefault="00501478" w:rsidP="0016790F">
            <w:pPr>
              <w:ind w:firstLine="709"/>
              <w:jc w:val="both"/>
              <w:textAlignment w:val="center"/>
              <w:rPr>
                <w:noProof/>
                <w:lang w:val="bg-BG"/>
              </w:rPr>
            </w:pPr>
            <w:r w:rsidRPr="00EC1B26">
              <w:rPr>
                <w:noProof/>
                <w:lang w:val="bg-BG"/>
              </w:rPr>
              <w:t>за унищожаване на неценни електронни документи с изтекъл срок на съхранение</w:t>
            </w:r>
          </w:p>
          <w:p w:rsidR="00501478" w:rsidRPr="00EC1B26" w:rsidRDefault="00501478" w:rsidP="0016790F">
            <w:pPr>
              <w:spacing w:line="268" w:lineRule="auto"/>
              <w:ind w:firstLine="709"/>
              <w:jc w:val="both"/>
              <w:textAlignment w:val="center"/>
              <w:rPr>
                <w:noProof/>
                <w:lang w:val="bg-BG"/>
              </w:rPr>
            </w:pPr>
            <w:r w:rsidRPr="00EC1B26">
              <w:rPr>
                <w:noProof/>
                <w:lang w:val="bg-BG"/>
              </w:rPr>
              <w:t>Днес, ..................... г., Постоянно действащата експертна комисия в състав:</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Председател: ..................................................., на длъжност ..................................</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Членове: 1. ......................................................, на длъжност................................</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назначена със Заповед № ...... от ............ г. областния управител на област Велико Търново,</w:t>
            </w:r>
          </w:p>
          <w:p w:rsidR="00501478" w:rsidRPr="00EC1B26" w:rsidRDefault="00501478" w:rsidP="0016790F">
            <w:pPr>
              <w:ind w:firstLine="709"/>
              <w:jc w:val="both"/>
              <w:textAlignment w:val="center"/>
              <w:rPr>
                <w:noProof/>
                <w:lang w:val="bg-BG"/>
              </w:rPr>
            </w:pPr>
            <w:r w:rsidRPr="00EC1B26">
              <w:rPr>
                <w:noProof/>
                <w:lang w:val="bg-BG"/>
              </w:rPr>
              <w:t xml:space="preserve">на основание чл. 49 на Закона за Националния архивен фонд, чл. 42 от Наредбата за реда за организирането, обработването, експертизата, съхраняването и използването на документите в </w:t>
            </w:r>
            <w:r w:rsidRPr="00EC1B26">
              <w:rPr>
                <w:noProof/>
                <w:shd w:val="clear" w:color="auto" w:fill="FFFFFF"/>
                <w:lang w:val="bg-BG"/>
              </w:rPr>
              <w:t>учрежденските архиви на държавните и общинските</w:t>
            </w:r>
            <w:r w:rsidRPr="00EC1B26">
              <w:rPr>
                <w:noProof/>
                <w:lang w:val="bg-BG"/>
              </w:rPr>
              <w:t xml:space="preserve"> институции и Номенклатурата на делата/Списък на видовете документи </w:t>
            </w:r>
            <w:r w:rsidRPr="00EC1B26">
              <w:rPr>
                <w:i/>
                <w:iCs/>
                <w:noProof/>
                <w:lang w:val="bg-BG"/>
              </w:rPr>
              <w:t>(посочва се конкретно използваната номенклатура/списък)</w:t>
            </w:r>
            <w:r w:rsidRPr="00EC1B26">
              <w:rPr>
                <w:noProof/>
                <w:lang w:val="bg-BG"/>
              </w:rPr>
              <w:t>, прегледа и отдели за унищожаване следните електронни документи с изтекъл срок на съхранение, които нямат практическо и справочно значение:</w:t>
            </w:r>
          </w:p>
          <w:p w:rsidR="00501478" w:rsidRPr="00EC1B26" w:rsidRDefault="00501478" w:rsidP="0016790F">
            <w:pPr>
              <w:ind w:firstLine="709"/>
              <w:jc w:val="both"/>
              <w:textAlignment w:val="center"/>
              <w:rPr>
                <w:noProof/>
                <w:lang w:val="bg-BG"/>
              </w:rPr>
            </w:pPr>
            <w:r w:rsidRPr="00EC1B26">
              <w:rPr>
                <w:noProof/>
                <w:lang w:val="bg-BG"/>
              </w:rPr>
              <w:t> </w:t>
            </w:r>
          </w:p>
          <w:tbl>
            <w:tblPr>
              <w:tblW w:w="0" w:type="auto"/>
              <w:tblInd w:w="57" w:type="dxa"/>
              <w:tblCellMar>
                <w:left w:w="0" w:type="dxa"/>
                <w:right w:w="0" w:type="dxa"/>
              </w:tblCellMar>
              <w:tblLook w:val="04A0" w:firstRow="1" w:lastRow="0" w:firstColumn="1" w:lastColumn="0" w:noHBand="0" w:noVBand="1"/>
            </w:tblPr>
            <w:tblGrid>
              <w:gridCol w:w="620"/>
              <w:gridCol w:w="1544"/>
              <w:gridCol w:w="3024"/>
              <w:gridCol w:w="900"/>
              <w:gridCol w:w="1335"/>
              <w:gridCol w:w="1200"/>
            </w:tblGrid>
            <w:tr w:rsidR="00501478" w:rsidRPr="00EC1B26" w:rsidTr="00E7055E">
              <w:trPr>
                <w:trHeight w:val="226"/>
              </w:trPr>
              <w:tc>
                <w:tcPr>
                  <w:tcW w:w="620"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1544"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Индекс по номенклатура</w:t>
                  </w:r>
                </w:p>
              </w:tc>
              <w:tc>
                <w:tcPr>
                  <w:tcW w:w="3024"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Наименование на електронното дело/електронния документ</w:t>
                  </w:r>
                </w:p>
              </w:tc>
              <w:tc>
                <w:tcPr>
                  <w:tcW w:w="90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1335"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w:t>
                  </w:r>
                </w:p>
                <w:p w:rsidR="00501478" w:rsidRPr="00EC1B26" w:rsidRDefault="00501478" w:rsidP="0016790F">
                  <w:pPr>
                    <w:jc w:val="both"/>
                    <w:textAlignment w:val="center"/>
                    <w:rPr>
                      <w:noProof/>
                      <w:lang w:val="bg-BG"/>
                    </w:rPr>
                  </w:pPr>
                  <w:r w:rsidRPr="00EC1B26">
                    <w:rPr>
                      <w:noProof/>
                      <w:lang w:val="bg-BG"/>
                    </w:rPr>
                    <w:t>електронни дела/папки</w:t>
                  </w:r>
                </w:p>
              </w:tc>
              <w:tc>
                <w:tcPr>
                  <w:tcW w:w="120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26"/>
              </w:trPr>
              <w:tc>
                <w:tcPr>
                  <w:tcW w:w="6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1</w:t>
                  </w:r>
                </w:p>
              </w:tc>
              <w:tc>
                <w:tcPr>
                  <w:tcW w:w="154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2</w:t>
                  </w:r>
                </w:p>
              </w:tc>
              <w:tc>
                <w:tcPr>
                  <w:tcW w:w="302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3</w:t>
                  </w:r>
                </w:p>
              </w:tc>
              <w:tc>
                <w:tcPr>
                  <w:tcW w:w="90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4</w:t>
                  </w:r>
                </w:p>
              </w:tc>
              <w:tc>
                <w:tcPr>
                  <w:tcW w:w="133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5</w:t>
                  </w:r>
                </w:p>
              </w:tc>
              <w:tc>
                <w:tcPr>
                  <w:tcW w:w="120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6</w:t>
                  </w:r>
                </w:p>
              </w:tc>
            </w:tr>
            <w:tr w:rsidR="00501478" w:rsidRPr="00EC1B26" w:rsidTr="00E7055E">
              <w:trPr>
                <w:trHeight w:val="226"/>
              </w:trPr>
              <w:tc>
                <w:tcPr>
                  <w:tcW w:w="620" w:type="dxa"/>
                  <w:tcBorders>
                    <w:top w:val="nil"/>
                    <w:left w:val="single" w:sz="8" w:space="0" w:color="000000"/>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p>
              </w:tc>
              <w:tc>
                <w:tcPr>
                  <w:tcW w:w="1544" w:type="dxa"/>
                  <w:tcBorders>
                    <w:top w:val="nil"/>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p>
              </w:tc>
              <w:tc>
                <w:tcPr>
                  <w:tcW w:w="3024" w:type="dxa"/>
                  <w:tcBorders>
                    <w:top w:val="nil"/>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p>
              </w:tc>
              <w:tc>
                <w:tcPr>
                  <w:tcW w:w="900" w:type="dxa"/>
                  <w:tcBorders>
                    <w:top w:val="nil"/>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p>
              </w:tc>
              <w:tc>
                <w:tcPr>
                  <w:tcW w:w="1335" w:type="dxa"/>
                  <w:tcBorders>
                    <w:top w:val="nil"/>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p>
              </w:tc>
              <w:tc>
                <w:tcPr>
                  <w:tcW w:w="1200" w:type="dxa"/>
                  <w:tcBorders>
                    <w:top w:val="nil"/>
                    <w:left w:val="nil"/>
                    <w:bottom w:val="single" w:sz="8" w:space="0" w:color="000000"/>
                    <w:right w:val="single" w:sz="8" w:space="0" w:color="000000"/>
                  </w:tcBorders>
                  <w:tcMar>
                    <w:top w:w="28" w:type="dxa"/>
                    <w:left w:w="57" w:type="dxa"/>
                    <w:bottom w:w="40" w:type="dxa"/>
                    <w:right w:w="57" w:type="dxa"/>
                  </w:tcMar>
                </w:tcPr>
                <w:p w:rsidR="00501478" w:rsidRPr="00EC1B26" w:rsidRDefault="00501478" w:rsidP="0016790F">
                  <w:pPr>
                    <w:jc w:val="both"/>
                    <w:textAlignment w:val="center"/>
                    <w:rPr>
                      <w:lang w:val="bg-BG"/>
                    </w:rPr>
                  </w:pPr>
                </w:p>
              </w:tc>
            </w:tr>
          </w:tbl>
          <w:p w:rsidR="00501478" w:rsidRPr="00EC1B26" w:rsidRDefault="00501478" w:rsidP="0016790F">
            <w:pPr>
              <w:ind w:firstLine="709"/>
              <w:jc w:val="both"/>
              <w:textAlignment w:val="center"/>
              <w:rPr>
                <w:noProof/>
                <w:lang w:val="bg-BG"/>
              </w:rPr>
            </w:pPr>
            <w:r w:rsidRPr="00EC1B26">
              <w:rPr>
                <w:noProof/>
                <w:lang w:val="bg-BG"/>
              </w:rPr>
              <w:t> ВСИЧКО: .................... (................................) броя електронни дела/папки.</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spacing w:line="268" w:lineRule="auto"/>
              <w:ind w:firstLine="709"/>
              <w:jc w:val="both"/>
              <w:textAlignment w:val="center"/>
              <w:rPr>
                <w:noProof/>
                <w:lang w:val="bg-BG"/>
              </w:rPr>
            </w:pPr>
            <w:r w:rsidRPr="00EC1B26">
              <w:rPr>
                <w:noProof/>
                <w:lang w:val="bg-BG"/>
              </w:rPr>
              <w:t>Описаните в акта електронни документи не са обект на Националния архивен фонд.</w:t>
            </w:r>
          </w:p>
          <w:p w:rsidR="00501478" w:rsidRPr="00EC1B26" w:rsidRDefault="00501478" w:rsidP="0016790F">
            <w:pPr>
              <w:spacing w:line="268" w:lineRule="auto"/>
              <w:ind w:firstLine="709"/>
              <w:jc w:val="both"/>
              <w:textAlignment w:val="center"/>
              <w:rPr>
                <w:noProof/>
                <w:lang w:val="bg-BG"/>
              </w:rPr>
            </w:pPr>
            <w:r w:rsidRPr="00EC1B26">
              <w:rPr>
                <w:noProof/>
                <w:lang w:val="bg-BG"/>
              </w:rPr>
              <w:t>Унищожаването на неценните електронни документи ще се извърши в двумесечен срок след получаване на писмен отговор от съответния държавен архив.</w:t>
            </w:r>
          </w:p>
          <w:p w:rsidR="00501478" w:rsidRPr="00EC1B26" w:rsidRDefault="00501478" w:rsidP="0016790F">
            <w:pPr>
              <w:spacing w:line="268" w:lineRule="auto"/>
              <w:ind w:firstLine="709"/>
              <w:jc w:val="both"/>
              <w:textAlignment w:val="center"/>
              <w:rPr>
                <w:noProof/>
                <w:lang w:val="bg-BG"/>
              </w:rPr>
            </w:pPr>
            <w:r w:rsidRPr="00EC1B26">
              <w:rPr>
                <w:noProof/>
                <w:lang w:val="bg-BG"/>
              </w:rPr>
              <w:t>Настоящият акт се състави в два екземпляра, от които един за институцията и един за съгласуване със съответния държавен архив.</w:t>
            </w: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p w:rsidR="00D06E57" w:rsidRPr="00EC1B26" w:rsidRDefault="00D06E57" w:rsidP="00D06E57">
            <w:pPr>
              <w:tabs>
                <w:tab w:val="right" w:leader="dot" w:pos="2600"/>
              </w:tabs>
              <w:spacing w:line="268" w:lineRule="auto"/>
              <w:jc w:val="both"/>
              <w:textAlignment w:val="center"/>
              <w:rPr>
                <w:noProof/>
                <w:lang w:val="bg-BG"/>
              </w:rPr>
            </w:pPr>
          </w:p>
          <w:p w:rsidR="00501478" w:rsidRPr="00EC1B26" w:rsidRDefault="00501478" w:rsidP="00D06E57">
            <w:pPr>
              <w:tabs>
                <w:tab w:val="right" w:leader="dot" w:pos="2600"/>
              </w:tabs>
              <w:spacing w:line="268" w:lineRule="auto"/>
              <w:jc w:val="both"/>
              <w:textAlignment w:val="center"/>
              <w:rPr>
                <w:noProof/>
                <w:lang w:val="bg-BG"/>
              </w:rPr>
            </w:pPr>
            <w:r w:rsidRPr="00EC1B26">
              <w:rPr>
                <w:noProof/>
                <w:lang w:val="bg-BG"/>
              </w:rPr>
              <w:lastRenderedPageBreak/>
              <w:t>Приложение № 9 към чл. 32 ал. 10</w:t>
            </w:r>
          </w:p>
        </w:tc>
      </w:tr>
    </w:tbl>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r w:rsidRPr="00EC1B26">
        <w:rPr>
          <w:lang w:val="bg-BG"/>
        </w:rPr>
        <w:t>РАБОТЕН ОПИС № .....*</w:t>
      </w:r>
    </w:p>
    <w:p w:rsidR="00501478" w:rsidRPr="00EC1B26" w:rsidRDefault="00501478" w:rsidP="0016790F">
      <w:pPr>
        <w:ind w:firstLine="709"/>
        <w:jc w:val="both"/>
        <w:textAlignment w:val="center"/>
        <w:rPr>
          <w:lang w:val="bg-BG"/>
        </w:rPr>
      </w:pPr>
      <w:r w:rsidRPr="00EC1B26">
        <w:rPr>
          <w:lang w:val="bg-BG"/>
        </w:rPr>
        <w:t xml:space="preserve">на ценните </w:t>
      </w:r>
      <w:r w:rsidRPr="00EC1B26">
        <w:rPr>
          <w:noProof/>
          <w:lang w:val="bg-BG"/>
        </w:rPr>
        <w:t xml:space="preserve">общоадминистративни </w:t>
      </w:r>
      <w:r w:rsidRPr="00EC1B26">
        <w:rPr>
          <w:lang w:val="bg-BG"/>
        </w:rPr>
        <w:t>документи за периода ................ г.</w:t>
      </w:r>
    </w:p>
    <w:p w:rsidR="00501478" w:rsidRPr="00EC1B26" w:rsidRDefault="00501478" w:rsidP="0016790F">
      <w:pPr>
        <w:ind w:firstLine="709"/>
        <w:jc w:val="both"/>
        <w:textAlignment w:val="center"/>
        <w:rPr>
          <w:lang w:val="bg-BG"/>
        </w:rPr>
      </w:pPr>
      <w:r w:rsidRPr="00EC1B26">
        <w:rPr>
          <w:lang w:val="bg-BG"/>
        </w:rPr>
        <w:t> </w:t>
      </w:r>
    </w:p>
    <w:tbl>
      <w:tblPr>
        <w:tblW w:w="0" w:type="auto"/>
        <w:tblInd w:w="57" w:type="dxa"/>
        <w:tblCellMar>
          <w:left w:w="0" w:type="dxa"/>
          <w:right w:w="0" w:type="dxa"/>
        </w:tblCellMar>
        <w:tblLook w:val="04A0" w:firstRow="1" w:lastRow="0" w:firstColumn="1" w:lastColumn="0" w:noHBand="0" w:noVBand="1"/>
      </w:tblPr>
      <w:tblGrid>
        <w:gridCol w:w="883"/>
        <w:gridCol w:w="1890"/>
        <w:gridCol w:w="2090"/>
        <w:gridCol w:w="1777"/>
        <w:gridCol w:w="1436"/>
        <w:gridCol w:w="1425"/>
      </w:tblGrid>
      <w:tr w:rsidR="00501478" w:rsidRPr="00EC1B26" w:rsidTr="00E7055E">
        <w:trPr>
          <w:trHeight w:val="226"/>
        </w:trPr>
        <w:tc>
          <w:tcPr>
            <w:tcW w:w="810"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 по</w:t>
            </w:r>
          </w:p>
          <w:p w:rsidR="00501478" w:rsidRPr="00EC1B26" w:rsidRDefault="00501478" w:rsidP="0016790F">
            <w:pPr>
              <w:jc w:val="both"/>
              <w:textAlignment w:val="center"/>
              <w:rPr>
                <w:lang w:val="bg-BG"/>
              </w:rPr>
            </w:pPr>
            <w:r w:rsidRPr="00EC1B26">
              <w:rPr>
                <w:lang w:val="bg-BG"/>
              </w:rPr>
              <w:t>ред</w:t>
            </w:r>
          </w:p>
        </w:tc>
        <w:tc>
          <w:tcPr>
            <w:tcW w:w="189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Индекс по</w:t>
            </w:r>
            <w:r w:rsidRPr="00EC1B26">
              <w:rPr>
                <w:lang w:val="bg-BG"/>
              </w:rPr>
              <w:br/>
              <w:t>номенклатурата</w:t>
            </w:r>
          </w:p>
        </w:tc>
        <w:tc>
          <w:tcPr>
            <w:tcW w:w="209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Заглавие на делото</w:t>
            </w:r>
          </w:p>
        </w:tc>
        <w:tc>
          <w:tcPr>
            <w:tcW w:w="1777"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Дата (на създаване на документа)</w:t>
            </w:r>
          </w:p>
        </w:tc>
        <w:tc>
          <w:tcPr>
            <w:tcW w:w="1436"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Срок за предаване в НАФ</w:t>
            </w:r>
          </w:p>
        </w:tc>
        <w:tc>
          <w:tcPr>
            <w:tcW w:w="1341"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Забележка**</w:t>
            </w:r>
          </w:p>
        </w:tc>
      </w:tr>
      <w:tr w:rsidR="00501478" w:rsidRPr="00EC1B26" w:rsidTr="00E7055E">
        <w:trPr>
          <w:trHeight w:val="226"/>
        </w:trPr>
        <w:tc>
          <w:tcPr>
            <w:tcW w:w="81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1</w:t>
            </w:r>
          </w:p>
        </w:tc>
        <w:tc>
          <w:tcPr>
            <w:tcW w:w="18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2</w:t>
            </w:r>
          </w:p>
        </w:tc>
        <w:tc>
          <w:tcPr>
            <w:tcW w:w="20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3</w:t>
            </w:r>
          </w:p>
        </w:tc>
        <w:tc>
          <w:tcPr>
            <w:tcW w:w="177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4</w:t>
            </w:r>
          </w:p>
        </w:tc>
        <w:tc>
          <w:tcPr>
            <w:tcW w:w="1436"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5</w:t>
            </w:r>
          </w:p>
        </w:tc>
        <w:tc>
          <w:tcPr>
            <w:tcW w:w="134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lang w:val="bg-BG"/>
              </w:rPr>
            </w:pPr>
            <w:r w:rsidRPr="00EC1B26">
              <w:rPr>
                <w:lang w:val="bg-BG"/>
              </w:rPr>
              <w:t>6</w:t>
            </w:r>
          </w:p>
        </w:tc>
      </w:tr>
      <w:tr w:rsidR="00501478" w:rsidRPr="00EC1B26" w:rsidTr="00E7055E">
        <w:trPr>
          <w:trHeight w:val="170"/>
        </w:trPr>
        <w:tc>
          <w:tcPr>
            <w:tcW w:w="81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8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20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77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436"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34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r>
      <w:tr w:rsidR="00501478" w:rsidRPr="00EC1B26" w:rsidTr="00E7055E">
        <w:trPr>
          <w:trHeight w:val="170"/>
        </w:trPr>
        <w:tc>
          <w:tcPr>
            <w:tcW w:w="81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8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20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77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436"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34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r>
      <w:tr w:rsidR="00501478" w:rsidRPr="00EC1B26" w:rsidTr="00E7055E">
        <w:trPr>
          <w:trHeight w:val="170"/>
        </w:trPr>
        <w:tc>
          <w:tcPr>
            <w:tcW w:w="81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8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20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77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436"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c>
          <w:tcPr>
            <w:tcW w:w="134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lang w:val="bg-BG"/>
              </w:rPr>
            </w:pPr>
            <w:r w:rsidRPr="00EC1B26">
              <w:rPr>
                <w:lang w:val="bg-BG"/>
              </w:rPr>
              <w:t> </w:t>
            </w:r>
          </w:p>
        </w:tc>
      </w:tr>
    </w:tbl>
    <w:p w:rsidR="00501478" w:rsidRPr="00EC1B26" w:rsidRDefault="00501478" w:rsidP="0016790F">
      <w:pPr>
        <w:ind w:firstLine="709"/>
        <w:jc w:val="both"/>
        <w:textAlignment w:val="center"/>
        <w:rPr>
          <w:lang w:val="bg-BG"/>
        </w:rPr>
      </w:pPr>
      <w:r w:rsidRPr="00EC1B26">
        <w:rPr>
          <w:lang w:val="bg-BG"/>
        </w:rPr>
        <w:t> </w:t>
      </w:r>
    </w:p>
    <w:p w:rsidR="00501478" w:rsidRPr="00EC1B26" w:rsidRDefault="00501478" w:rsidP="0016790F">
      <w:pPr>
        <w:ind w:firstLine="709"/>
        <w:jc w:val="both"/>
        <w:textAlignment w:val="center"/>
        <w:rPr>
          <w:lang w:val="bg-BG"/>
        </w:rPr>
      </w:pPr>
      <w:r w:rsidRPr="00EC1B26">
        <w:rPr>
          <w:lang w:val="bg-BG"/>
        </w:rPr>
        <w:t> </w:t>
      </w:r>
    </w:p>
    <w:p w:rsidR="00501478" w:rsidRPr="00EC1B26" w:rsidRDefault="00501478" w:rsidP="0016790F">
      <w:pPr>
        <w:spacing w:before="57" w:line="268" w:lineRule="auto"/>
        <w:ind w:firstLine="709"/>
        <w:jc w:val="both"/>
        <w:textAlignment w:val="center"/>
        <w:rPr>
          <w:lang w:val="bg-BG"/>
        </w:rPr>
      </w:pPr>
      <w:r w:rsidRPr="00EC1B26">
        <w:rPr>
          <w:lang w:val="bg-BG"/>
        </w:rPr>
        <w:t>Изготвил: ........................................................</w:t>
      </w:r>
    </w:p>
    <w:p w:rsidR="00501478" w:rsidRPr="00EC1B26" w:rsidRDefault="00501478" w:rsidP="0016790F">
      <w:pPr>
        <w:spacing w:line="268" w:lineRule="auto"/>
        <w:ind w:firstLine="709"/>
        <w:jc w:val="both"/>
        <w:textAlignment w:val="center"/>
        <w:rPr>
          <w:lang w:val="bg-BG"/>
        </w:rPr>
      </w:pPr>
      <w:r w:rsidRPr="00EC1B26">
        <w:rPr>
          <w:lang w:val="bg-BG"/>
        </w:rPr>
        <w:t>                    </w:t>
      </w:r>
      <w:r w:rsidRPr="00EC1B26">
        <w:rPr>
          <w:i/>
          <w:iCs/>
          <w:lang w:val="bg-BG"/>
        </w:rPr>
        <w:t>(име, фамилия и длъжност)</w:t>
      </w:r>
    </w:p>
    <w:p w:rsidR="00501478" w:rsidRPr="00EC1B26" w:rsidRDefault="00501478" w:rsidP="0016790F">
      <w:pPr>
        <w:spacing w:line="268" w:lineRule="auto"/>
        <w:ind w:firstLine="709"/>
        <w:jc w:val="both"/>
        <w:textAlignment w:val="center"/>
        <w:rPr>
          <w:lang w:val="bg-BG"/>
        </w:rPr>
      </w:pPr>
      <w:r w:rsidRPr="00EC1B26">
        <w:rPr>
          <w:lang w:val="bg-BG"/>
        </w:rPr>
        <w:t>Дата: .....................</w:t>
      </w:r>
    </w:p>
    <w:p w:rsidR="00501478" w:rsidRPr="00EC1B26" w:rsidRDefault="00501478" w:rsidP="0016790F">
      <w:pPr>
        <w:spacing w:before="57" w:line="268" w:lineRule="auto"/>
        <w:ind w:firstLine="709"/>
        <w:jc w:val="both"/>
        <w:textAlignment w:val="center"/>
        <w:rPr>
          <w:lang w:val="bg-BG"/>
        </w:rPr>
      </w:pPr>
      <w:r w:rsidRPr="00EC1B26">
        <w:rPr>
          <w:lang w:val="bg-BG"/>
        </w:rPr>
        <w:t>(*) Последователна номерация през годините.</w:t>
      </w:r>
    </w:p>
    <w:p w:rsidR="00501478" w:rsidRPr="00EC1B26" w:rsidRDefault="00501478" w:rsidP="0016790F">
      <w:pPr>
        <w:spacing w:before="57" w:line="268" w:lineRule="auto"/>
        <w:ind w:firstLine="709"/>
        <w:jc w:val="both"/>
        <w:textAlignment w:val="center"/>
        <w:rPr>
          <w:lang w:val="bg-BG"/>
        </w:rPr>
      </w:pPr>
      <w:r w:rsidRPr="00EC1B26">
        <w:rPr>
          <w:lang w:val="bg-BG"/>
        </w:rPr>
        <w:t>(**) Отбелязва се датата на предаване в държавния архив.</w:t>
      </w: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D06E57" w:rsidRPr="00EC1B26" w:rsidRDefault="00D06E57" w:rsidP="0016790F">
      <w:pPr>
        <w:ind w:firstLine="709"/>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lastRenderedPageBreak/>
        <w:t>Приложение № 11 към чл. 36</w:t>
      </w:r>
    </w:p>
    <w:p w:rsidR="00501478" w:rsidRPr="00EC1B26" w:rsidRDefault="00501478" w:rsidP="0016790F">
      <w:pPr>
        <w:spacing w:after="120"/>
        <w:ind w:firstLine="709"/>
        <w:jc w:val="both"/>
        <w:textAlignment w:val="center"/>
        <w:rPr>
          <w:lang w:val="bg-BG"/>
        </w:rPr>
      </w:pP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10206"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spacing w:line="268" w:lineRule="auto"/>
              <w:ind w:firstLine="709"/>
              <w:jc w:val="both"/>
              <w:textAlignment w:val="center"/>
              <w:rPr>
                <w:noProof/>
                <w:lang w:val="bg-BG"/>
              </w:rPr>
            </w:pPr>
            <w:r w:rsidRPr="00EC1B26">
              <w:rPr>
                <w:noProof/>
                <w:lang w:val="bg-BG"/>
              </w:rPr>
              <w:t>а.е. №</w:t>
            </w: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ОБЛАСТНА АДМИНИСТРАЦИЯ ВЕЛИКО ТЪРНОВО</w:t>
            </w:r>
          </w:p>
          <w:p w:rsidR="00501478" w:rsidRPr="00EC1B26" w:rsidRDefault="00501478" w:rsidP="0016790F">
            <w:pPr>
              <w:ind w:firstLine="709"/>
              <w:jc w:val="both"/>
              <w:textAlignment w:val="center"/>
              <w:rPr>
                <w:noProof/>
                <w:lang w:val="bg-BG"/>
              </w:rPr>
            </w:pPr>
            <w:r w:rsidRPr="00EC1B26">
              <w:rPr>
                <w:i/>
                <w:iCs/>
                <w:noProof/>
                <w:lang w:val="bg-BG"/>
              </w:rPr>
              <w:t>(наименование на институцията)</w:t>
            </w: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w:t>
            </w:r>
          </w:p>
          <w:p w:rsidR="00501478" w:rsidRPr="00EC1B26" w:rsidRDefault="00501478" w:rsidP="0016790F">
            <w:pPr>
              <w:ind w:firstLine="709"/>
              <w:jc w:val="both"/>
              <w:textAlignment w:val="center"/>
              <w:rPr>
                <w:noProof/>
                <w:lang w:val="bg-BG"/>
              </w:rPr>
            </w:pPr>
            <w:r w:rsidRPr="00EC1B26">
              <w:rPr>
                <w:i/>
                <w:iCs/>
                <w:noProof/>
                <w:lang w:val="bg-BG"/>
              </w:rPr>
              <w:t>(заглавие на архивната единица по инвентарния опис)</w:t>
            </w: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w:t>
            </w:r>
          </w:p>
          <w:p w:rsidR="00501478" w:rsidRPr="00EC1B26" w:rsidRDefault="00501478" w:rsidP="0016790F">
            <w:pPr>
              <w:ind w:firstLine="709"/>
              <w:jc w:val="both"/>
              <w:textAlignment w:val="center"/>
              <w:rPr>
                <w:noProof/>
                <w:lang w:val="bg-BG"/>
              </w:rPr>
            </w:pPr>
            <w:r w:rsidRPr="00EC1B26">
              <w:rPr>
                <w:i/>
                <w:iCs/>
                <w:noProof/>
                <w:lang w:val="bg-BG"/>
              </w:rPr>
              <w:t>(крайни дати на документите)</w:t>
            </w:r>
          </w:p>
          <w:p w:rsidR="00501478" w:rsidRPr="00EC1B26" w:rsidRDefault="00501478" w:rsidP="0016790F">
            <w:pPr>
              <w:tabs>
                <w:tab w:val="right" w:leader="dot" w:pos="9354"/>
              </w:tabs>
              <w:spacing w:line="268" w:lineRule="auto"/>
              <w:ind w:firstLine="709"/>
              <w:jc w:val="both"/>
              <w:textAlignment w:val="center"/>
              <w:rPr>
                <w:noProof/>
                <w:lang w:val="bg-BG"/>
              </w:rPr>
            </w:pPr>
            <w:r w:rsidRPr="00EC1B26">
              <w:rPr>
                <w:noProof/>
                <w:lang w:val="bg-BG"/>
              </w:rPr>
              <w:t>.............................................................................................................................................</w:t>
            </w:r>
          </w:p>
          <w:p w:rsidR="00501478" w:rsidRPr="00EC1B26" w:rsidRDefault="00501478" w:rsidP="0016790F">
            <w:pPr>
              <w:ind w:firstLine="709"/>
              <w:jc w:val="both"/>
              <w:textAlignment w:val="center"/>
              <w:rPr>
                <w:noProof/>
                <w:lang w:val="bg-BG"/>
              </w:rPr>
            </w:pPr>
            <w:r w:rsidRPr="00EC1B26">
              <w:rPr>
                <w:i/>
                <w:iCs/>
                <w:noProof/>
                <w:lang w:val="bg-BG"/>
              </w:rPr>
              <w:t>(брой листа в а.е.)</w:t>
            </w:r>
          </w:p>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after="120"/>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lang w:val="bg-BG"/>
        </w:rPr>
      </w:pPr>
      <w:r w:rsidRPr="00EC1B26">
        <w:rPr>
          <w:lang w:val="bg-BG"/>
        </w:rPr>
        <w:br w:type="page"/>
      </w:r>
    </w:p>
    <w:p w:rsidR="00501478" w:rsidRPr="00EC1B26" w:rsidRDefault="00501478" w:rsidP="0016790F">
      <w:pPr>
        <w:ind w:firstLine="709"/>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t>Приложение № 12 към чл. 36</w:t>
      </w:r>
    </w:p>
    <w:p w:rsidR="00501478" w:rsidRPr="00EC1B26" w:rsidRDefault="00501478" w:rsidP="0016790F">
      <w:pPr>
        <w:spacing w:after="240"/>
        <w:ind w:firstLine="709"/>
        <w:jc w:val="both"/>
        <w:textAlignment w:val="center"/>
        <w:rPr>
          <w:noProof/>
          <w:lang w:val="bg-BG"/>
        </w:rPr>
      </w:pPr>
    </w:p>
    <w:tbl>
      <w:tblPr>
        <w:tblW w:w="0" w:type="auto"/>
        <w:tblCellMar>
          <w:left w:w="0" w:type="dxa"/>
          <w:right w:w="0" w:type="dxa"/>
        </w:tblCellMar>
        <w:tblLook w:val="04A0" w:firstRow="1" w:lastRow="0" w:firstColumn="1" w:lastColumn="0" w:noHBand="0" w:noVBand="1"/>
      </w:tblPr>
      <w:tblGrid>
        <w:gridCol w:w="9903"/>
      </w:tblGrid>
      <w:tr w:rsidR="00501478" w:rsidRPr="00EC1B26" w:rsidTr="00E7055E">
        <w:trPr>
          <w:trHeight w:val="283"/>
        </w:trPr>
        <w:tc>
          <w:tcPr>
            <w:tcW w:w="10227" w:type="dxa"/>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hideMark/>
          </w:tcPr>
          <w:p w:rsidR="00501478" w:rsidRPr="00EC1B26" w:rsidRDefault="00501478" w:rsidP="0016790F">
            <w:pPr>
              <w:ind w:firstLine="709"/>
              <w:jc w:val="both"/>
              <w:textAlignment w:val="center"/>
              <w:rPr>
                <w:noProof/>
                <w:lang w:val="bg-BG"/>
              </w:rPr>
            </w:pPr>
            <w:r w:rsidRPr="00EC1B26">
              <w:rPr>
                <w:noProof/>
                <w:lang w:val="bg-BG"/>
              </w:rPr>
              <w:t>ЗАВЕРИТЕЛЕН НАДПИС</w:t>
            </w:r>
          </w:p>
          <w:p w:rsidR="00501478" w:rsidRPr="00EC1B26" w:rsidRDefault="00501478" w:rsidP="0016790F">
            <w:pPr>
              <w:ind w:firstLine="709"/>
              <w:jc w:val="both"/>
              <w:textAlignment w:val="center"/>
              <w:rPr>
                <w:noProof/>
                <w:lang w:val="bg-BG"/>
              </w:rPr>
            </w:pPr>
            <w:r w:rsidRPr="00EC1B26">
              <w:rPr>
                <w:noProof/>
                <w:lang w:val="bg-BG"/>
              </w:rPr>
              <w:t>Държавен архив ВЕЛИКО ТЪРНОВО., фонд № .........., опис № ........, а.е. № .......</w:t>
            </w:r>
          </w:p>
          <w:p w:rsidR="00501478" w:rsidRPr="00EC1B26" w:rsidRDefault="00501478" w:rsidP="0016790F">
            <w:pPr>
              <w:ind w:firstLine="709"/>
              <w:jc w:val="both"/>
              <w:textAlignment w:val="center"/>
              <w:rPr>
                <w:noProof/>
                <w:lang w:val="bg-BG"/>
              </w:rPr>
            </w:pPr>
            <w:r w:rsidRPr="00EC1B26">
              <w:rPr>
                <w:noProof/>
                <w:lang w:val="bg-BG"/>
              </w:rPr>
              <w:t>съдържа .................... (................................................) номерирани листа.</w:t>
            </w:r>
          </w:p>
          <w:p w:rsidR="00501478" w:rsidRPr="00EC1B26" w:rsidRDefault="00501478" w:rsidP="0016790F">
            <w:pPr>
              <w:ind w:firstLine="709"/>
              <w:jc w:val="both"/>
              <w:textAlignment w:val="center"/>
              <w:rPr>
                <w:noProof/>
                <w:lang w:val="bg-BG"/>
              </w:rPr>
            </w:pPr>
            <w:r w:rsidRPr="00EC1B26">
              <w:rPr>
                <w:i/>
                <w:iCs/>
                <w:noProof/>
                <w:lang w:val="bg-BG"/>
              </w:rPr>
              <w:t>                (цифром)                        (словом)</w:t>
            </w:r>
          </w:p>
        </w:tc>
      </w:tr>
      <w:tr w:rsidR="00501478" w:rsidRPr="00EC1B26" w:rsidTr="00E7055E">
        <w:trPr>
          <w:trHeight w:val="283"/>
        </w:trPr>
        <w:tc>
          <w:tcPr>
            <w:tcW w:w="10227" w:type="dxa"/>
            <w:tcBorders>
              <w:top w:val="nil"/>
              <w:left w:val="single" w:sz="8" w:space="0" w:color="000000"/>
              <w:bottom w:val="single" w:sz="8" w:space="0" w:color="000000"/>
              <w:right w:val="single" w:sz="8" w:space="0" w:color="000000"/>
            </w:tcBorders>
            <w:tcMar>
              <w:top w:w="113" w:type="dxa"/>
              <w:left w:w="113" w:type="dxa"/>
              <w:bottom w:w="113" w:type="dxa"/>
              <w:right w:w="113" w:type="dxa"/>
            </w:tcMar>
            <w:hideMark/>
          </w:tcPr>
          <w:p w:rsidR="00501478" w:rsidRPr="00EC1B26" w:rsidRDefault="00501478" w:rsidP="0016790F">
            <w:pPr>
              <w:ind w:firstLine="709"/>
              <w:jc w:val="both"/>
              <w:textAlignment w:val="center"/>
              <w:rPr>
                <w:noProof/>
                <w:lang w:val="bg-BG"/>
              </w:rPr>
            </w:pPr>
            <w:r w:rsidRPr="00EC1B26">
              <w:rPr>
                <w:noProof/>
                <w:lang w:val="bg-BG"/>
              </w:rPr>
              <w:t>Лист №</w:t>
            </w:r>
          </w:p>
        </w:tc>
      </w:tr>
      <w:tr w:rsidR="00501478" w:rsidRPr="00EC1B26" w:rsidTr="00E7055E">
        <w:trPr>
          <w:trHeight w:val="226"/>
        </w:trPr>
        <w:tc>
          <w:tcPr>
            <w:tcW w:w="10227" w:type="dxa"/>
            <w:tcBorders>
              <w:top w:val="nil"/>
              <w:left w:val="single" w:sz="8" w:space="0" w:color="000000"/>
              <w:bottom w:val="single" w:sz="8" w:space="0" w:color="000000"/>
              <w:right w:val="single" w:sz="8" w:space="0" w:color="000000"/>
            </w:tcBorders>
            <w:tcMar>
              <w:top w:w="113" w:type="dxa"/>
              <w:left w:w="113" w:type="dxa"/>
              <w:bottom w:w="113" w:type="dxa"/>
              <w:right w:w="113"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10227" w:type="dxa"/>
            <w:tcBorders>
              <w:top w:val="nil"/>
              <w:left w:val="single" w:sz="8" w:space="0" w:color="000000"/>
              <w:bottom w:val="single" w:sz="8" w:space="0" w:color="000000"/>
              <w:right w:val="single" w:sz="8" w:space="0" w:color="000000"/>
            </w:tcBorders>
            <w:tcMar>
              <w:top w:w="113" w:type="dxa"/>
              <w:left w:w="113" w:type="dxa"/>
              <w:bottom w:w="113" w:type="dxa"/>
              <w:right w:w="113"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83"/>
        </w:trPr>
        <w:tc>
          <w:tcPr>
            <w:tcW w:w="10227" w:type="dxa"/>
            <w:tcBorders>
              <w:top w:val="nil"/>
              <w:left w:val="single" w:sz="8" w:space="0" w:color="000000"/>
              <w:bottom w:val="single" w:sz="8" w:space="0" w:color="000000"/>
              <w:right w:val="single" w:sz="8" w:space="0" w:color="000000"/>
            </w:tcBorders>
            <w:tcMar>
              <w:top w:w="113" w:type="dxa"/>
              <w:left w:w="113" w:type="dxa"/>
              <w:bottom w:w="113" w:type="dxa"/>
              <w:right w:w="113" w:type="dxa"/>
            </w:tcMar>
            <w:hideMark/>
          </w:tcPr>
          <w:p w:rsidR="00501478" w:rsidRPr="00EC1B26" w:rsidRDefault="00501478" w:rsidP="0016790F">
            <w:pPr>
              <w:ind w:firstLine="709"/>
              <w:jc w:val="both"/>
              <w:textAlignment w:val="center"/>
              <w:rPr>
                <w:noProof/>
                <w:lang w:val="bg-BG"/>
              </w:rPr>
            </w:pPr>
            <w:r w:rsidRPr="00EC1B26">
              <w:rPr>
                <w:noProof/>
                <w:lang w:val="bg-BG"/>
              </w:rPr>
              <w:t>Отметки по физическото състояние на листовете, поправки в номерацията и др.</w:t>
            </w:r>
          </w:p>
        </w:tc>
      </w:tr>
      <w:tr w:rsidR="00501478" w:rsidRPr="00EC1B26" w:rsidTr="00E7055E">
        <w:trPr>
          <w:trHeight w:val="283"/>
        </w:trPr>
        <w:tc>
          <w:tcPr>
            <w:tcW w:w="10227" w:type="dxa"/>
            <w:tcBorders>
              <w:top w:val="nil"/>
              <w:left w:val="single" w:sz="8" w:space="0" w:color="000000"/>
              <w:bottom w:val="single" w:sz="8" w:space="0" w:color="000000"/>
              <w:right w:val="single" w:sz="8" w:space="0" w:color="000000"/>
            </w:tcBorders>
            <w:tcMar>
              <w:top w:w="113" w:type="dxa"/>
              <w:left w:w="113" w:type="dxa"/>
              <w:bottom w:w="113" w:type="dxa"/>
              <w:right w:w="113" w:type="dxa"/>
            </w:tcMar>
            <w:hideMark/>
          </w:tcPr>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Дата: ................. г.                                                                       Съставил: ....................</w:t>
            </w:r>
          </w:p>
          <w:p w:rsidR="00501478" w:rsidRPr="00EC1B26" w:rsidRDefault="00501478" w:rsidP="0016790F">
            <w:pPr>
              <w:ind w:firstLine="709"/>
              <w:jc w:val="both"/>
              <w:textAlignment w:val="center"/>
              <w:rPr>
                <w:noProof/>
                <w:lang w:val="bg-BG"/>
              </w:rPr>
            </w:pPr>
            <w:r w:rsidRPr="00EC1B26">
              <w:rPr>
                <w:i/>
                <w:iCs/>
                <w:noProof/>
                <w:lang w:val="bg-BG"/>
              </w:rPr>
              <w:t>(име, фамилия и подпис)</w:t>
            </w:r>
          </w:p>
        </w:tc>
      </w:tr>
    </w:tbl>
    <w:p w:rsidR="00501478" w:rsidRPr="00EC1B26" w:rsidRDefault="00501478" w:rsidP="0016790F">
      <w:pPr>
        <w:spacing w:after="240"/>
        <w:ind w:firstLine="709"/>
        <w:jc w:val="both"/>
        <w:textAlignment w:val="center"/>
        <w:rPr>
          <w:noProof/>
          <w:lang w:val="bg-BG"/>
        </w:rPr>
      </w:pPr>
    </w:p>
    <w:p w:rsidR="00501478" w:rsidRPr="00EC1B26" w:rsidRDefault="00501478" w:rsidP="0016790F">
      <w:pPr>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noProof/>
          <w:lang w:val="bg-BG"/>
        </w:rPr>
      </w:pPr>
    </w:p>
    <w:p w:rsidR="00501478" w:rsidRPr="00EC1B26" w:rsidRDefault="00501478" w:rsidP="0016790F">
      <w:pPr>
        <w:spacing w:after="120"/>
        <w:ind w:firstLine="709"/>
        <w:jc w:val="both"/>
        <w:textAlignment w:val="center"/>
        <w:rPr>
          <w:noProof/>
          <w:lang w:val="bg-BG"/>
        </w:rPr>
      </w:pPr>
    </w:p>
    <w:p w:rsidR="00501478" w:rsidRPr="00EC1B26" w:rsidRDefault="00501478" w:rsidP="0016790F">
      <w:pPr>
        <w:spacing w:after="120"/>
        <w:ind w:firstLine="709"/>
        <w:jc w:val="both"/>
        <w:textAlignment w:val="center"/>
        <w:rPr>
          <w:noProof/>
          <w:lang w:val="bg-BG"/>
        </w:rPr>
      </w:pPr>
    </w:p>
    <w:p w:rsidR="00501478" w:rsidRPr="00EC1B26" w:rsidRDefault="00501478" w:rsidP="0016790F">
      <w:pPr>
        <w:spacing w:after="120"/>
        <w:ind w:firstLine="709"/>
        <w:jc w:val="both"/>
        <w:textAlignment w:val="center"/>
        <w:rPr>
          <w:noProof/>
          <w:lang w:val="bg-BG"/>
        </w:rPr>
      </w:pPr>
    </w:p>
    <w:p w:rsidR="00501478" w:rsidRPr="00EC1B26" w:rsidRDefault="00501478" w:rsidP="0016790F">
      <w:pPr>
        <w:spacing w:after="120"/>
        <w:ind w:firstLine="709"/>
        <w:jc w:val="both"/>
        <w:textAlignment w:val="center"/>
        <w:rPr>
          <w:noProof/>
          <w:lang w:val="bg-BG"/>
        </w:rPr>
      </w:pPr>
    </w:p>
    <w:p w:rsidR="00501478" w:rsidRPr="00EC1B26" w:rsidRDefault="00501478" w:rsidP="00D06E57">
      <w:pPr>
        <w:spacing w:after="120"/>
        <w:jc w:val="both"/>
        <w:textAlignment w:val="center"/>
        <w:rPr>
          <w:noProof/>
          <w:lang w:val="bg-BG"/>
        </w:rPr>
      </w:pPr>
      <w:r w:rsidRPr="00EC1B26">
        <w:rPr>
          <w:noProof/>
          <w:lang w:val="bg-BG"/>
        </w:rPr>
        <w:lastRenderedPageBreak/>
        <w:t>Приложение № 13 към чл. 37 т. 1</w:t>
      </w: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10206"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ind w:firstLine="709"/>
              <w:jc w:val="both"/>
              <w:textAlignment w:val="center"/>
              <w:rPr>
                <w:noProof/>
                <w:lang w:val="bg-BG"/>
              </w:rPr>
            </w:pPr>
            <w:r w:rsidRPr="00EC1B26">
              <w:rPr>
                <w:noProof/>
                <w:lang w:val="bg-BG"/>
              </w:rPr>
              <w:t> </w:t>
            </w:r>
          </w:p>
          <w:tbl>
            <w:tblPr>
              <w:tblW w:w="0" w:type="auto"/>
              <w:tblCellMar>
                <w:left w:w="0" w:type="dxa"/>
                <w:right w:w="0" w:type="dxa"/>
              </w:tblCellMar>
              <w:tblLook w:val="04A0" w:firstRow="1" w:lastRow="0" w:firstColumn="1" w:lastColumn="0" w:noHBand="0" w:noVBand="1"/>
            </w:tblPr>
            <w:tblGrid>
              <w:gridCol w:w="5142"/>
              <w:gridCol w:w="4565"/>
            </w:tblGrid>
            <w:tr w:rsidR="00501478" w:rsidRPr="00EC1B26" w:rsidTr="00E7055E">
              <w:trPr>
                <w:trHeight w:val="1212"/>
              </w:trPr>
              <w:tc>
                <w:tcPr>
                  <w:tcW w:w="5379"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ОДОБРЯВАМ:</w:t>
                  </w:r>
                  <w:r w:rsidRPr="00EC1B26">
                    <w:rPr>
                      <w:noProof/>
                      <w:lang w:val="bg-BG"/>
                    </w:rPr>
                    <w:br/>
                    <w:t>Областен управител на</w:t>
                  </w:r>
                </w:p>
                <w:p w:rsidR="00501478" w:rsidRPr="00EC1B26" w:rsidRDefault="00501478" w:rsidP="0016790F">
                  <w:pPr>
                    <w:jc w:val="both"/>
                    <w:textAlignment w:val="center"/>
                    <w:rPr>
                      <w:noProof/>
                      <w:lang w:val="bg-BG"/>
                    </w:rPr>
                  </w:pPr>
                  <w:r w:rsidRPr="00EC1B26">
                    <w:rPr>
                      <w:noProof/>
                      <w:lang w:val="bg-BG"/>
                    </w:rPr>
                    <w:t>област Велико Търново: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c>
                <w:tcPr>
                  <w:tcW w:w="4819"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УТВЪРЖДАВАМ:</w:t>
                  </w:r>
                </w:p>
                <w:p w:rsidR="00501478" w:rsidRPr="00EC1B26" w:rsidRDefault="00501478" w:rsidP="0016790F">
                  <w:pPr>
                    <w:jc w:val="both"/>
                    <w:textAlignment w:val="center"/>
                    <w:rPr>
                      <w:noProof/>
                      <w:lang w:val="bg-BG"/>
                    </w:rPr>
                  </w:pPr>
                  <w:r w:rsidRPr="00EC1B26">
                    <w:rPr>
                      <w:noProof/>
                      <w:lang w:val="bg-BG"/>
                    </w:rPr>
                    <w:t>Ръководител</w:t>
                  </w:r>
                </w:p>
                <w:p w:rsidR="00501478" w:rsidRPr="00EC1B26" w:rsidRDefault="00501478" w:rsidP="0016790F">
                  <w:pPr>
                    <w:jc w:val="both"/>
                    <w:textAlignment w:val="center"/>
                    <w:rPr>
                      <w:noProof/>
                      <w:lang w:val="bg-BG"/>
                    </w:rPr>
                  </w:pPr>
                  <w:r w:rsidRPr="00EC1B26">
                    <w:rPr>
                      <w:noProof/>
                      <w:lang w:val="bg-BG"/>
                    </w:rPr>
                    <w:t>на държавния архив: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r>
            <w:tr w:rsidR="00501478" w:rsidRPr="00EC1B26" w:rsidTr="00E7055E">
              <w:trPr>
                <w:trHeight w:val="903"/>
              </w:trPr>
              <w:tc>
                <w:tcPr>
                  <w:tcW w:w="10198" w:type="dxa"/>
                  <w:gridSpan w:val="2"/>
                  <w:tcBorders>
                    <w:top w:val="nil"/>
                    <w:left w:val="nil"/>
                    <w:bottom w:val="nil"/>
                    <w:right w:val="nil"/>
                  </w:tcBorders>
                  <w:hideMark/>
                </w:tcPr>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i/>
                      <w:iCs/>
                      <w:noProof/>
                      <w:lang w:val="bg-BG"/>
                    </w:rPr>
                    <w:t>(наименование на държавния архив)</w:t>
                  </w:r>
                </w:p>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i/>
                      <w:iCs/>
                      <w:noProof/>
                      <w:lang w:val="bg-BG"/>
                    </w:rPr>
                    <w:t>(наименование на фонда)</w:t>
                  </w:r>
                </w:p>
              </w:tc>
            </w:tr>
            <w:tr w:rsidR="00501478" w:rsidRPr="00EC1B26" w:rsidTr="00E7055E">
              <w:trPr>
                <w:trHeight w:val="903"/>
              </w:trPr>
              <w:tc>
                <w:tcPr>
                  <w:tcW w:w="10198" w:type="dxa"/>
                  <w:gridSpan w:val="2"/>
                  <w:tcBorders>
                    <w:top w:val="nil"/>
                    <w:left w:val="nil"/>
                    <w:bottom w:val="nil"/>
                    <w:right w:val="nil"/>
                  </w:tcBorders>
                  <w:hideMark/>
                </w:tcPr>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1..........................................................................................................................................</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3. .......................................................................................................................................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4. .......................................................................................................................................</w:t>
                  </w:r>
                </w:p>
                <w:p w:rsidR="00501478" w:rsidRPr="00EC1B26" w:rsidRDefault="00501478" w:rsidP="0016790F">
                  <w:pPr>
                    <w:ind w:firstLine="709"/>
                    <w:jc w:val="both"/>
                    <w:textAlignment w:val="center"/>
                    <w:rPr>
                      <w:noProof/>
                      <w:lang w:val="bg-BG"/>
                    </w:rPr>
                  </w:pPr>
                  <w:r w:rsidRPr="00EC1B26">
                    <w:rPr>
                      <w:i/>
                      <w:iCs/>
                      <w:noProof/>
                      <w:lang w:val="bg-BG"/>
                    </w:rPr>
                    <w:t>(промени в наименованието на институцията и крайни дати на промените)</w:t>
                  </w:r>
                </w:p>
              </w:tc>
            </w:tr>
          </w:tbl>
          <w:p w:rsidR="00501478" w:rsidRPr="00EC1B26" w:rsidRDefault="00501478" w:rsidP="0016790F">
            <w:pPr>
              <w:spacing w:before="113" w:line="268" w:lineRule="auto"/>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ФОНД № ......</w:t>
            </w:r>
          </w:p>
          <w:p w:rsidR="00501478" w:rsidRPr="00EC1B26" w:rsidRDefault="00501478" w:rsidP="0016790F">
            <w:pPr>
              <w:ind w:firstLine="709"/>
              <w:jc w:val="both"/>
              <w:textAlignment w:val="center"/>
              <w:rPr>
                <w:noProof/>
                <w:lang w:val="bg-BG"/>
              </w:rPr>
            </w:pPr>
            <w:r w:rsidRPr="00EC1B26">
              <w:rPr>
                <w:noProof/>
                <w:lang w:val="bg-BG"/>
              </w:rPr>
              <w:t>ИНВЕНТАРЕН ОПИС № ......</w:t>
            </w:r>
            <w:r w:rsidRPr="00EC1B26">
              <w:rPr>
                <w:noProof/>
                <w:lang w:val="bg-BG"/>
              </w:rPr>
              <w:br/>
              <w:t>НА ДОКУМЕНТИ ЗА ПОСТОЯННО ЗАПАЗВАНЕ</w:t>
            </w:r>
          </w:p>
          <w:p w:rsidR="00501478" w:rsidRPr="00EC1B26" w:rsidRDefault="00501478" w:rsidP="0016790F">
            <w:pPr>
              <w:ind w:firstLine="709"/>
              <w:jc w:val="both"/>
              <w:textAlignment w:val="center"/>
              <w:rPr>
                <w:noProof/>
                <w:lang w:val="bg-BG"/>
              </w:rPr>
            </w:pPr>
            <w:r w:rsidRPr="00EC1B26">
              <w:rPr>
                <w:noProof/>
                <w:lang w:val="bg-BG"/>
              </w:rPr>
              <w:t>Описът включва документи от ............. г. до ............. г.</w:t>
            </w:r>
          </w:p>
          <w:p w:rsidR="00501478" w:rsidRPr="00EC1B26" w:rsidRDefault="00501478" w:rsidP="0016790F">
            <w:pPr>
              <w:ind w:firstLine="709"/>
              <w:jc w:val="both"/>
              <w:textAlignment w:val="center"/>
              <w:rPr>
                <w:noProof/>
                <w:lang w:val="bg-BG"/>
              </w:rPr>
            </w:pPr>
            <w:r w:rsidRPr="00EC1B26">
              <w:rPr>
                <w:noProof/>
                <w:lang w:val="bg-BG"/>
              </w:rPr>
              <w:t>Съдържа ..... листа</w:t>
            </w:r>
          </w:p>
          <w:tbl>
            <w:tblPr>
              <w:tblW w:w="0" w:type="auto"/>
              <w:tblInd w:w="57" w:type="dxa"/>
              <w:tblCellMar>
                <w:left w:w="0" w:type="dxa"/>
                <w:right w:w="0" w:type="dxa"/>
              </w:tblCellMar>
              <w:tblLook w:val="04A0" w:firstRow="1" w:lastRow="0" w:firstColumn="1" w:lastColumn="0" w:noHBand="0" w:noVBand="1"/>
            </w:tblPr>
            <w:tblGrid>
              <w:gridCol w:w="883"/>
              <w:gridCol w:w="2053"/>
              <w:gridCol w:w="3355"/>
              <w:gridCol w:w="918"/>
              <w:gridCol w:w="883"/>
              <w:gridCol w:w="1538"/>
            </w:tblGrid>
            <w:tr w:rsidR="00501478" w:rsidRPr="00EC1B26" w:rsidTr="00E7055E">
              <w:trPr>
                <w:trHeight w:val="226"/>
                <w:tblHeader/>
              </w:trPr>
              <w:tc>
                <w:tcPr>
                  <w:tcW w:w="708"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w:t>
                  </w:r>
                </w:p>
                <w:p w:rsidR="00501478" w:rsidRPr="00EC1B26" w:rsidRDefault="00501478" w:rsidP="0016790F">
                  <w:pPr>
                    <w:jc w:val="both"/>
                    <w:textAlignment w:val="center"/>
                    <w:rPr>
                      <w:noProof/>
                      <w:lang w:val="bg-BG"/>
                    </w:rPr>
                  </w:pPr>
                  <w:r w:rsidRPr="00EC1B26">
                    <w:rPr>
                      <w:noProof/>
                      <w:lang w:val="bg-BG"/>
                    </w:rPr>
                    <w:t>на а.е.</w:t>
                  </w:r>
                </w:p>
              </w:tc>
              <w:tc>
                <w:tcPr>
                  <w:tcW w:w="2124"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Индекс по класифи-</w:t>
                  </w:r>
                  <w:r w:rsidRPr="00EC1B26">
                    <w:rPr>
                      <w:noProof/>
                      <w:lang w:val="bg-BG"/>
                    </w:rPr>
                    <w:br/>
                    <w:t>кационната схема</w:t>
                  </w:r>
                </w:p>
              </w:tc>
              <w:tc>
                <w:tcPr>
                  <w:tcW w:w="3561"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Заглавие на архивната единица</w:t>
                  </w:r>
                </w:p>
              </w:tc>
              <w:tc>
                <w:tcPr>
                  <w:tcW w:w="921"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865"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листа</w:t>
                  </w:r>
                </w:p>
              </w:tc>
              <w:tc>
                <w:tcPr>
                  <w:tcW w:w="1571"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26"/>
              </w:trPr>
              <w:tc>
                <w:tcPr>
                  <w:tcW w:w="708"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212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356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92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8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c>
                <w:tcPr>
                  <w:tcW w:w="15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6</w:t>
                  </w:r>
                </w:p>
              </w:tc>
            </w:tr>
            <w:tr w:rsidR="00501478" w:rsidRPr="00EC1B26" w:rsidTr="00E7055E">
              <w:trPr>
                <w:trHeight w:val="226"/>
              </w:trPr>
              <w:tc>
                <w:tcPr>
                  <w:tcW w:w="708"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12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56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w:t>
                  </w:r>
                </w:p>
              </w:tc>
              <w:tc>
                <w:tcPr>
                  <w:tcW w:w="92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8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08"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12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56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2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8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08"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124"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56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2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86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line="268" w:lineRule="auto"/>
              <w:ind w:firstLine="709"/>
              <w:jc w:val="both"/>
              <w:textAlignment w:val="center"/>
              <w:rPr>
                <w:noProof/>
                <w:lang w:val="bg-BG"/>
              </w:rPr>
            </w:pPr>
            <w:r w:rsidRPr="00EC1B26">
              <w:rPr>
                <w:noProof/>
                <w:lang w:val="bg-BG"/>
              </w:rPr>
              <w:t>РЕКАПИТУЛАЦИЯ: .................. (.........................................) архивни единици.</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spacing w:line="268" w:lineRule="auto"/>
              <w:ind w:firstLine="709"/>
              <w:jc w:val="both"/>
              <w:textAlignment w:val="center"/>
              <w:rPr>
                <w:noProof/>
                <w:lang w:val="bg-BG"/>
              </w:rPr>
            </w:pPr>
            <w:r w:rsidRPr="00EC1B26">
              <w:rPr>
                <w:noProof/>
                <w:lang w:val="bg-BG"/>
              </w:rPr>
              <w:t>* Разделите и подразделите се изписват задължително.</w:t>
            </w:r>
          </w:p>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ind w:firstLine="709"/>
        <w:jc w:val="both"/>
        <w:textAlignment w:val="center"/>
        <w:rPr>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lastRenderedPageBreak/>
        <w:t>Приложение № 13а към чл. 37 т.1</w:t>
      </w:r>
    </w:p>
    <w:p w:rsidR="00501478" w:rsidRPr="00EC1B26" w:rsidRDefault="00501478" w:rsidP="0016790F">
      <w:pPr>
        <w:spacing w:after="120"/>
        <w:ind w:firstLine="709"/>
        <w:jc w:val="both"/>
        <w:textAlignment w:val="center"/>
        <w:rPr>
          <w:lang w:val="bg-BG"/>
        </w:rPr>
      </w:pP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10206"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jc w:val="both"/>
              <w:textAlignment w:val="center"/>
              <w:rPr>
                <w:noProof/>
                <w:lang w:val="bg-BG"/>
              </w:rPr>
            </w:pPr>
          </w:p>
          <w:tbl>
            <w:tblPr>
              <w:tblW w:w="0" w:type="auto"/>
              <w:tblInd w:w="80" w:type="dxa"/>
              <w:tblCellMar>
                <w:left w:w="0" w:type="dxa"/>
                <w:right w:w="0" w:type="dxa"/>
              </w:tblCellMar>
              <w:tblLook w:val="04A0" w:firstRow="1" w:lastRow="0" w:firstColumn="1" w:lastColumn="0" w:noHBand="0" w:noVBand="1"/>
            </w:tblPr>
            <w:tblGrid>
              <w:gridCol w:w="4993"/>
              <w:gridCol w:w="4634"/>
            </w:tblGrid>
            <w:tr w:rsidR="00501478" w:rsidRPr="00EC1B26" w:rsidTr="00E7055E">
              <w:trPr>
                <w:trHeight w:val="1212"/>
              </w:trPr>
              <w:tc>
                <w:tcPr>
                  <w:tcW w:w="5049"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ОДОБРЯВАМ:</w:t>
                  </w:r>
                  <w:r w:rsidRPr="00EC1B26">
                    <w:rPr>
                      <w:noProof/>
                      <w:lang w:val="bg-BG"/>
                    </w:rPr>
                    <w:br/>
                    <w:t>Областен управител на</w:t>
                  </w:r>
                </w:p>
                <w:p w:rsidR="00501478" w:rsidRPr="00EC1B26" w:rsidRDefault="00501478" w:rsidP="0016790F">
                  <w:pPr>
                    <w:jc w:val="both"/>
                    <w:textAlignment w:val="center"/>
                    <w:rPr>
                      <w:noProof/>
                      <w:lang w:val="bg-BG"/>
                    </w:rPr>
                  </w:pPr>
                  <w:r w:rsidRPr="00EC1B26">
                    <w:rPr>
                      <w:noProof/>
                      <w:lang w:val="bg-BG"/>
                    </w:rPr>
                    <w:t>област Велико Търново: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c>
                <w:tcPr>
                  <w:tcW w:w="4820"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УТВЪРЖДАВАМ:</w:t>
                  </w:r>
                </w:p>
                <w:p w:rsidR="00501478" w:rsidRPr="00EC1B26" w:rsidRDefault="00501478" w:rsidP="0016790F">
                  <w:pPr>
                    <w:jc w:val="both"/>
                    <w:textAlignment w:val="center"/>
                    <w:rPr>
                      <w:noProof/>
                      <w:lang w:val="bg-BG"/>
                    </w:rPr>
                  </w:pPr>
                  <w:r w:rsidRPr="00EC1B26">
                    <w:rPr>
                      <w:noProof/>
                      <w:lang w:val="bg-BG"/>
                    </w:rPr>
                    <w:t>Ръководител</w:t>
                  </w:r>
                </w:p>
                <w:p w:rsidR="00501478" w:rsidRPr="00EC1B26" w:rsidRDefault="00501478" w:rsidP="0016790F">
                  <w:pPr>
                    <w:jc w:val="both"/>
                    <w:textAlignment w:val="center"/>
                    <w:rPr>
                      <w:noProof/>
                      <w:lang w:val="bg-BG"/>
                    </w:rPr>
                  </w:pPr>
                  <w:r w:rsidRPr="00EC1B26">
                    <w:rPr>
                      <w:noProof/>
                      <w:lang w:val="bg-BG"/>
                    </w:rPr>
                    <w:t>на държавния архив: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r>
            <w:tr w:rsidR="00501478" w:rsidRPr="00EC1B26" w:rsidTr="00E7055E">
              <w:trPr>
                <w:trHeight w:val="1185"/>
              </w:trPr>
              <w:tc>
                <w:tcPr>
                  <w:tcW w:w="9869" w:type="dxa"/>
                  <w:gridSpan w:val="2"/>
                  <w:tcBorders>
                    <w:top w:val="nil"/>
                    <w:left w:val="nil"/>
                    <w:bottom w:val="nil"/>
                    <w:right w:val="nil"/>
                  </w:tcBorders>
                  <w:hideMark/>
                </w:tcPr>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i/>
                      <w:iCs/>
                      <w:noProof/>
                      <w:lang w:val="bg-BG"/>
                    </w:rPr>
                  </w:pPr>
                  <w:r w:rsidRPr="00EC1B26">
                    <w:rPr>
                      <w:i/>
                      <w:iCs/>
                      <w:noProof/>
                      <w:lang w:val="bg-BG"/>
                    </w:rPr>
                    <w:t>(наименование на държавния архив)</w:t>
                  </w:r>
                </w:p>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i/>
                      <w:iCs/>
                      <w:noProof/>
                      <w:lang w:val="bg-BG"/>
                    </w:rPr>
                    <w:t>(наименование на фонда)</w:t>
                  </w:r>
                </w:p>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1..........................................................................................................................................</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3. ........................................................................................................................................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4. ........................................................................................................................................</w:t>
                  </w:r>
                </w:p>
                <w:p w:rsidR="00501478" w:rsidRPr="00EC1B26" w:rsidRDefault="00501478" w:rsidP="0016790F">
                  <w:pPr>
                    <w:ind w:firstLine="709"/>
                    <w:jc w:val="both"/>
                    <w:textAlignment w:val="center"/>
                    <w:rPr>
                      <w:noProof/>
                      <w:lang w:val="bg-BG"/>
                    </w:rPr>
                  </w:pPr>
                  <w:r w:rsidRPr="00EC1B26">
                    <w:rPr>
                      <w:i/>
                      <w:iCs/>
                      <w:noProof/>
                      <w:lang w:val="bg-BG"/>
                    </w:rPr>
                    <w:t>(промени в наименованието на институцията и крайни дати на промените)</w:t>
                  </w:r>
                </w:p>
              </w:tc>
            </w:tr>
          </w:tbl>
          <w:p w:rsidR="00501478" w:rsidRPr="00EC1B26" w:rsidRDefault="00501478" w:rsidP="0016790F">
            <w:pPr>
              <w:spacing w:line="268" w:lineRule="auto"/>
              <w:ind w:firstLine="709"/>
              <w:jc w:val="both"/>
              <w:textAlignment w:val="center"/>
              <w:rPr>
                <w:noProof/>
                <w:lang w:val="bg-BG"/>
              </w:rPr>
            </w:pPr>
            <w:r w:rsidRPr="00EC1B26">
              <w:rPr>
                <w:noProof/>
                <w:lang w:val="bg-BG"/>
              </w:rPr>
              <w:t>ФОНД № ......</w:t>
            </w:r>
          </w:p>
          <w:p w:rsidR="00501478" w:rsidRPr="00EC1B26" w:rsidRDefault="00501478" w:rsidP="0016790F">
            <w:pPr>
              <w:ind w:firstLine="709"/>
              <w:jc w:val="both"/>
              <w:textAlignment w:val="center"/>
              <w:rPr>
                <w:noProof/>
                <w:lang w:val="bg-BG"/>
              </w:rPr>
            </w:pPr>
            <w:r w:rsidRPr="00EC1B26">
              <w:rPr>
                <w:noProof/>
                <w:lang w:val="bg-BG"/>
              </w:rPr>
              <w:t>ИНВЕНТАРЕН ОПИС № ...... Е</w:t>
            </w:r>
            <w:r w:rsidRPr="00EC1B26">
              <w:rPr>
                <w:noProof/>
                <w:lang w:val="bg-BG"/>
              </w:rPr>
              <w:br/>
              <w:t>НА ЕЛЕКТРОННИ ДОКУМЕНТИ ЗА ПОСТОЯННО ЗАПАЗВАНЕ</w:t>
            </w:r>
          </w:p>
          <w:p w:rsidR="00501478" w:rsidRPr="00EC1B26" w:rsidRDefault="00501478" w:rsidP="0016790F">
            <w:pPr>
              <w:ind w:firstLine="709"/>
              <w:jc w:val="both"/>
              <w:textAlignment w:val="center"/>
              <w:rPr>
                <w:noProof/>
                <w:lang w:val="bg-BG"/>
              </w:rPr>
            </w:pPr>
            <w:r w:rsidRPr="00EC1B26">
              <w:rPr>
                <w:noProof/>
                <w:lang w:val="bg-BG"/>
              </w:rPr>
              <w:t>Описът включва електронни документи от ............. г. до ............. г.</w:t>
            </w:r>
          </w:p>
          <w:tbl>
            <w:tblPr>
              <w:tblW w:w="0" w:type="auto"/>
              <w:tblInd w:w="80" w:type="dxa"/>
              <w:tblCellMar>
                <w:left w:w="0" w:type="dxa"/>
                <w:right w:w="0" w:type="dxa"/>
              </w:tblCellMar>
              <w:tblLook w:val="04A0" w:firstRow="1" w:lastRow="0" w:firstColumn="1" w:lastColumn="0" w:noHBand="0" w:noVBand="1"/>
            </w:tblPr>
            <w:tblGrid>
              <w:gridCol w:w="929"/>
              <w:gridCol w:w="2224"/>
              <w:gridCol w:w="2412"/>
              <w:gridCol w:w="951"/>
              <w:gridCol w:w="1553"/>
              <w:gridCol w:w="1538"/>
            </w:tblGrid>
            <w:tr w:rsidR="00501478" w:rsidRPr="00EC1B26" w:rsidTr="00E7055E">
              <w:trPr>
                <w:trHeight w:val="226"/>
                <w:tblHeader/>
              </w:trPr>
              <w:tc>
                <w:tcPr>
                  <w:tcW w:w="822" w:type="dxa"/>
                  <w:tcBorders>
                    <w:top w:val="single" w:sz="8" w:space="0" w:color="000000"/>
                    <w:left w:val="single" w:sz="8" w:space="0" w:color="000000"/>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w:t>
                  </w:r>
                </w:p>
                <w:p w:rsidR="00501478" w:rsidRPr="00EC1B26" w:rsidRDefault="00501478" w:rsidP="0016790F">
                  <w:pPr>
                    <w:jc w:val="both"/>
                    <w:textAlignment w:val="center"/>
                    <w:rPr>
                      <w:noProof/>
                      <w:lang w:val="bg-BG"/>
                    </w:rPr>
                  </w:pPr>
                  <w:r w:rsidRPr="00EC1B26">
                    <w:rPr>
                      <w:noProof/>
                      <w:lang w:val="bg-BG"/>
                    </w:rPr>
                    <w:t>на а.е.</w:t>
                  </w:r>
                </w:p>
              </w:tc>
              <w:tc>
                <w:tcPr>
                  <w:tcW w:w="2230" w:type="dxa"/>
                  <w:tcBorders>
                    <w:top w:val="single" w:sz="8" w:space="0" w:color="000000"/>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Индекс по класификационната схема</w:t>
                  </w:r>
                </w:p>
              </w:tc>
              <w:tc>
                <w:tcPr>
                  <w:tcW w:w="2664" w:type="dxa"/>
                  <w:tcBorders>
                    <w:top w:val="single" w:sz="8" w:space="0" w:color="000000"/>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Заглавие на архивната</w:t>
                  </w:r>
                  <w:r w:rsidRPr="00EC1B26">
                    <w:rPr>
                      <w:noProof/>
                      <w:lang w:val="bg-BG"/>
                    </w:rPr>
                    <w:br/>
                    <w:t>единица</w:t>
                  </w:r>
                </w:p>
              </w:tc>
              <w:tc>
                <w:tcPr>
                  <w:tcW w:w="955" w:type="dxa"/>
                  <w:tcBorders>
                    <w:top w:val="single" w:sz="8" w:space="0" w:color="000000"/>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1597" w:type="dxa"/>
                  <w:tcBorders>
                    <w:top w:val="single" w:sz="8" w:space="0" w:color="000000"/>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Брой електронни документи</w:t>
                  </w:r>
                </w:p>
              </w:tc>
              <w:tc>
                <w:tcPr>
                  <w:tcW w:w="1601" w:type="dxa"/>
                  <w:tcBorders>
                    <w:top w:val="single" w:sz="8" w:space="0" w:color="000000"/>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26"/>
              </w:trPr>
              <w:tc>
                <w:tcPr>
                  <w:tcW w:w="822" w:type="dxa"/>
                  <w:tcBorders>
                    <w:top w:val="nil"/>
                    <w:left w:val="single" w:sz="8" w:space="0" w:color="000000"/>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1</w:t>
                  </w:r>
                </w:p>
              </w:tc>
              <w:tc>
                <w:tcPr>
                  <w:tcW w:w="2230"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2</w:t>
                  </w:r>
                </w:p>
              </w:tc>
              <w:tc>
                <w:tcPr>
                  <w:tcW w:w="2664"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3</w:t>
                  </w:r>
                </w:p>
              </w:tc>
              <w:tc>
                <w:tcPr>
                  <w:tcW w:w="955"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4</w:t>
                  </w:r>
                </w:p>
              </w:tc>
              <w:tc>
                <w:tcPr>
                  <w:tcW w:w="1597"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5</w:t>
                  </w:r>
                </w:p>
              </w:tc>
              <w:tc>
                <w:tcPr>
                  <w:tcW w:w="1601"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jc w:val="both"/>
                    <w:textAlignment w:val="center"/>
                    <w:rPr>
                      <w:noProof/>
                      <w:lang w:val="bg-BG"/>
                    </w:rPr>
                  </w:pPr>
                  <w:r w:rsidRPr="00EC1B26">
                    <w:rPr>
                      <w:noProof/>
                      <w:lang w:val="bg-BG"/>
                    </w:rPr>
                    <w:t>6</w:t>
                  </w:r>
                </w:p>
              </w:tc>
            </w:tr>
            <w:tr w:rsidR="00501478" w:rsidRPr="00EC1B26" w:rsidTr="00E7055E">
              <w:trPr>
                <w:trHeight w:val="226"/>
              </w:trPr>
              <w:tc>
                <w:tcPr>
                  <w:tcW w:w="822" w:type="dxa"/>
                  <w:tcBorders>
                    <w:top w:val="nil"/>
                    <w:left w:val="single" w:sz="8" w:space="0" w:color="000000"/>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30"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664"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55"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97"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601"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822" w:type="dxa"/>
                  <w:tcBorders>
                    <w:top w:val="nil"/>
                    <w:left w:val="single" w:sz="8" w:space="0" w:color="000000"/>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30"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664"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55"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97"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601"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822" w:type="dxa"/>
                  <w:tcBorders>
                    <w:top w:val="nil"/>
                    <w:left w:val="single" w:sz="8" w:space="0" w:color="000000"/>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230"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664"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55"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97"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601" w:type="dxa"/>
                  <w:tcBorders>
                    <w:top w:val="nil"/>
                    <w:left w:val="nil"/>
                    <w:bottom w:val="single" w:sz="8" w:space="0" w:color="000000"/>
                    <w:right w:val="single" w:sz="8" w:space="0" w:color="000000"/>
                  </w:tcBorders>
                  <w:tcMar>
                    <w:top w:w="28" w:type="dxa"/>
                    <w:left w:w="80" w:type="dxa"/>
                    <w:bottom w:w="40" w:type="dxa"/>
                    <w:right w:w="80"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line="268" w:lineRule="auto"/>
              <w:ind w:firstLine="709"/>
              <w:jc w:val="both"/>
              <w:textAlignment w:val="center"/>
              <w:rPr>
                <w:noProof/>
                <w:lang w:val="bg-BG"/>
              </w:rPr>
            </w:pPr>
            <w:r w:rsidRPr="00EC1B26">
              <w:rPr>
                <w:noProof/>
                <w:lang w:val="bg-BG"/>
              </w:rPr>
              <w:t> РЕКАПИТУЛАЦИЯ: .................. (.........................................) архивни единици.</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tc>
      </w:tr>
    </w:tbl>
    <w:p w:rsidR="00501478" w:rsidRPr="00EC1B26" w:rsidRDefault="00501478" w:rsidP="0016790F">
      <w:pPr>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lastRenderedPageBreak/>
        <w:t>Приложение № 14 към чл. 37 т. 2</w:t>
      </w:r>
    </w:p>
    <w:p w:rsidR="00501478" w:rsidRPr="00EC1B26" w:rsidRDefault="00501478" w:rsidP="0016790F">
      <w:pPr>
        <w:spacing w:after="120"/>
        <w:ind w:firstLine="709"/>
        <w:jc w:val="both"/>
        <w:textAlignment w:val="center"/>
        <w:rPr>
          <w:noProof/>
          <w:lang w:val="bg-BG"/>
        </w:rPr>
      </w:pP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10065"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jc w:val="both"/>
              <w:textAlignment w:val="center"/>
              <w:rPr>
                <w:noProof/>
                <w:lang w:val="bg-BG"/>
              </w:rPr>
            </w:pPr>
          </w:p>
          <w:tbl>
            <w:tblPr>
              <w:tblW w:w="0" w:type="auto"/>
              <w:tblInd w:w="80" w:type="dxa"/>
              <w:tblCellMar>
                <w:left w:w="0" w:type="dxa"/>
                <w:right w:w="0" w:type="dxa"/>
              </w:tblCellMar>
              <w:tblLook w:val="04A0" w:firstRow="1" w:lastRow="0" w:firstColumn="1" w:lastColumn="0" w:noHBand="0" w:noVBand="1"/>
            </w:tblPr>
            <w:tblGrid>
              <w:gridCol w:w="5026"/>
              <w:gridCol w:w="4601"/>
            </w:tblGrid>
            <w:tr w:rsidR="00501478" w:rsidRPr="00EC1B26" w:rsidTr="00E7055E">
              <w:trPr>
                <w:trHeight w:val="1212"/>
              </w:trPr>
              <w:tc>
                <w:tcPr>
                  <w:tcW w:w="5049"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ОДОБРЯВАМ:</w:t>
                  </w:r>
                  <w:r w:rsidRPr="00EC1B26">
                    <w:rPr>
                      <w:noProof/>
                      <w:lang w:val="bg-BG"/>
                    </w:rPr>
                    <w:br/>
                    <w:t>Областен управител на</w:t>
                  </w:r>
                </w:p>
                <w:p w:rsidR="00501478" w:rsidRPr="00EC1B26" w:rsidRDefault="00501478" w:rsidP="0016790F">
                  <w:pPr>
                    <w:jc w:val="both"/>
                    <w:textAlignment w:val="center"/>
                    <w:rPr>
                      <w:noProof/>
                      <w:lang w:val="bg-BG"/>
                    </w:rPr>
                  </w:pPr>
                  <w:r w:rsidRPr="00EC1B26">
                    <w:rPr>
                      <w:noProof/>
                      <w:lang w:val="bg-BG"/>
                    </w:rPr>
                    <w:t>област Велико Търново: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c>
                <w:tcPr>
                  <w:tcW w:w="4678"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УТВЪРЖДАВАМ:</w:t>
                  </w:r>
                </w:p>
                <w:p w:rsidR="00501478" w:rsidRPr="00EC1B26" w:rsidRDefault="00501478" w:rsidP="0016790F">
                  <w:pPr>
                    <w:jc w:val="both"/>
                    <w:textAlignment w:val="center"/>
                    <w:rPr>
                      <w:noProof/>
                      <w:lang w:val="bg-BG"/>
                    </w:rPr>
                  </w:pPr>
                  <w:r w:rsidRPr="00EC1B26">
                    <w:rPr>
                      <w:noProof/>
                      <w:lang w:val="bg-BG"/>
                    </w:rPr>
                    <w:t>Ръководител</w:t>
                  </w:r>
                </w:p>
                <w:p w:rsidR="00501478" w:rsidRPr="00EC1B26" w:rsidRDefault="00501478" w:rsidP="0016790F">
                  <w:pPr>
                    <w:jc w:val="both"/>
                    <w:textAlignment w:val="center"/>
                    <w:rPr>
                      <w:noProof/>
                      <w:lang w:val="bg-BG"/>
                    </w:rPr>
                  </w:pPr>
                  <w:r w:rsidRPr="00EC1B26">
                    <w:rPr>
                      <w:noProof/>
                      <w:lang w:val="bg-BG"/>
                    </w:rPr>
                    <w:t>на държавния архив: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r>
            <w:tr w:rsidR="00501478" w:rsidRPr="00EC1B26" w:rsidTr="00E7055E">
              <w:trPr>
                <w:trHeight w:val="1185"/>
              </w:trPr>
              <w:tc>
                <w:tcPr>
                  <w:tcW w:w="9727" w:type="dxa"/>
                  <w:gridSpan w:val="2"/>
                  <w:tcBorders>
                    <w:top w:val="nil"/>
                    <w:left w:val="nil"/>
                    <w:bottom w:val="nil"/>
                    <w:right w:val="nil"/>
                  </w:tcBorders>
                  <w:hideMark/>
                </w:tcPr>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i/>
                      <w:iCs/>
                      <w:noProof/>
                      <w:lang w:val="bg-BG"/>
                    </w:rPr>
                  </w:pPr>
                  <w:r w:rsidRPr="00EC1B26">
                    <w:rPr>
                      <w:i/>
                      <w:iCs/>
                      <w:noProof/>
                      <w:lang w:val="bg-BG"/>
                    </w:rPr>
                    <w:t>(наименование на държавния архив)</w:t>
                  </w:r>
                </w:p>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i/>
                      <w:iCs/>
                      <w:noProof/>
                      <w:lang w:val="bg-BG"/>
                    </w:rPr>
                  </w:pPr>
                  <w:r w:rsidRPr="00EC1B26">
                    <w:rPr>
                      <w:i/>
                      <w:iCs/>
                      <w:noProof/>
                      <w:lang w:val="bg-BG"/>
                    </w:rPr>
                    <w:t>(наименование на фонда)</w:t>
                  </w:r>
                </w:p>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3. ........................................................................................................................................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4. ........................................................................................................................................</w:t>
                  </w:r>
                </w:p>
                <w:p w:rsidR="00501478" w:rsidRPr="00EC1B26" w:rsidRDefault="00501478" w:rsidP="0016790F">
                  <w:pPr>
                    <w:ind w:firstLine="709"/>
                    <w:jc w:val="both"/>
                    <w:textAlignment w:val="center"/>
                    <w:rPr>
                      <w:noProof/>
                      <w:lang w:val="bg-BG"/>
                    </w:rPr>
                  </w:pPr>
                  <w:r w:rsidRPr="00EC1B26">
                    <w:rPr>
                      <w:i/>
                      <w:iCs/>
                      <w:noProof/>
                      <w:lang w:val="bg-BG"/>
                    </w:rPr>
                    <w:t>(промени в наименованието на институцията и крайни дати на промените)</w:t>
                  </w:r>
                </w:p>
              </w:tc>
            </w:tr>
          </w:tbl>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ФОНД № .....</w:t>
            </w:r>
          </w:p>
          <w:p w:rsidR="00501478" w:rsidRPr="00EC1B26" w:rsidRDefault="00501478" w:rsidP="0016790F">
            <w:pPr>
              <w:ind w:firstLine="709"/>
              <w:jc w:val="both"/>
              <w:textAlignment w:val="center"/>
              <w:rPr>
                <w:noProof/>
                <w:lang w:val="bg-BG"/>
              </w:rPr>
            </w:pPr>
            <w:r w:rsidRPr="00EC1B26">
              <w:rPr>
                <w:noProof/>
                <w:lang w:val="bg-BG"/>
              </w:rPr>
              <w:t>ОПИС №.......</w:t>
            </w:r>
            <w:r w:rsidRPr="00EC1B26">
              <w:rPr>
                <w:noProof/>
                <w:lang w:val="bg-BG"/>
              </w:rPr>
              <w:br/>
              <w:t>НА ДОКУМЕНТИ С ДЪЛГОСРОЧНО СПРАВОЧНО ЗНАЧЕНИЕ</w:t>
            </w:r>
          </w:p>
          <w:p w:rsidR="00501478" w:rsidRPr="00EC1B26" w:rsidRDefault="00501478" w:rsidP="0016790F">
            <w:pPr>
              <w:ind w:firstLine="709"/>
              <w:jc w:val="both"/>
              <w:textAlignment w:val="center"/>
              <w:rPr>
                <w:noProof/>
                <w:lang w:val="bg-BG"/>
              </w:rPr>
            </w:pPr>
            <w:r w:rsidRPr="00EC1B26">
              <w:rPr>
                <w:noProof/>
                <w:lang w:val="bg-BG"/>
              </w:rPr>
              <w:t>Описът включва документи от .............. г. до .............. г.</w:t>
            </w:r>
          </w:p>
          <w:p w:rsidR="00501478" w:rsidRPr="00EC1B26" w:rsidRDefault="00501478" w:rsidP="0016790F">
            <w:pPr>
              <w:ind w:firstLine="709"/>
              <w:jc w:val="both"/>
              <w:textAlignment w:val="center"/>
              <w:rPr>
                <w:noProof/>
                <w:lang w:val="bg-BG"/>
              </w:rPr>
            </w:pPr>
            <w:r w:rsidRPr="00EC1B26">
              <w:rPr>
                <w:noProof/>
                <w:lang w:val="bg-BG"/>
              </w:rPr>
              <w:t>Съдържа ........ листа</w:t>
            </w:r>
          </w:p>
          <w:tbl>
            <w:tblPr>
              <w:tblW w:w="0" w:type="auto"/>
              <w:tblInd w:w="57" w:type="dxa"/>
              <w:tblCellMar>
                <w:left w:w="0" w:type="dxa"/>
                <w:right w:w="0" w:type="dxa"/>
              </w:tblCellMar>
              <w:tblLook w:val="04A0" w:firstRow="1" w:lastRow="0" w:firstColumn="1" w:lastColumn="0" w:noHBand="0" w:noVBand="1"/>
            </w:tblPr>
            <w:tblGrid>
              <w:gridCol w:w="883"/>
              <w:gridCol w:w="3544"/>
              <w:gridCol w:w="1065"/>
              <w:gridCol w:w="899"/>
              <w:gridCol w:w="1512"/>
              <w:gridCol w:w="1727"/>
            </w:tblGrid>
            <w:tr w:rsidR="00501478" w:rsidRPr="00EC1B26" w:rsidTr="00E7055E">
              <w:trPr>
                <w:trHeight w:val="226"/>
                <w:tblHeader/>
              </w:trPr>
              <w:tc>
                <w:tcPr>
                  <w:tcW w:w="720"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3749"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Заглавие на делото</w:t>
                  </w:r>
                </w:p>
              </w:tc>
              <w:tc>
                <w:tcPr>
                  <w:tcW w:w="108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90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дела</w:t>
                  </w:r>
                </w:p>
              </w:tc>
              <w:tc>
                <w:tcPr>
                  <w:tcW w:w="153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Срок за съхранение</w:t>
                  </w:r>
                </w:p>
              </w:tc>
              <w:tc>
                <w:tcPr>
                  <w:tcW w:w="1771"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374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108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90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c>
                <w:tcPr>
                  <w:tcW w:w="17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6</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74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08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0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74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08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0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749"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08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0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7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line="268" w:lineRule="auto"/>
              <w:ind w:firstLine="709"/>
              <w:jc w:val="both"/>
              <w:textAlignment w:val="center"/>
              <w:rPr>
                <w:noProof/>
                <w:lang w:val="bg-BG"/>
              </w:rPr>
            </w:pPr>
            <w:r w:rsidRPr="00EC1B26">
              <w:rPr>
                <w:noProof/>
                <w:lang w:val="bg-BG"/>
              </w:rPr>
              <w:t> ВСИЧКО: ................. (...........................................) дела.</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spacing w:line="268" w:lineRule="auto"/>
              <w:ind w:firstLine="709"/>
              <w:jc w:val="both"/>
              <w:textAlignment w:val="center"/>
              <w:rPr>
                <w:noProof/>
                <w:lang w:val="bg-BG"/>
              </w:rPr>
            </w:pPr>
            <w:r w:rsidRPr="00EC1B26">
              <w:rPr>
                <w:noProof/>
                <w:lang w:val="bg-BG"/>
              </w:rPr>
              <w:t>Дата: ............................. г.</w:t>
            </w:r>
          </w:p>
          <w:p w:rsidR="00501478" w:rsidRPr="00EC1B26" w:rsidRDefault="00501478" w:rsidP="0016790F">
            <w:pPr>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tc>
      </w:tr>
    </w:tbl>
    <w:p w:rsidR="00501478" w:rsidRPr="00EC1B26" w:rsidRDefault="00501478" w:rsidP="00D06E57">
      <w:pPr>
        <w:spacing w:after="120"/>
        <w:jc w:val="both"/>
        <w:textAlignment w:val="center"/>
        <w:rPr>
          <w:noProof/>
          <w:lang w:val="bg-BG"/>
        </w:rPr>
      </w:pPr>
      <w:r w:rsidRPr="00EC1B26">
        <w:rPr>
          <w:noProof/>
          <w:lang w:val="bg-BG"/>
        </w:rPr>
        <w:lastRenderedPageBreak/>
        <w:t>Приложение № 14а към чл. 37 т. 2</w:t>
      </w: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10065"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ind w:firstLine="709"/>
              <w:jc w:val="both"/>
              <w:textAlignment w:val="center"/>
              <w:rPr>
                <w:noProof/>
                <w:lang w:val="bg-BG"/>
              </w:rPr>
            </w:pPr>
            <w:r w:rsidRPr="00EC1B26">
              <w:rPr>
                <w:noProof/>
                <w:lang w:val="bg-BG"/>
              </w:rPr>
              <w:t>  </w:t>
            </w:r>
          </w:p>
          <w:tbl>
            <w:tblPr>
              <w:tblW w:w="0" w:type="auto"/>
              <w:tblInd w:w="80" w:type="dxa"/>
              <w:tblCellMar>
                <w:left w:w="0" w:type="dxa"/>
                <w:right w:w="0" w:type="dxa"/>
              </w:tblCellMar>
              <w:tblLook w:val="04A0" w:firstRow="1" w:lastRow="0" w:firstColumn="1" w:lastColumn="0" w:noHBand="0" w:noVBand="1"/>
            </w:tblPr>
            <w:tblGrid>
              <w:gridCol w:w="5022"/>
              <w:gridCol w:w="4605"/>
            </w:tblGrid>
            <w:tr w:rsidR="00501478" w:rsidRPr="00EC1B26" w:rsidTr="00E7055E">
              <w:trPr>
                <w:trHeight w:val="1212"/>
              </w:trPr>
              <w:tc>
                <w:tcPr>
                  <w:tcW w:w="5049"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ОДОБРЯВАМ:</w:t>
                  </w:r>
                  <w:r w:rsidRPr="00EC1B26">
                    <w:rPr>
                      <w:noProof/>
                      <w:lang w:val="bg-BG"/>
                    </w:rPr>
                    <w:br/>
                    <w:t xml:space="preserve">Областен управител на </w:t>
                  </w:r>
                </w:p>
                <w:p w:rsidR="00501478" w:rsidRPr="00EC1B26" w:rsidRDefault="00501478" w:rsidP="0016790F">
                  <w:pPr>
                    <w:jc w:val="both"/>
                    <w:textAlignment w:val="center"/>
                    <w:rPr>
                      <w:noProof/>
                      <w:lang w:val="bg-BG"/>
                    </w:rPr>
                  </w:pPr>
                  <w:r w:rsidRPr="00EC1B26">
                    <w:rPr>
                      <w:noProof/>
                      <w:lang w:val="bg-BG"/>
                    </w:rPr>
                    <w:t>област Велико Търново: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c>
                <w:tcPr>
                  <w:tcW w:w="4678"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УТВЪРЖДАВАМ:</w:t>
                  </w:r>
                </w:p>
                <w:p w:rsidR="00501478" w:rsidRPr="00EC1B26" w:rsidRDefault="00501478" w:rsidP="0016790F">
                  <w:pPr>
                    <w:jc w:val="both"/>
                    <w:textAlignment w:val="center"/>
                    <w:rPr>
                      <w:noProof/>
                      <w:lang w:val="bg-BG"/>
                    </w:rPr>
                  </w:pPr>
                  <w:r w:rsidRPr="00EC1B26">
                    <w:rPr>
                      <w:noProof/>
                      <w:lang w:val="bg-BG"/>
                    </w:rPr>
                    <w:t xml:space="preserve">Ръководител </w:t>
                  </w:r>
                </w:p>
                <w:p w:rsidR="00501478" w:rsidRPr="00EC1B26" w:rsidRDefault="00501478" w:rsidP="0016790F">
                  <w:pPr>
                    <w:jc w:val="both"/>
                    <w:textAlignment w:val="center"/>
                    <w:rPr>
                      <w:noProof/>
                      <w:lang w:val="bg-BG"/>
                    </w:rPr>
                  </w:pPr>
                  <w:r w:rsidRPr="00EC1B26">
                    <w:rPr>
                      <w:noProof/>
                      <w:lang w:val="bg-BG"/>
                    </w:rPr>
                    <w:t>на държавния архив: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r>
            <w:tr w:rsidR="00501478" w:rsidRPr="00EC1B26" w:rsidTr="00E7055E">
              <w:trPr>
                <w:trHeight w:val="1185"/>
              </w:trPr>
              <w:tc>
                <w:tcPr>
                  <w:tcW w:w="9727" w:type="dxa"/>
                  <w:gridSpan w:val="2"/>
                  <w:tcBorders>
                    <w:top w:val="nil"/>
                    <w:left w:val="nil"/>
                    <w:bottom w:val="nil"/>
                    <w:right w:val="nil"/>
                  </w:tcBorders>
                  <w:hideMark/>
                </w:tcPr>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i/>
                      <w:iCs/>
                      <w:noProof/>
                      <w:lang w:val="bg-BG"/>
                    </w:rPr>
                  </w:pPr>
                  <w:r w:rsidRPr="00EC1B26">
                    <w:rPr>
                      <w:i/>
                      <w:iCs/>
                      <w:noProof/>
                      <w:lang w:val="bg-BG"/>
                    </w:rPr>
                    <w:t>(наименование на държавния архив)</w:t>
                  </w:r>
                </w:p>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i/>
                      <w:iCs/>
                      <w:noProof/>
                      <w:lang w:val="bg-BG"/>
                    </w:rPr>
                    <w:t>(наименование на фонда)</w:t>
                  </w:r>
                </w:p>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3. ........................................................................................................................................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4. ........................................................................................................................................</w:t>
                  </w:r>
                </w:p>
                <w:p w:rsidR="00501478" w:rsidRPr="00EC1B26" w:rsidRDefault="00501478" w:rsidP="0016790F">
                  <w:pPr>
                    <w:ind w:firstLine="709"/>
                    <w:jc w:val="both"/>
                    <w:textAlignment w:val="center"/>
                    <w:rPr>
                      <w:noProof/>
                      <w:lang w:val="bg-BG"/>
                    </w:rPr>
                  </w:pPr>
                  <w:r w:rsidRPr="00EC1B26">
                    <w:rPr>
                      <w:i/>
                      <w:iCs/>
                      <w:noProof/>
                      <w:lang w:val="bg-BG"/>
                    </w:rPr>
                    <w:t>(промени в наименованието на институцията и крайни дати на промените)</w:t>
                  </w:r>
                </w:p>
              </w:tc>
            </w:tr>
          </w:tbl>
          <w:p w:rsidR="00501478" w:rsidRPr="00EC1B26" w:rsidRDefault="00501478" w:rsidP="0016790F">
            <w:pPr>
              <w:spacing w:before="227" w:after="57" w:line="268" w:lineRule="auto"/>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ФОНД № .....</w:t>
            </w:r>
          </w:p>
          <w:p w:rsidR="00501478" w:rsidRPr="00EC1B26" w:rsidRDefault="00501478" w:rsidP="0016790F">
            <w:pPr>
              <w:ind w:firstLine="709"/>
              <w:jc w:val="both"/>
              <w:textAlignment w:val="center"/>
              <w:rPr>
                <w:noProof/>
                <w:lang w:val="bg-BG"/>
              </w:rPr>
            </w:pPr>
            <w:r w:rsidRPr="00EC1B26">
              <w:rPr>
                <w:noProof/>
                <w:lang w:val="bg-BG"/>
              </w:rPr>
              <w:t>ОПИС № ....... Е</w:t>
            </w:r>
            <w:r w:rsidRPr="00EC1B26">
              <w:rPr>
                <w:noProof/>
                <w:lang w:val="bg-BG"/>
              </w:rPr>
              <w:br/>
              <w:t>НА ЕЛЕКТРОННИ ДОКУМЕНТИ С ДЪЛГОСРОЧНО СПРАВОЧНО ЗНАЧЕНИЕ</w:t>
            </w:r>
          </w:p>
          <w:p w:rsidR="00501478" w:rsidRPr="00EC1B26" w:rsidRDefault="00501478" w:rsidP="0016790F">
            <w:pPr>
              <w:ind w:firstLine="709"/>
              <w:jc w:val="both"/>
              <w:textAlignment w:val="center"/>
              <w:rPr>
                <w:noProof/>
                <w:lang w:val="bg-BG"/>
              </w:rPr>
            </w:pPr>
            <w:r w:rsidRPr="00EC1B26">
              <w:rPr>
                <w:noProof/>
                <w:lang w:val="bg-BG"/>
              </w:rPr>
              <w:t>Описът включва електронни документи от ............. г. до .............. г.</w:t>
            </w:r>
          </w:p>
          <w:tbl>
            <w:tblPr>
              <w:tblW w:w="0" w:type="auto"/>
              <w:tblInd w:w="57" w:type="dxa"/>
              <w:tblCellMar>
                <w:left w:w="0" w:type="dxa"/>
                <w:right w:w="0" w:type="dxa"/>
              </w:tblCellMar>
              <w:tblLook w:val="04A0" w:firstRow="1" w:lastRow="0" w:firstColumn="1" w:lastColumn="0" w:noHBand="0" w:noVBand="1"/>
            </w:tblPr>
            <w:tblGrid>
              <w:gridCol w:w="883"/>
              <w:gridCol w:w="3295"/>
              <w:gridCol w:w="990"/>
              <w:gridCol w:w="1758"/>
              <w:gridCol w:w="1350"/>
              <w:gridCol w:w="1231"/>
            </w:tblGrid>
            <w:tr w:rsidR="00501478" w:rsidRPr="00EC1B26" w:rsidTr="00E7055E">
              <w:trPr>
                <w:trHeight w:val="226"/>
                <w:tblHeader/>
              </w:trPr>
              <w:tc>
                <w:tcPr>
                  <w:tcW w:w="720"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3295"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Заглавие на електронното дело</w:t>
                  </w:r>
                </w:p>
              </w:tc>
              <w:tc>
                <w:tcPr>
                  <w:tcW w:w="99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1758"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електронни дела</w:t>
                  </w:r>
                </w:p>
              </w:tc>
              <w:tc>
                <w:tcPr>
                  <w:tcW w:w="135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Срок за</w:t>
                  </w:r>
                  <w:r w:rsidRPr="00EC1B26">
                    <w:rPr>
                      <w:noProof/>
                      <w:lang w:val="bg-BG"/>
                    </w:rPr>
                    <w:br/>
                    <w:t>съхранение</w:t>
                  </w:r>
                </w:p>
              </w:tc>
              <w:tc>
                <w:tcPr>
                  <w:tcW w:w="1231"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329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9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175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13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c>
                <w:tcPr>
                  <w:tcW w:w="123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6</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29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5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3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29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5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3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295"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99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58"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35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31"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line="268" w:lineRule="auto"/>
              <w:ind w:firstLine="709"/>
              <w:jc w:val="both"/>
              <w:textAlignment w:val="center"/>
              <w:rPr>
                <w:noProof/>
                <w:lang w:val="bg-BG"/>
              </w:rPr>
            </w:pPr>
            <w:r w:rsidRPr="00EC1B26">
              <w:rPr>
                <w:noProof/>
                <w:lang w:val="bg-BG"/>
              </w:rPr>
              <w:t> ВСИЧКО: ................ (.........................................) електронни дела.</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p w:rsidR="00501478" w:rsidRPr="00EC1B26" w:rsidRDefault="00501478" w:rsidP="0016790F">
            <w:pPr>
              <w:tabs>
                <w:tab w:val="right" w:leader="dot" w:pos="2600"/>
              </w:tabs>
              <w:spacing w:line="268" w:lineRule="auto"/>
              <w:ind w:firstLine="709"/>
              <w:jc w:val="both"/>
              <w:textAlignment w:val="center"/>
              <w:rPr>
                <w:noProof/>
                <w:lang w:val="bg-BG"/>
              </w:rPr>
            </w:pPr>
          </w:p>
        </w:tc>
      </w:tr>
    </w:tbl>
    <w:p w:rsidR="00501478" w:rsidRPr="00EC1B26" w:rsidRDefault="00501478" w:rsidP="00D06E57">
      <w:pPr>
        <w:jc w:val="both"/>
        <w:textAlignment w:val="center"/>
        <w:rPr>
          <w:noProof/>
          <w:lang w:val="bg-BG"/>
        </w:rPr>
      </w:pPr>
      <w:r w:rsidRPr="00EC1B26">
        <w:rPr>
          <w:noProof/>
          <w:lang w:val="bg-BG"/>
        </w:rPr>
        <w:lastRenderedPageBreak/>
        <w:t>Приложение № 15 към чл. 37 т. 3</w:t>
      </w:r>
    </w:p>
    <w:p w:rsidR="00501478" w:rsidRPr="00EC1B26" w:rsidRDefault="00501478" w:rsidP="0016790F">
      <w:pPr>
        <w:ind w:firstLine="709"/>
        <w:jc w:val="both"/>
        <w:textAlignment w:val="center"/>
        <w:rPr>
          <w:noProof/>
          <w:lang w:val="bg-BG"/>
        </w:rPr>
      </w:pPr>
    </w:p>
    <w:p w:rsidR="00501478" w:rsidRPr="00EC1B26" w:rsidRDefault="00501478" w:rsidP="0016790F">
      <w:pPr>
        <w:spacing w:after="120"/>
        <w:ind w:firstLine="709"/>
        <w:jc w:val="both"/>
        <w:textAlignment w:val="center"/>
        <w:rPr>
          <w:noProof/>
          <w:lang w:val="bg-BG"/>
        </w:rPr>
      </w:pPr>
    </w:p>
    <w:tbl>
      <w:tblPr>
        <w:tblW w:w="9606" w:type="dxa"/>
        <w:tblCellMar>
          <w:left w:w="0" w:type="dxa"/>
          <w:right w:w="0" w:type="dxa"/>
        </w:tblCellMar>
        <w:tblLook w:val="04A0" w:firstRow="1" w:lastRow="0" w:firstColumn="1" w:lastColumn="0" w:noHBand="0" w:noVBand="1"/>
      </w:tblPr>
      <w:tblGrid>
        <w:gridCol w:w="9606"/>
      </w:tblGrid>
      <w:tr w:rsidR="00501478" w:rsidRPr="00EC1B26" w:rsidTr="00E7055E">
        <w:tc>
          <w:tcPr>
            <w:tcW w:w="9606"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ind w:firstLine="709"/>
              <w:jc w:val="both"/>
              <w:textAlignment w:val="center"/>
              <w:rPr>
                <w:noProof/>
                <w:lang w:val="bg-BG"/>
              </w:rPr>
            </w:pPr>
          </w:p>
          <w:tbl>
            <w:tblPr>
              <w:tblW w:w="0" w:type="auto"/>
              <w:tblInd w:w="80" w:type="dxa"/>
              <w:tblCellMar>
                <w:left w:w="0" w:type="dxa"/>
                <w:right w:w="0" w:type="dxa"/>
              </w:tblCellMar>
              <w:tblLook w:val="04A0" w:firstRow="1" w:lastRow="0" w:firstColumn="1" w:lastColumn="0" w:noHBand="0" w:noVBand="1"/>
            </w:tblPr>
            <w:tblGrid>
              <w:gridCol w:w="5049"/>
              <w:gridCol w:w="4261"/>
            </w:tblGrid>
            <w:tr w:rsidR="00501478" w:rsidRPr="00EC1B26" w:rsidTr="00E7055E">
              <w:trPr>
                <w:trHeight w:val="1212"/>
              </w:trPr>
              <w:tc>
                <w:tcPr>
                  <w:tcW w:w="5049"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ОДОБРЯВАМ:</w:t>
                  </w:r>
                  <w:r w:rsidRPr="00EC1B26">
                    <w:rPr>
                      <w:noProof/>
                      <w:lang w:val="bg-BG"/>
                    </w:rPr>
                    <w:br/>
                    <w:t>Областен управител на</w:t>
                  </w:r>
                </w:p>
                <w:p w:rsidR="00501478" w:rsidRPr="00EC1B26" w:rsidRDefault="00501478" w:rsidP="0016790F">
                  <w:pPr>
                    <w:jc w:val="both"/>
                    <w:textAlignment w:val="center"/>
                    <w:rPr>
                      <w:noProof/>
                      <w:lang w:val="bg-BG"/>
                    </w:rPr>
                  </w:pPr>
                  <w:r w:rsidRPr="00EC1B26">
                    <w:rPr>
                      <w:noProof/>
                      <w:lang w:val="bg-BG"/>
                    </w:rPr>
                    <w:t>област Велико Търново: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c>
                <w:tcPr>
                  <w:tcW w:w="4360"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УТВЪРЖДАВАМ:</w:t>
                  </w:r>
                </w:p>
                <w:p w:rsidR="00501478" w:rsidRPr="00EC1B26" w:rsidRDefault="00501478" w:rsidP="0016790F">
                  <w:pPr>
                    <w:jc w:val="both"/>
                    <w:textAlignment w:val="center"/>
                    <w:rPr>
                      <w:noProof/>
                      <w:lang w:val="bg-BG"/>
                    </w:rPr>
                  </w:pPr>
                  <w:r w:rsidRPr="00EC1B26">
                    <w:rPr>
                      <w:noProof/>
                      <w:lang w:val="bg-BG"/>
                    </w:rPr>
                    <w:t xml:space="preserve">Ръководител </w:t>
                  </w:r>
                </w:p>
                <w:p w:rsidR="00501478" w:rsidRPr="00EC1B26" w:rsidRDefault="00501478" w:rsidP="0016790F">
                  <w:pPr>
                    <w:jc w:val="both"/>
                    <w:textAlignment w:val="center"/>
                    <w:rPr>
                      <w:noProof/>
                      <w:lang w:val="bg-BG"/>
                    </w:rPr>
                  </w:pPr>
                  <w:r w:rsidRPr="00EC1B26">
                    <w:rPr>
                      <w:noProof/>
                      <w:lang w:val="bg-BG"/>
                    </w:rPr>
                    <w:t>на държавния архив: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r>
            <w:tr w:rsidR="00501478" w:rsidRPr="00EC1B26" w:rsidTr="00E7055E">
              <w:trPr>
                <w:trHeight w:val="1185"/>
              </w:trPr>
              <w:tc>
                <w:tcPr>
                  <w:tcW w:w="9409" w:type="dxa"/>
                  <w:gridSpan w:val="2"/>
                  <w:tcBorders>
                    <w:top w:val="nil"/>
                    <w:left w:val="nil"/>
                    <w:bottom w:val="nil"/>
                    <w:right w:val="nil"/>
                  </w:tcBorders>
                  <w:hideMark/>
                </w:tcPr>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i/>
                      <w:iCs/>
                      <w:noProof/>
                      <w:lang w:val="bg-BG"/>
                    </w:rPr>
                    <w:t>(наименование на държавния архив)</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i/>
                      <w:iCs/>
                      <w:noProof/>
                      <w:lang w:val="bg-BG"/>
                    </w:rPr>
                    <w:t>(наименование на фонда)</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2.............................................................................................................................................</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3. ...........................................................................................................................................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4. ...........................................................................................................................................</w:t>
                  </w:r>
                </w:p>
                <w:p w:rsidR="00501478" w:rsidRPr="00EC1B26" w:rsidRDefault="00501478" w:rsidP="0016790F">
                  <w:pPr>
                    <w:ind w:firstLine="709"/>
                    <w:jc w:val="both"/>
                    <w:textAlignment w:val="center"/>
                    <w:rPr>
                      <w:noProof/>
                      <w:lang w:val="bg-BG"/>
                    </w:rPr>
                  </w:pPr>
                  <w:r w:rsidRPr="00EC1B26">
                    <w:rPr>
                      <w:i/>
                      <w:iCs/>
                      <w:noProof/>
                      <w:lang w:val="bg-BG"/>
                    </w:rPr>
                    <w:t>(промени в наименованието на институцията и крайни дати на промените)</w:t>
                  </w:r>
                </w:p>
              </w:tc>
            </w:tr>
          </w:tbl>
          <w:p w:rsidR="00501478" w:rsidRPr="00EC1B26" w:rsidRDefault="00501478" w:rsidP="0016790F">
            <w:pPr>
              <w:spacing w:line="268" w:lineRule="auto"/>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ФОНД № .....</w:t>
            </w:r>
          </w:p>
          <w:p w:rsidR="00501478" w:rsidRPr="00EC1B26" w:rsidRDefault="00501478" w:rsidP="0016790F">
            <w:pPr>
              <w:ind w:firstLine="709"/>
              <w:jc w:val="both"/>
              <w:textAlignment w:val="center"/>
              <w:rPr>
                <w:noProof/>
                <w:lang w:val="bg-BG"/>
              </w:rPr>
            </w:pPr>
            <w:r w:rsidRPr="00EC1B26">
              <w:rPr>
                <w:noProof/>
                <w:lang w:val="bg-BG"/>
              </w:rPr>
              <w:t>ОПИС № ......</w:t>
            </w:r>
            <w:r w:rsidRPr="00EC1B26">
              <w:rPr>
                <w:noProof/>
                <w:lang w:val="bg-BG"/>
              </w:rPr>
              <w:br/>
              <w:t>НА ДОКУМЕНТИ, ОПРЕДЕЛЕНИ КАТО НЕЦЕННИ</w:t>
            </w:r>
          </w:p>
          <w:p w:rsidR="00501478" w:rsidRPr="00EC1B26" w:rsidRDefault="00501478" w:rsidP="0016790F">
            <w:pPr>
              <w:ind w:firstLine="709"/>
              <w:jc w:val="both"/>
              <w:textAlignment w:val="center"/>
              <w:rPr>
                <w:noProof/>
                <w:lang w:val="bg-BG"/>
              </w:rPr>
            </w:pPr>
            <w:r w:rsidRPr="00EC1B26">
              <w:rPr>
                <w:noProof/>
                <w:lang w:val="bg-BG"/>
              </w:rPr>
              <w:t>Описът включва документи от .............. г. до .............. г.</w:t>
            </w:r>
          </w:p>
          <w:p w:rsidR="00501478" w:rsidRPr="00EC1B26" w:rsidRDefault="00501478" w:rsidP="0016790F">
            <w:pPr>
              <w:ind w:firstLine="709"/>
              <w:jc w:val="both"/>
              <w:textAlignment w:val="center"/>
              <w:rPr>
                <w:noProof/>
                <w:lang w:val="bg-BG"/>
              </w:rPr>
            </w:pPr>
            <w:r w:rsidRPr="00EC1B26">
              <w:rPr>
                <w:noProof/>
                <w:lang w:val="bg-BG"/>
              </w:rPr>
              <w:t>Съдържа ........ листа</w:t>
            </w:r>
          </w:p>
          <w:tbl>
            <w:tblPr>
              <w:tblW w:w="0" w:type="auto"/>
              <w:tblInd w:w="57" w:type="dxa"/>
              <w:tblCellMar>
                <w:left w:w="0" w:type="dxa"/>
                <w:right w:w="0" w:type="dxa"/>
              </w:tblCellMar>
              <w:tblLook w:val="04A0" w:firstRow="1" w:lastRow="0" w:firstColumn="1" w:lastColumn="0" w:noHBand="0" w:noVBand="1"/>
            </w:tblPr>
            <w:tblGrid>
              <w:gridCol w:w="883"/>
              <w:gridCol w:w="4165"/>
              <w:gridCol w:w="1504"/>
              <w:gridCol w:w="1245"/>
              <w:gridCol w:w="1516"/>
            </w:tblGrid>
            <w:tr w:rsidR="00501478" w:rsidRPr="00EC1B26" w:rsidTr="00E7055E">
              <w:trPr>
                <w:trHeight w:val="226"/>
                <w:tblHeader/>
              </w:trPr>
              <w:tc>
                <w:tcPr>
                  <w:tcW w:w="720" w:type="dxa"/>
                  <w:tcBorders>
                    <w:top w:val="single" w:sz="8" w:space="0" w:color="000000"/>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4297"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Заглавие на делото</w:t>
                  </w:r>
                </w:p>
              </w:tc>
              <w:tc>
                <w:tcPr>
                  <w:tcW w:w="153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126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Брой дела</w:t>
                  </w:r>
                </w:p>
              </w:tc>
              <w:tc>
                <w:tcPr>
                  <w:tcW w:w="1530" w:type="dxa"/>
                  <w:tcBorders>
                    <w:top w:val="single" w:sz="8" w:space="0" w:color="000000"/>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429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12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429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429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26"/>
              </w:trPr>
              <w:tc>
                <w:tcPr>
                  <w:tcW w:w="720" w:type="dxa"/>
                  <w:tcBorders>
                    <w:top w:val="nil"/>
                    <w:left w:val="single" w:sz="8" w:space="0" w:color="000000"/>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4297"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6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530" w:type="dxa"/>
                  <w:tcBorders>
                    <w:top w:val="nil"/>
                    <w:left w:val="nil"/>
                    <w:bottom w:val="single" w:sz="8" w:space="0" w:color="000000"/>
                    <w:right w:val="single" w:sz="8" w:space="0" w:color="000000"/>
                  </w:tcBorders>
                  <w:tcMar>
                    <w:top w:w="28" w:type="dxa"/>
                    <w:left w:w="57" w:type="dxa"/>
                    <w:bottom w:w="40"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before="113" w:line="268" w:lineRule="auto"/>
              <w:ind w:firstLine="709"/>
              <w:jc w:val="both"/>
              <w:textAlignment w:val="center"/>
              <w:rPr>
                <w:noProof/>
                <w:lang w:val="bg-BG"/>
              </w:rPr>
            </w:pPr>
            <w:r w:rsidRPr="00EC1B26">
              <w:rPr>
                <w:noProof/>
                <w:lang w:val="bg-BG"/>
              </w:rPr>
              <w:t>ВСИЧКО: ................. (...............................................) дела.</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spacing w:line="268" w:lineRule="auto"/>
              <w:ind w:firstLine="709"/>
              <w:jc w:val="both"/>
              <w:textAlignment w:val="center"/>
              <w:rPr>
                <w:noProof/>
                <w:lang w:val="bg-BG"/>
              </w:rPr>
            </w:pPr>
            <w:r w:rsidRPr="00EC1B26">
              <w:rPr>
                <w:noProof/>
                <w:lang w:val="bg-BG"/>
              </w:rPr>
              <w:t>Дата: ............................. г.</w:t>
            </w:r>
          </w:p>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ind w:firstLine="709"/>
        <w:jc w:val="both"/>
        <w:textAlignment w:val="center"/>
        <w:rPr>
          <w:lang w:val="bg-BG"/>
        </w:rPr>
      </w:pPr>
    </w:p>
    <w:p w:rsidR="00501478" w:rsidRPr="00EC1B26" w:rsidRDefault="00501478" w:rsidP="0016790F">
      <w:pPr>
        <w:spacing w:after="120"/>
        <w:jc w:val="both"/>
        <w:textAlignment w:val="center"/>
        <w:rPr>
          <w:lang w:val="bg-BG"/>
        </w:rPr>
      </w:pPr>
    </w:p>
    <w:p w:rsidR="00501478" w:rsidRPr="00EC1B26" w:rsidRDefault="00501478" w:rsidP="0016790F">
      <w:pPr>
        <w:spacing w:after="120"/>
        <w:jc w:val="both"/>
        <w:textAlignment w:val="center"/>
        <w:rPr>
          <w:noProof/>
          <w:lang w:val="bg-BG"/>
        </w:rPr>
      </w:pPr>
      <w:r w:rsidRPr="00EC1B26">
        <w:rPr>
          <w:noProof/>
          <w:lang w:val="bg-BG"/>
        </w:rPr>
        <w:lastRenderedPageBreak/>
        <w:t>Приложение № 15а към чл. 37 т. 3</w:t>
      </w:r>
    </w:p>
    <w:tbl>
      <w:tblPr>
        <w:tblW w:w="0" w:type="auto"/>
        <w:tblCellMar>
          <w:left w:w="0" w:type="dxa"/>
          <w:right w:w="0" w:type="dxa"/>
        </w:tblCellMar>
        <w:tblLook w:val="04A0" w:firstRow="1" w:lastRow="0" w:firstColumn="1" w:lastColumn="0" w:noHBand="0" w:noVBand="1"/>
      </w:tblPr>
      <w:tblGrid>
        <w:gridCol w:w="9923"/>
      </w:tblGrid>
      <w:tr w:rsidR="00501478" w:rsidRPr="00EC1B26" w:rsidTr="00E7055E">
        <w:tc>
          <w:tcPr>
            <w:tcW w:w="10065" w:type="dxa"/>
            <w:tcBorders>
              <w:top w:val="nil"/>
              <w:left w:val="nil"/>
              <w:bottom w:val="nil"/>
              <w:right w:val="nil"/>
            </w:tcBorders>
            <w:tcMar>
              <w:top w:w="0" w:type="dxa"/>
              <w:left w:w="108" w:type="dxa"/>
              <w:bottom w:w="0" w:type="dxa"/>
              <w:right w:w="108" w:type="dxa"/>
            </w:tcMar>
            <w:hideMark/>
          </w:tcPr>
          <w:p w:rsidR="00501478" w:rsidRPr="00EC1B26" w:rsidRDefault="00501478" w:rsidP="0016790F">
            <w:pPr>
              <w:ind w:firstLine="709"/>
              <w:jc w:val="both"/>
              <w:textAlignment w:val="center"/>
              <w:rPr>
                <w:noProof/>
                <w:lang w:val="bg-BG"/>
              </w:rPr>
            </w:pPr>
            <w:r w:rsidRPr="00EC1B26">
              <w:rPr>
                <w:noProof/>
                <w:lang w:val="bg-BG"/>
              </w:rPr>
              <w:t> </w:t>
            </w:r>
          </w:p>
          <w:tbl>
            <w:tblPr>
              <w:tblW w:w="0" w:type="auto"/>
              <w:tblInd w:w="80" w:type="dxa"/>
              <w:tblCellMar>
                <w:left w:w="0" w:type="dxa"/>
                <w:right w:w="0" w:type="dxa"/>
              </w:tblCellMar>
              <w:tblLook w:val="04A0" w:firstRow="1" w:lastRow="0" w:firstColumn="1" w:lastColumn="0" w:noHBand="0" w:noVBand="1"/>
            </w:tblPr>
            <w:tblGrid>
              <w:gridCol w:w="4667"/>
              <w:gridCol w:w="4960"/>
            </w:tblGrid>
            <w:tr w:rsidR="00501478" w:rsidRPr="00EC1B26" w:rsidTr="00E7055E">
              <w:trPr>
                <w:trHeight w:val="1212"/>
              </w:trPr>
              <w:tc>
                <w:tcPr>
                  <w:tcW w:w="4667"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ОДОБРЯВАМ:</w:t>
                  </w:r>
                  <w:r w:rsidRPr="00EC1B26">
                    <w:rPr>
                      <w:noProof/>
                      <w:lang w:val="bg-BG"/>
                    </w:rPr>
                    <w:br/>
                    <w:t>Областен управител на</w:t>
                  </w:r>
                </w:p>
                <w:p w:rsidR="00501478" w:rsidRPr="00EC1B26" w:rsidRDefault="00501478" w:rsidP="0016790F">
                  <w:pPr>
                    <w:jc w:val="both"/>
                    <w:textAlignment w:val="center"/>
                    <w:rPr>
                      <w:noProof/>
                      <w:lang w:val="bg-BG"/>
                    </w:rPr>
                  </w:pPr>
                  <w:r w:rsidRPr="00EC1B26">
                    <w:rPr>
                      <w:noProof/>
                      <w:lang w:val="bg-BG"/>
                    </w:rPr>
                    <w:t>област Велико Търново: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c>
                <w:tcPr>
                  <w:tcW w:w="5060" w:type="dxa"/>
                  <w:tcBorders>
                    <w:top w:val="nil"/>
                    <w:left w:val="nil"/>
                    <w:bottom w:val="nil"/>
                    <w:right w:val="nil"/>
                  </w:tcBorders>
                  <w:tcMar>
                    <w:top w:w="80" w:type="dxa"/>
                    <w:left w:w="80" w:type="dxa"/>
                    <w:bottom w:w="80" w:type="dxa"/>
                    <w:right w:w="80" w:type="dxa"/>
                  </w:tcMar>
                  <w:hideMark/>
                </w:tcPr>
                <w:p w:rsidR="00501478" w:rsidRPr="00EC1B26" w:rsidRDefault="00501478" w:rsidP="0016790F">
                  <w:pPr>
                    <w:jc w:val="both"/>
                    <w:textAlignment w:val="center"/>
                    <w:rPr>
                      <w:noProof/>
                      <w:lang w:val="bg-BG"/>
                    </w:rPr>
                  </w:pPr>
                  <w:r w:rsidRPr="00EC1B26">
                    <w:rPr>
                      <w:noProof/>
                      <w:lang w:val="bg-BG"/>
                    </w:rPr>
                    <w:t>УТВЪРЖДАВАМ:</w:t>
                  </w:r>
                </w:p>
                <w:p w:rsidR="00501478" w:rsidRPr="00EC1B26" w:rsidRDefault="00501478" w:rsidP="0016790F">
                  <w:pPr>
                    <w:jc w:val="both"/>
                    <w:textAlignment w:val="center"/>
                    <w:rPr>
                      <w:noProof/>
                      <w:lang w:val="bg-BG"/>
                    </w:rPr>
                  </w:pPr>
                  <w:r w:rsidRPr="00EC1B26">
                    <w:rPr>
                      <w:noProof/>
                      <w:lang w:val="bg-BG"/>
                    </w:rPr>
                    <w:t>Ръководител</w:t>
                  </w:r>
                </w:p>
                <w:p w:rsidR="00501478" w:rsidRPr="00EC1B26" w:rsidRDefault="00501478" w:rsidP="0016790F">
                  <w:pPr>
                    <w:jc w:val="both"/>
                    <w:textAlignment w:val="center"/>
                    <w:rPr>
                      <w:noProof/>
                      <w:lang w:val="bg-BG"/>
                    </w:rPr>
                  </w:pPr>
                  <w:r w:rsidRPr="00EC1B26">
                    <w:rPr>
                      <w:noProof/>
                      <w:lang w:val="bg-BG"/>
                    </w:rPr>
                    <w:t xml:space="preserve"> на държавния архив: ..............................</w:t>
                  </w:r>
                </w:p>
                <w:p w:rsidR="00501478" w:rsidRPr="00EC1B26" w:rsidRDefault="00501478" w:rsidP="0016790F">
                  <w:pPr>
                    <w:jc w:val="both"/>
                    <w:textAlignment w:val="center"/>
                    <w:rPr>
                      <w:noProof/>
                      <w:lang w:val="bg-BG"/>
                    </w:rPr>
                  </w:pPr>
                  <w:r w:rsidRPr="00EC1B26">
                    <w:rPr>
                      <w:i/>
                      <w:iCs/>
                      <w:noProof/>
                      <w:lang w:val="bg-BG"/>
                    </w:rPr>
                    <w:t>                                (име и фамилия)</w:t>
                  </w:r>
                </w:p>
                <w:p w:rsidR="00501478" w:rsidRPr="00EC1B26" w:rsidRDefault="00501478" w:rsidP="0016790F">
                  <w:pPr>
                    <w:jc w:val="both"/>
                    <w:textAlignment w:val="center"/>
                    <w:rPr>
                      <w:noProof/>
                      <w:lang w:val="bg-BG"/>
                    </w:rPr>
                  </w:pPr>
                  <w:r w:rsidRPr="00EC1B26">
                    <w:rPr>
                      <w:noProof/>
                      <w:lang w:val="bg-BG"/>
                    </w:rPr>
                    <w:t>Дата: ................... г.</w:t>
                  </w:r>
                </w:p>
              </w:tc>
            </w:tr>
            <w:tr w:rsidR="00501478" w:rsidRPr="00EC1B26" w:rsidTr="00E7055E">
              <w:trPr>
                <w:trHeight w:val="1185"/>
              </w:trPr>
              <w:tc>
                <w:tcPr>
                  <w:tcW w:w="9727" w:type="dxa"/>
                  <w:gridSpan w:val="2"/>
                  <w:tcBorders>
                    <w:top w:val="nil"/>
                    <w:left w:val="nil"/>
                    <w:bottom w:val="nil"/>
                    <w:right w:val="nil"/>
                  </w:tcBorders>
                  <w:hideMark/>
                </w:tcPr>
                <w:p w:rsidR="00501478" w:rsidRPr="00EC1B26" w:rsidRDefault="00501478" w:rsidP="0016790F">
                  <w:pPr>
                    <w:tabs>
                      <w:tab w:val="right" w:leader="dot" w:pos="9354"/>
                    </w:tabs>
                    <w:spacing w:line="266" w:lineRule="auto"/>
                    <w:jc w:val="both"/>
                    <w:textAlignment w:val="center"/>
                    <w:rPr>
                      <w:noProof/>
                      <w:lang w:val="bg-BG"/>
                    </w:rPr>
                  </w:pPr>
                  <w:r w:rsidRPr="00EC1B26">
                    <w:rPr>
                      <w:noProof/>
                      <w:lang w:val="bg-BG"/>
                    </w:rPr>
                    <w:t>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i/>
                      <w:iCs/>
                      <w:noProof/>
                      <w:lang w:val="bg-BG"/>
                    </w:rPr>
                  </w:pPr>
                  <w:r w:rsidRPr="00EC1B26">
                    <w:rPr>
                      <w:i/>
                      <w:iCs/>
                      <w:noProof/>
                      <w:lang w:val="bg-BG"/>
                    </w:rPr>
                    <w:t>(наименование на държавния архив)</w:t>
                  </w:r>
                </w:p>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i/>
                      <w:iCs/>
                      <w:noProof/>
                      <w:lang w:val="bg-BG"/>
                    </w:rPr>
                    <w:t>(наименование на фонда)</w:t>
                  </w:r>
                </w:p>
                <w:p w:rsidR="00501478" w:rsidRPr="00EC1B26" w:rsidRDefault="00501478" w:rsidP="0016790F">
                  <w:pPr>
                    <w:tabs>
                      <w:tab w:val="right" w:leader="dot" w:pos="9354"/>
                    </w:tabs>
                    <w:spacing w:line="266" w:lineRule="auto"/>
                    <w:ind w:firstLine="709"/>
                    <w:jc w:val="both"/>
                    <w:textAlignment w:val="center"/>
                    <w:rPr>
                      <w:noProof/>
                      <w:lang w:val="bg-BG"/>
                    </w:rPr>
                  </w:pP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9354"/>
                    </w:tabs>
                    <w:spacing w:line="266" w:lineRule="auto"/>
                    <w:ind w:firstLine="709"/>
                    <w:jc w:val="both"/>
                    <w:textAlignment w:val="center"/>
                    <w:rPr>
                      <w:noProof/>
                      <w:lang w:val="bg-BG"/>
                    </w:rPr>
                  </w:pPr>
                  <w:r w:rsidRPr="00EC1B26">
                    <w:rPr>
                      <w:noProof/>
                      <w:lang w:val="bg-BG"/>
                    </w:rPr>
                    <w:t>3. ........................................................................................................................................</w:t>
                  </w:r>
                </w:p>
                <w:p w:rsidR="00501478" w:rsidRPr="00EC1B26" w:rsidRDefault="00501478" w:rsidP="0016790F">
                  <w:pPr>
                    <w:ind w:firstLine="709"/>
                    <w:jc w:val="both"/>
                    <w:textAlignment w:val="center"/>
                    <w:rPr>
                      <w:noProof/>
                      <w:lang w:val="bg-BG"/>
                    </w:rPr>
                  </w:pPr>
                  <w:r w:rsidRPr="00EC1B26">
                    <w:rPr>
                      <w:i/>
                      <w:iCs/>
                      <w:noProof/>
                      <w:lang w:val="bg-BG"/>
                    </w:rPr>
                    <w:t xml:space="preserve"> (промени в наименованието на институцията и крайни дати на промените)</w:t>
                  </w:r>
                </w:p>
              </w:tc>
            </w:tr>
          </w:tbl>
          <w:p w:rsidR="00501478" w:rsidRPr="00EC1B26" w:rsidRDefault="00501478" w:rsidP="0016790F">
            <w:pPr>
              <w:spacing w:line="268" w:lineRule="auto"/>
              <w:ind w:firstLine="709"/>
              <w:jc w:val="both"/>
              <w:textAlignment w:val="center"/>
              <w:rPr>
                <w:noProof/>
                <w:lang w:val="bg-BG"/>
              </w:rPr>
            </w:pPr>
          </w:p>
          <w:p w:rsidR="00501478" w:rsidRPr="00EC1B26" w:rsidRDefault="00501478" w:rsidP="0016790F">
            <w:pPr>
              <w:ind w:firstLine="709"/>
              <w:jc w:val="both"/>
              <w:textAlignment w:val="center"/>
              <w:rPr>
                <w:noProof/>
                <w:lang w:val="bg-BG"/>
              </w:rPr>
            </w:pPr>
            <w:r w:rsidRPr="00EC1B26">
              <w:rPr>
                <w:noProof/>
                <w:lang w:val="bg-BG"/>
              </w:rPr>
              <w:t>ФОНД № .....</w:t>
            </w:r>
          </w:p>
          <w:p w:rsidR="00501478" w:rsidRPr="00EC1B26" w:rsidRDefault="00501478" w:rsidP="0016790F">
            <w:pPr>
              <w:ind w:firstLine="709"/>
              <w:jc w:val="both"/>
              <w:textAlignment w:val="center"/>
              <w:rPr>
                <w:noProof/>
                <w:lang w:val="bg-BG"/>
              </w:rPr>
            </w:pPr>
            <w:r w:rsidRPr="00EC1B26">
              <w:rPr>
                <w:noProof/>
                <w:lang w:val="bg-BG"/>
              </w:rPr>
              <w:t>ОПИС № ......Е</w:t>
            </w:r>
            <w:r w:rsidRPr="00EC1B26">
              <w:rPr>
                <w:noProof/>
                <w:lang w:val="bg-BG"/>
              </w:rPr>
              <w:br/>
              <w:t>НА ЕЛЕКТРОННИ ДОКУМЕНТИ, ОПРЕДЕЛЕНИ КАТО НЕЦЕННИ</w:t>
            </w:r>
          </w:p>
          <w:p w:rsidR="00501478" w:rsidRPr="00EC1B26" w:rsidRDefault="00501478" w:rsidP="0016790F">
            <w:pPr>
              <w:ind w:firstLine="709"/>
              <w:jc w:val="both"/>
              <w:textAlignment w:val="center"/>
              <w:rPr>
                <w:noProof/>
                <w:lang w:val="bg-BG"/>
              </w:rPr>
            </w:pPr>
            <w:r w:rsidRPr="00EC1B26">
              <w:rPr>
                <w:noProof/>
                <w:lang w:val="bg-BG"/>
              </w:rPr>
              <w:t>Описът включва електронни документи от ............. г. до .............. г.</w:t>
            </w:r>
          </w:p>
          <w:tbl>
            <w:tblPr>
              <w:tblW w:w="0" w:type="auto"/>
              <w:tblInd w:w="57" w:type="dxa"/>
              <w:tblCellMar>
                <w:left w:w="0" w:type="dxa"/>
                <w:right w:w="0" w:type="dxa"/>
              </w:tblCellMar>
              <w:tblLook w:val="04A0" w:firstRow="1" w:lastRow="0" w:firstColumn="1" w:lastColumn="0" w:noHBand="0" w:noVBand="1"/>
            </w:tblPr>
            <w:tblGrid>
              <w:gridCol w:w="883"/>
              <w:gridCol w:w="3255"/>
              <w:gridCol w:w="1231"/>
              <w:gridCol w:w="2558"/>
              <w:gridCol w:w="1703"/>
            </w:tblGrid>
            <w:tr w:rsidR="00501478" w:rsidRPr="00EC1B26" w:rsidTr="00E7055E">
              <w:trPr>
                <w:trHeight w:val="283"/>
                <w:tblHeader/>
              </w:trPr>
              <w:tc>
                <w:tcPr>
                  <w:tcW w:w="720" w:type="dxa"/>
                  <w:tcBorders>
                    <w:top w:val="single" w:sz="8" w:space="0" w:color="000000"/>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 по ред</w:t>
                  </w:r>
                </w:p>
              </w:tc>
              <w:tc>
                <w:tcPr>
                  <w:tcW w:w="3402"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Заглавие на електронното дело/</w:t>
                  </w:r>
                  <w:r w:rsidRPr="00EC1B26">
                    <w:rPr>
                      <w:noProof/>
                      <w:lang w:val="bg-BG"/>
                    </w:rPr>
                    <w:br/>
                    <w:t>електронния документ</w:t>
                  </w:r>
                </w:p>
              </w:tc>
              <w:tc>
                <w:tcPr>
                  <w:tcW w:w="1260"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Крайни дати</w:t>
                  </w:r>
                </w:p>
              </w:tc>
              <w:tc>
                <w:tcPr>
                  <w:tcW w:w="2621"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Брой електронни дела/електронни документи</w:t>
                  </w:r>
                </w:p>
              </w:tc>
              <w:tc>
                <w:tcPr>
                  <w:tcW w:w="1747"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Забележка</w:t>
                  </w:r>
                </w:p>
              </w:tc>
            </w:tr>
            <w:tr w:rsidR="00501478" w:rsidRPr="00EC1B26" w:rsidTr="00E7055E">
              <w:trPr>
                <w:trHeight w:val="283"/>
              </w:trPr>
              <w:tc>
                <w:tcPr>
                  <w:tcW w:w="72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1</w:t>
                  </w:r>
                </w:p>
              </w:tc>
              <w:tc>
                <w:tcPr>
                  <w:tcW w:w="3402"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2</w:t>
                  </w:r>
                </w:p>
              </w:tc>
              <w:tc>
                <w:tcPr>
                  <w:tcW w:w="1260"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3</w:t>
                  </w:r>
                </w:p>
              </w:tc>
              <w:tc>
                <w:tcPr>
                  <w:tcW w:w="2621"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4</w:t>
                  </w:r>
                </w:p>
              </w:tc>
              <w:tc>
                <w:tcPr>
                  <w:tcW w:w="174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jc w:val="both"/>
                    <w:textAlignment w:val="center"/>
                    <w:rPr>
                      <w:noProof/>
                      <w:lang w:val="bg-BG"/>
                    </w:rPr>
                  </w:pPr>
                  <w:r w:rsidRPr="00EC1B26">
                    <w:rPr>
                      <w:noProof/>
                      <w:lang w:val="bg-BG"/>
                    </w:rPr>
                    <w:t>5</w:t>
                  </w:r>
                </w:p>
              </w:tc>
            </w:tr>
            <w:tr w:rsidR="00501478" w:rsidRPr="00EC1B26" w:rsidTr="00E7055E">
              <w:trPr>
                <w:trHeight w:val="283"/>
              </w:trPr>
              <w:tc>
                <w:tcPr>
                  <w:tcW w:w="72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402"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60"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621"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4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83"/>
              </w:trPr>
              <w:tc>
                <w:tcPr>
                  <w:tcW w:w="72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402"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60"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621"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4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r w:rsidR="00501478" w:rsidRPr="00EC1B26" w:rsidTr="00E7055E">
              <w:trPr>
                <w:trHeight w:val="283"/>
              </w:trPr>
              <w:tc>
                <w:tcPr>
                  <w:tcW w:w="72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3402"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260"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2621"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c>
                <w:tcPr>
                  <w:tcW w:w="1747" w:type="dxa"/>
                  <w:tcBorders>
                    <w:top w:val="nil"/>
                    <w:left w:val="nil"/>
                    <w:bottom w:val="single" w:sz="8" w:space="0" w:color="000000"/>
                    <w:right w:val="single" w:sz="8" w:space="0" w:color="000000"/>
                  </w:tcBorders>
                  <w:tcMar>
                    <w:top w:w="57" w:type="dxa"/>
                    <w:left w:w="57" w:type="dxa"/>
                    <w:bottom w:w="57" w:type="dxa"/>
                    <w:right w:w="57" w:type="dxa"/>
                  </w:tcMar>
                  <w:hideMark/>
                </w:tcPr>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spacing w:before="57" w:line="268" w:lineRule="auto"/>
              <w:ind w:firstLine="709"/>
              <w:jc w:val="both"/>
              <w:textAlignment w:val="center"/>
              <w:rPr>
                <w:noProof/>
                <w:lang w:val="bg-BG"/>
              </w:rPr>
            </w:pPr>
            <w:r w:rsidRPr="00EC1B26">
              <w:rPr>
                <w:noProof/>
                <w:lang w:val="bg-BG"/>
              </w:rPr>
              <w:t>ВСИЧКО: ................. (..............................) електронни дела/електронни документи.</w:t>
            </w:r>
          </w:p>
          <w:p w:rsidR="00501478" w:rsidRPr="00EC1B26" w:rsidRDefault="00501478" w:rsidP="0016790F">
            <w:pPr>
              <w:spacing w:line="268" w:lineRule="auto"/>
              <w:ind w:firstLine="709"/>
              <w:jc w:val="both"/>
              <w:textAlignment w:val="center"/>
              <w:rPr>
                <w:noProof/>
                <w:lang w:val="bg-BG"/>
              </w:rPr>
            </w:pPr>
            <w:r w:rsidRPr="00EC1B26">
              <w:rPr>
                <w:i/>
                <w:iCs/>
                <w:noProof/>
                <w:lang w:val="bg-BG"/>
              </w:rPr>
              <w:t>                  (цифром)                    (словом)</w:t>
            </w:r>
          </w:p>
          <w:p w:rsidR="00501478" w:rsidRPr="00EC1B26" w:rsidRDefault="00501478" w:rsidP="0016790F">
            <w:pPr>
              <w:spacing w:before="57" w:line="268" w:lineRule="auto"/>
              <w:ind w:firstLine="709"/>
              <w:jc w:val="both"/>
              <w:textAlignment w:val="center"/>
              <w:rPr>
                <w:noProof/>
                <w:lang w:val="bg-BG"/>
              </w:rPr>
            </w:pPr>
            <w:r w:rsidRPr="00EC1B26">
              <w:rPr>
                <w:noProof/>
                <w:lang w:val="bg-BG"/>
              </w:rPr>
              <w:t>Постоянно действаща експертна комисия:</w:t>
            </w:r>
          </w:p>
          <w:p w:rsidR="00501478" w:rsidRPr="00EC1B26" w:rsidRDefault="00501478" w:rsidP="0016790F">
            <w:pPr>
              <w:tabs>
                <w:tab w:val="right" w:leader="dot" w:pos="2835"/>
              </w:tabs>
              <w:spacing w:before="57" w:line="268" w:lineRule="auto"/>
              <w:ind w:firstLine="709"/>
              <w:jc w:val="both"/>
              <w:textAlignment w:val="center"/>
              <w:rPr>
                <w:noProof/>
                <w:lang w:val="bg-BG"/>
              </w:rPr>
            </w:pPr>
            <w:r w:rsidRPr="00EC1B26">
              <w:rPr>
                <w:noProof/>
                <w:lang w:val="bg-BG"/>
              </w:rPr>
              <w:t>Председател: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Членове:</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1. ......................................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tabs>
                <w:tab w:val="right" w:leader="dot" w:pos="2835"/>
              </w:tabs>
              <w:spacing w:line="268" w:lineRule="auto"/>
              <w:ind w:firstLine="709"/>
              <w:jc w:val="both"/>
              <w:textAlignment w:val="center"/>
              <w:rPr>
                <w:noProof/>
                <w:lang w:val="bg-BG"/>
              </w:rPr>
            </w:pPr>
            <w:r w:rsidRPr="00EC1B26">
              <w:rPr>
                <w:noProof/>
                <w:lang w:val="bg-BG"/>
              </w:rPr>
              <w:t>2. ......................................</w:t>
            </w:r>
          </w:p>
          <w:p w:rsidR="00501478" w:rsidRPr="00EC1B26" w:rsidRDefault="00501478" w:rsidP="0016790F">
            <w:pPr>
              <w:tabs>
                <w:tab w:val="right" w:leader="dot" w:pos="2600"/>
              </w:tabs>
              <w:spacing w:line="268" w:lineRule="auto"/>
              <w:ind w:firstLine="709"/>
              <w:jc w:val="both"/>
              <w:textAlignment w:val="center"/>
              <w:rPr>
                <w:noProof/>
                <w:lang w:val="bg-BG"/>
              </w:rPr>
            </w:pPr>
            <w:r w:rsidRPr="00EC1B26">
              <w:rPr>
                <w:noProof/>
                <w:lang w:val="bg-BG"/>
              </w:rPr>
              <w:t>(................................... )</w:t>
            </w:r>
          </w:p>
          <w:p w:rsidR="00501478" w:rsidRPr="00EC1B26" w:rsidRDefault="00501478" w:rsidP="0016790F">
            <w:pPr>
              <w:ind w:firstLine="709"/>
              <w:jc w:val="both"/>
              <w:textAlignment w:val="center"/>
              <w:rPr>
                <w:noProof/>
                <w:lang w:val="bg-BG"/>
              </w:rPr>
            </w:pPr>
            <w:r w:rsidRPr="00EC1B26">
              <w:rPr>
                <w:noProof/>
                <w:lang w:val="bg-BG"/>
              </w:rPr>
              <w:t> </w:t>
            </w:r>
          </w:p>
        </w:tc>
      </w:tr>
    </w:tbl>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16790F">
      <w:pPr>
        <w:ind w:firstLine="709"/>
        <w:jc w:val="both"/>
        <w:textAlignment w:val="center"/>
        <w:rPr>
          <w:noProof/>
          <w:lang w:val="bg-BG"/>
        </w:rPr>
      </w:pPr>
    </w:p>
    <w:p w:rsidR="00501478" w:rsidRPr="00EC1B26" w:rsidRDefault="00501478" w:rsidP="00D06E57">
      <w:pPr>
        <w:jc w:val="both"/>
        <w:textAlignment w:val="center"/>
        <w:rPr>
          <w:noProof/>
          <w:lang w:val="bg-BG"/>
        </w:rPr>
      </w:pPr>
      <w:r w:rsidRPr="00EC1B26">
        <w:rPr>
          <w:noProof/>
          <w:lang w:val="bg-BG"/>
        </w:rPr>
        <w:lastRenderedPageBreak/>
        <w:t>Приложение № 20 към чл. 40 ал. 1</w:t>
      </w:r>
    </w:p>
    <w:p w:rsidR="00501478" w:rsidRPr="00EC1B26" w:rsidRDefault="00501478" w:rsidP="0016790F">
      <w:pPr>
        <w:spacing w:after="120"/>
        <w:ind w:firstLine="709"/>
        <w:jc w:val="both"/>
        <w:textAlignment w:val="center"/>
        <w:rPr>
          <w:noProof/>
          <w:lang w:val="bg-BG"/>
        </w:rPr>
      </w:pPr>
    </w:p>
    <w:tbl>
      <w:tblPr>
        <w:tblW w:w="9525" w:type="dxa"/>
        <w:tblInd w:w="113" w:type="dxa"/>
        <w:tblCellMar>
          <w:left w:w="0" w:type="dxa"/>
          <w:right w:w="0" w:type="dxa"/>
        </w:tblCellMar>
        <w:tblLook w:val="04A0" w:firstRow="1" w:lastRow="0" w:firstColumn="1" w:lastColumn="0" w:noHBand="0" w:noVBand="1"/>
      </w:tblPr>
      <w:tblGrid>
        <w:gridCol w:w="9525"/>
      </w:tblGrid>
      <w:tr w:rsidR="00501478" w:rsidRPr="00EC1B26" w:rsidTr="00E7055E">
        <w:trPr>
          <w:trHeight w:val="60"/>
        </w:trPr>
        <w:tc>
          <w:tcPr>
            <w:tcW w:w="9518" w:type="dxa"/>
            <w:tcBorders>
              <w:top w:val="single" w:sz="8" w:space="0" w:color="000000"/>
              <w:left w:val="single" w:sz="8" w:space="0" w:color="000000"/>
              <w:bottom w:val="single" w:sz="8" w:space="0" w:color="000000"/>
              <w:right w:val="single" w:sz="8" w:space="0" w:color="000000"/>
            </w:tcBorders>
            <w:tcMar>
              <w:top w:w="113" w:type="dxa"/>
              <w:left w:w="113" w:type="dxa"/>
              <w:bottom w:w="113" w:type="dxa"/>
              <w:right w:w="113" w:type="dxa"/>
            </w:tcMar>
            <w:hideMark/>
          </w:tcPr>
          <w:p w:rsidR="00501478" w:rsidRPr="00EC1B26" w:rsidRDefault="00501478" w:rsidP="0016790F">
            <w:pPr>
              <w:tabs>
                <w:tab w:val="right" w:leader="dot" w:pos="9080"/>
              </w:tabs>
              <w:spacing w:line="268" w:lineRule="auto"/>
              <w:ind w:firstLine="709"/>
              <w:jc w:val="both"/>
              <w:textAlignment w:val="center"/>
              <w:rPr>
                <w:noProof/>
                <w:lang w:val="bg-BG"/>
              </w:rPr>
            </w:pPr>
            <w:r w:rsidRPr="00EC1B26">
              <w:rPr>
                <w:noProof/>
                <w:lang w:val="bg-BG"/>
              </w:rPr>
              <w:t>ДЪРЖАВЕН АРХИВ ВЕЛИКО ТЪРНОВО</w:t>
            </w:r>
          </w:p>
          <w:p w:rsidR="00501478" w:rsidRPr="00EC1B26" w:rsidRDefault="00501478" w:rsidP="0016790F">
            <w:pPr>
              <w:tabs>
                <w:tab w:val="right" w:leader="dot" w:pos="9080"/>
              </w:tabs>
              <w:spacing w:line="268" w:lineRule="auto"/>
              <w:ind w:firstLine="709"/>
              <w:jc w:val="both"/>
              <w:textAlignment w:val="center"/>
              <w:rPr>
                <w:noProof/>
                <w:lang w:val="bg-BG"/>
              </w:rPr>
            </w:pPr>
            <w:r w:rsidRPr="00EC1B26">
              <w:rPr>
                <w:i/>
                <w:iCs/>
                <w:noProof/>
                <w:lang w:val="bg-BG"/>
              </w:rPr>
              <w:t>(наименование на държавния архив)</w:t>
            </w:r>
          </w:p>
          <w:p w:rsidR="00501478" w:rsidRPr="00EC1B26" w:rsidRDefault="00501478" w:rsidP="0016790F">
            <w:pPr>
              <w:keepNext/>
              <w:tabs>
                <w:tab w:val="right" w:leader="dot" w:pos="9080"/>
              </w:tabs>
              <w:spacing w:before="113" w:line="268" w:lineRule="auto"/>
              <w:ind w:firstLine="709"/>
              <w:jc w:val="both"/>
              <w:textAlignment w:val="center"/>
              <w:rPr>
                <w:noProof/>
                <w:lang w:val="bg-BG"/>
              </w:rPr>
            </w:pPr>
            <w:r w:rsidRPr="00EC1B26">
              <w:rPr>
                <w:noProof/>
                <w:lang w:val="bg-BG"/>
              </w:rPr>
              <w:t>Р А З П И С К А</w:t>
            </w:r>
          </w:p>
          <w:p w:rsidR="00501478" w:rsidRPr="00EC1B26" w:rsidRDefault="00501478" w:rsidP="0016790F">
            <w:pPr>
              <w:keepNext/>
              <w:tabs>
                <w:tab w:val="right" w:leader="dot" w:pos="9080"/>
              </w:tabs>
              <w:spacing w:after="113" w:line="268" w:lineRule="auto"/>
              <w:jc w:val="both"/>
              <w:textAlignment w:val="center"/>
              <w:rPr>
                <w:noProof/>
                <w:lang w:val="bg-BG"/>
              </w:rPr>
            </w:pPr>
            <w:r w:rsidRPr="00EC1B26">
              <w:rPr>
                <w:noProof/>
                <w:lang w:val="bg-BG"/>
              </w:rPr>
              <w:t>за приемане и предаване на архивни документи</w:t>
            </w:r>
          </w:p>
          <w:p w:rsidR="00501478" w:rsidRPr="00EC1B26" w:rsidRDefault="00501478" w:rsidP="0016790F">
            <w:pPr>
              <w:tabs>
                <w:tab w:val="right" w:leader="dot" w:pos="9080"/>
              </w:tabs>
              <w:spacing w:line="268" w:lineRule="auto"/>
              <w:jc w:val="both"/>
              <w:textAlignment w:val="center"/>
              <w:rPr>
                <w:noProof/>
                <w:lang w:val="bg-BG"/>
              </w:rPr>
            </w:pPr>
            <w:r w:rsidRPr="00EC1B26">
              <w:rPr>
                <w:noProof/>
                <w:lang w:val="bg-BG"/>
              </w:rPr>
              <w:t>Днес, ....................., подписаният ........................................................................................ ,</w:t>
            </w:r>
          </w:p>
          <w:p w:rsidR="00501478" w:rsidRPr="00EC1B26" w:rsidRDefault="00501478" w:rsidP="0016790F">
            <w:pPr>
              <w:tabs>
                <w:tab w:val="right" w:leader="dot" w:pos="9080"/>
              </w:tabs>
              <w:spacing w:line="268" w:lineRule="auto"/>
              <w:jc w:val="both"/>
              <w:textAlignment w:val="center"/>
              <w:rPr>
                <w:noProof/>
                <w:lang w:val="bg-BG"/>
              </w:rPr>
            </w:pPr>
            <w:r w:rsidRPr="00EC1B26">
              <w:rPr>
                <w:i/>
                <w:iCs/>
                <w:noProof/>
                <w:lang w:val="bg-BG"/>
              </w:rPr>
              <w:t>             (дата)                                                             (име и фамилия)</w:t>
            </w:r>
          </w:p>
          <w:p w:rsidR="00501478" w:rsidRPr="00EC1B26" w:rsidRDefault="00501478" w:rsidP="0016790F">
            <w:pPr>
              <w:tabs>
                <w:tab w:val="right" w:leader="dot" w:pos="9080"/>
              </w:tabs>
              <w:spacing w:line="268" w:lineRule="auto"/>
              <w:jc w:val="both"/>
              <w:textAlignment w:val="center"/>
              <w:rPr>
                <w:noProof/>
                <w:lang w:val="bg-BG"/>
              </w:rPr>
            </w:pPr>
            <w:r w:rsidRPr="00EC1B26">
              <w:rPr>
                <w:noProof/>
                <w:lang w:val="bg-BG"/>
              </w:rPr>
              <w:t>на длъжност ........................................................, приех от ......................................................</w:t>
            </w:r>
          </w:p>
          <w:p w:rsidR="00501478" w:rsidRPr="00EC1B26" w:rsidRDefault="00501478" w:rsidP="0016790F">
            <w:pPr>
              <w:tabs>
                <w:tab w:val="right" w:leader="dot" w:pos="9080"/>
              </w:tabs>
              <w:spacing w:line="268" w:lineRule="auto"/>
              <w:jc w:val="both"/>
              <w:textAlignment w:val="center"/>
              <w:rPr>
                <w:noProof/>
                <w:lang w:val="bg-BG"/>
              </w:rPr>
            </w:pPr>
            <w:r w:rsidRPr="00EC1B26">
              <w:rPr>
                <w:noProof/>
                <w:lang w:val="bg-BG"/>
              </w:rPr>
              <w:t>....................................................................., на длъжност .........................................................</w:t>
            </w:r>
          </w:p>
          <w:p w:rsidR="00501478" w:rsidRPr="00EC1B26" w:rsidRDefault="00501478" w:rsidP="0016790F">
            <w:pPr>
              <w:tabs>
                <w:tab w:val="right" w:leader="dot" w:pos="9080"/>
              </w:tabs>
              <w:spacing w:line="268" w:lineRule="auto"/>
              <w:jc w:val="both"/>
              <w:textAlignment w:val="center"/>
              <w:rPr>
                <w:noProof/>
                <w:lang w:val="bg-BG"/>
              </w:rPr>
            </w:pPr>
            <w:r w:rsidRPr="00EC1B26">
              <w:rPr>
                <w:i/>
                <w:iCs/>
                <w:noProof/>
                <w:lang w:val="bg-BG"/>
              </w:rPr>
              <w:t>                (име и фамилия)</w:t>
            </w:r>
          </w:p>
          <w:p w:rsidR="00501478" w:rsidRPr="00EC1B26" w:rsidRDefault="00501478" w:rsidP="0016790F">
            <w:pPr>
              <w:tabs>
                <w:tab w:val="right" w:leader="dot" w:pos="9080"/>
              </w:tabs>
              <w:spacing w:line="268" w:lineRule="auto"/>
              <w:jc w:val="both"/>
              <w:textAlignment w:val="center"/>
              <w:rPr>
                <w:noProof/>
                <w:lang w:val="bg-BG"/>
              </w:rPr>
            </w:pPr>
            <w:r w:rsidRPr="00EC1B26">
              <w:rPr>
                <w:noProof/>
                <w:lang w:val="bg-BG"/>
              </w:rPr>
              <w:t>в ...................................................................................................., архивни документи на ......</w:t>
            </w:r>
            <w:r w:rsidRPr="00EC1B26">
              <w:rPr>
                <w:noProof/>
                <w:lang w:val="bg-BG"/>
              </w:rPr>
              <w:br/>
              <w:t> </w:t>
            </w:r>
            <w:r w:rsidRPr="00EC1B26">
              <w:rPr>
                <w:i/>
                <w:iCs/>
                <w:noProof/>
                <w:lang w:val="bg-BG"/>
              </w:rPr>
              <w:t>(наименование и местонахождение на институцията)</w:t>
            </w:r>
          </w:p>
          <w:p w:rsidR="00501478" w:rsidRPr="00EC1B26" w:rsidRDefault="00501478" w:rsidP="0016790F">
            <w:pPr>
              <w:tabs>
                <w:tab w:val="right" w:leader="dot" w:pos="9080"/>
              </w:tabs>
              <w:spacing w:line="268" w:lineRule="auto"/>
              <w:jc w:val="both"/>
              <w:textAlignment w:val="center"/>
              <w:rPr>
                <w:noProof/>
                <w:lang w:val="bg-BG"/>
              </w:rPr>
            </w:pPr>
            <w:r w:rsidRPr="00EC1B26">
              <w:rPr>
                <w:noProof/>
                <w:lang w:val="bg-BG"/>
              </w:rPr>
              <w:t>..................................................................................................................................................... ,</w:t>
            </w:r>
          </w:p>
          <w:p w:rsidR="00501478" w:rsidRPr="00EC1B26" w:rsidRDefault="00501478" w:rsidP="0016790F">
            <w:pPr>
              <w:tabs>
                <w:tab w:val="right" w:leader="dot" w:pos="9080"/>
              </w:tabs>
              <w:spacing w:line="268" w:lineRule="auto"/>
              <w:jc w:val="both"/>
              <w:textAlignment w:val="center"/>
              <w:rPr>
                <w:noProof/>
                <w:lang w:val="bg-BG"/>
              </w:rPr>
            </w:pPr>
            <w:r w:rsidRPr="00EC1B26">
              <w:rPr>
                <w:noProof/>
                <w:lang w:val="bg-BG"/>
              </w:rPr>
              <w:t>..................................................................................................................................................... ,</w:t>
            </w:r>
          </w:p>
          <w:p w:rsidR="00501478" w:rsidRPr="00EC1B26" w:rsidRDefault="00501478" w:rsidP="0016790F">
            <w:pPr>
              <w:tabs>
                <w:tab w:val="right" w:leader="dot" w:pos="9080"/>
              </w:tabs>
              <w:spacing w:line="268" w:lineRule="auto"/>
              <w:jc w:val="both"/>
              <w:textAlignment w:val="center"/>
              <w:rPr>
                <w:noProof/>
                <w:lang w:val="bg-BG"/>
              </w:rPr>
            </w:pPr>
            <w:r w:rsidRPr="00EC1B26">
              <w:rPr>
                <w:i/>
                <w:iCs/>
                <w:noProof/>
                <w:lang w:val="bg-BG"/>
              </w:rPr>
              <w:t>                                                   (наименование на фонда)</w:t>
            </w:r>
          </w:p>
          <w:p w:rsidR="00501478" w:rsidRPr="00EC1B26" w:rsidRDefault="00501478" w:rsidP="0016790F">
            <w:pPr>
              <w:tabs>
                <w:tab w:val="right" w:leader="dot" w:pos="9080"/>
              </w:tabs>
              <w:spacing w:line="268" w:lineRule="auto"/>
              <w:jc w:val="both"/>
              <w:textAlignment w:val="center"/>
              <w:rPr>
                <w:noProof/>
                <w:lang w:val="bg-BG"/>
              </w:rPr>
            </w:pPr>
            <w:r w:rsidRPr="00EC1B26">
              <w:rPr>
                <w:noProof/>
                <w:lang w:val="bg-BG"/>
              </w:rPr>
              <w:t>състоящи се от .................... (............................................ ) броя архивни единици/папки по</w:t>
            </w:r>
          </w:p>
          <w:p w:rsidR="00501478" w:rsidRPr="00EC1B26" w:rsidRDefault="00501478" w:rsidP="0016790F">
            <w:pPr>
              <w:tabs>
                <w:tab w:val="right" w:leader="dot" w:pos="9080"/>
              </w:tabs>
              <w:spacing w:line="268" w:lineRule="auto"/>
              <w:jc w:val="both"/>
              <w:textAlignment w:val="center"/>
              <w:rPr>
                <w:noProof/>
                <w:lang w:val="bg-BG"/>
              </w:rPr>
            </w:pPr>
            <w:r w:rsidRPr="00EC1B26">
              <w:rPr>
                <w:i/>
                <w:iCs/>
                <w:noProof/>
                <w:lang w:val="bg-BG"/>
              </w:rPr>
              <w:t>                            (цифром)                 (словом)</w:t>
            </w:r>
          </w:p>
          <w:p w:rsidR="00501478" w:rsidRPr="00EC1B26" w:rsidRDefault="00501478" w:rsidP="0016790F">
            <w:pPr>
              <w:tabs>
                <w:tab w:val="right" w:leader="dot" w:pos="9080"/>
              </w:tabs>
              <w:spacing w:line="268" w:lineRule="auto"/>
              <w:jc w:val="both"/>
              <w:textAlignment w:val="center"/>
              <w:rPr>
                <w:noProof/>
                <w:lang w:val="bg-BG"/>
              </w:rPr>
            </w:pPr>
            <w:r w:rsidRPr="00EC1B26">
              <w:rPr>
                <w:noProof/>
                <w:lang w:val="bg-BG"/>
              </w:rPr>
              <w:t>фонд № ...................., опис № .................., .............. л.м.</w:t>
            </w:r>
          </w:p>
          <w:p w:rsidR="00501478" w:rsidRPr="00EC1B26" w:rsidRDefault="00501478" w:rsidP="0016790F">
            <w:pPr>
              <w:jc w:val="both"/>
              <w:textAlignment w:val="center"/>
              <w:rPr>
                <w:noProof/>
                <w:lang w:val="bg-BG"/>
              </w:rPr>
            </w:pPr>
            <w:r w:rsidRPr="00EC1B26">
              <w:rPr>
                <w:noProof/>
                <w:lang w:val="bg-BG"/>
              </w:rPr>
              <w:t>................................................                                                        ................................................</w:t>
            </w:r>
          </w:p>
          <w:p w:rsidR="00501478" w:rsidRPr="00EC1B26" w:rsidRDefault="00501478" w:rsidP="0016790F">
            <w:pPr>
              <w:jc w:val="both"/>
              <w:textAlignment w:val="center"/>
              <w:rPr>
                <w:noProof/>
                <w:lang w:val="bg-BG"/>
              </w:rPr>
            </w:pPr>
            <w:r w:rsidRPr="00EC1B26">
              <w:rPr>
                <w:i/>
                <w:iCs/>
                <w:noProof/>
                <w:lang w:val="bg-BG"/>
              </w:rPr>
              <w:t>(подпис на лицето, приело                                                         (подпис на лицето, предало</w:t>
            </w:r>
            <w:r w:rsidRPr="00EC1B26">
              <w:rPr>
                <w:i/>
                <w:iCs/>
                <w:noProof/>
                <w:lang w:val="bg-BG"/>
              </w:rPr>
              <w:br/>
              <w:t>архивни документи, печат)</w:t>
            </w:r>
            <w:r w:rsidRPr="00EC1B26">
              <w:rPr>
                <w:noProof/>
                <w:lang w:val="bg-BG"/>
              </w:rPr>
              <w:t xml:space="preserve"> </w:t>
            </w:r>
            <w:r w:rsidRPr="00EC1B26">
              <w:rPr>
                <w:i/>
                <w:iCs/>
                <w:noProof/>
                <w:lang w:val="bg-BG"/>
              </w:rPr>
              <w:t>                                                       архивни документи, печат)</w:t>
            </w:r>
          </w:p>
        </w:tc>
      </w:tr>
    </w:tbl>
    <w:p w:rsidR="00501478" w:rsidRPr="00EC1B26" w:rsidRDefault="00501478" w:rsidP="0016790F">
      <w:pPr>
        <w:ind w:firstLine="709"/>
        <w:jc w:val="both"/>
        <w:rPr>
          <w:lang w:val="bg-BG"/>
        </w:rPr>
      </w:pPr>
    </w:p>
    <w:p w:rsidR="00501478" w:rsidRPr="00EC1B26" w:rsidRDefault="00501478" w:rsidP="0016790F">
      <w:pPr>
        <w:ind w:firstLine="709"/>
        <w:jc w:val="both"/>
        <w:rPr>
          <w:lang w:val="bg-BG"/>
        </w:rPr>
      </w:pPr>
    </w:p>
    <w:p w:rsidR="00501478" w:rsidRPr="00EC1B26" w:rsidRDefault="00501478" w:rsidP="0016790F">
      <w:pPr>
        <w:jc w:val="both"/>
        <w:rPr>
          <w:lang w:val="bg-BG"/>
        </w:rPr>
      </w:pPr>
    </w:p>
    <w:p w:rsidR="00501478" w:rsidRPr="00EC1B26" w:rsidRDefault="00501478"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16790F" w:rsidRPr="00EC1B26" w:rsidRDefault="0016790F"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16790F" w:rsidRPr="00EC1B26" w:rsidRDefault="0016790F" w:rsidP="0016790F">
      <w:pPr>
        <w:jc w:val="both"/>
        <w:rPr>
          <w:lang w:val="bg-BG"/>
        </w:rPr>
      </w:pPr>
    </w:p>
    <w:p w:rsidR="0016790F" w:rsidRPr="00EC1B26" w:rsidRDefault="0016790F" w:rsidP="0016790F">
      <w:pPr>
        <w:jc w:val="both"/>
        <w:rPr>
          <w:lang w:val="bg-BG"/>
        </w:rPr>
      </w:pPr>
    </w:p>
    <w:p w:rsidR="0016790F" w:rsidRPr="00EC1B26" w:rsidRDefault="0016790F" w:rsidP="0016790F">
      <w:pPr>
        <w:jc w:val="center"/>
        <w:rPr>
          <w:b/>
          <w:lang w:val="bg-BG"/>
        </w:rPr>
      </w:pPr>
      <w:r w:rsidRPr="00EC1B26">
        <w:rPr>
          <w:b/>
          <w:lang w:val="bg-BG"/>
        </w:rPr>
        <w:lastRenderedPageBreak/>
        <w:t>Методология</w:t>
      </w:r>
    </w:p>
    <w:p w:rsidR="0016790F" w:rsidRPr="00EC1B26" w:rsidRDefault="0016790F" w:rsidP="0016790F">
      <w:pPr>
        <w:jc w:val="center"/>
        <w:rPr>
          <w:b/>
          <w:lang w:val="bg-BG"/>
        </w:rPr>
      </w:pPr>
    </w:p>
    <w:p w:rsidR="0016790F" w:rsidRPr="00EC1B26" w:rsidRDefault="0016790F" w:rsidP="0016790F">
      <w:pPr>
        <w:jc w:val="center"/>
        <w:rPr>
          <w:b/>
          <w:lang w:val="bg-BG"/>
        </w:rPr>
      </w:pPr>
      <w:r w:rsidRPr="00EC1B26">
        <w:rPr>
          <w:b/>
          <w:lang w:val="bg-BG"/>
        </w:rPr>
        <w:t>за дългосрочно съхранение на електронни документи в</w:t>
      </w:r>
    </w:p>
    <w:p w:rsidR="0016790F" w:rsidRPr="00EC1B26" w:rsidRDefault="0016790F" w:rsidP="0016790F">
      <w:pPr>
        <w:jc w:val="center"/>
        <w:rPr>
          <w:b/>
          <w:lang w:val="bg-BG"/>
        </w:rPr>
      </w:pPr>
    </w:p>
    <w:p w:rsidR="0016790F" w:rsidRPr="00EC1B26" w:rsidRDefault="0016790F" w:rsidP="0016790F">
      <w:pPr>
        <w:jc w:val="center"/>
        <w:rPr>
          <w:b/>
          <w:lang w:val="bg-BG"/>
        </w:rPr>
      </w:pPr>
      <w:r w:rsidRPr="00EC1B26">
        <w:rPr>
          <w:b/>
          <w:lang w:val="bg-BG"/>
        </w:rPr>
        <w:t>Областна администрация Велико Търново</w:t>
      </w:r>
    </w:p>
    <w:p w:rsidR="0016790F" w:rsidRPr="00EC1B26" w:rsidRDefault="0016790F" w:rsidP="0016790F">
      <w:pPr>
        <w:jc w:val="both"/>
        <w:rPr>
          <w:b/>
          <w:lang w:val="bg-BG"/>
        </w:rPr>
      </w:pPr>
    </w:p>
    <w:p w:rsidR="0016790F" w:rsidRPr="00EC1B26" w:rsidRDefault="0016790F" w:rsidP="0016790F">
      <w:pPr>
        <w:ind w:firstLine="708"/>
        <w:jc w:val="both"/>
        <w:rPr>
          <w:lang w:val="bg-BG"/>
        </w:rPr>
      </w:pPr>
      <w:r w:rsidRPr="00EC1B26">
        <w:rPr>
          <w:lang w:val="bg-BG"/>
        </w:rPr>
        <w:t>1. Настоящата методология за дългосрочно съхранение на електронни документи в Областна администрация Велико Търново</w:t>
      </w:r>
      <w:r w:rsidRPr="00EC1B26">
        <w:rPr>
          <w:b/>
          <w:lang w:val="bg-BG"/>
        </w:rPr>
        <w:t xml:space="preserve"> </w:t>
      </w:r>
      <w:r w:rsidRPr="00EC1B26">
        <w:rPr>
          <w:lang w:val="bg-BG"/>
        </w:rPr>
        <w:t>се отнасят до дейността на администрацията  по смисъла на § 1, т. 1 от Допълнителните разпоредби на Закона за електронното управление (ЗЕУ) и по-специално до дългосрочното съхранение на електронни документи.</w:t>
      </w:r>
    </w:p>
    <w:p w:rsidR="0016790F" w:rsidRPr="00EC1B26" w:rsidRDefault="0016790F" w:rsidP="0016790F">
      <w:pPr>
        <w:jc w:val="both"/>
        <w:rPr>
          <w:lang w:val="bg-BG"/>
        </w:rPr>
      </w:pPr>
      <w:r w:rsidRPr="00EC1B26">
        <w:rPr>
          <w:lang w:val="bg-BG"/>
        </w:rPr>
        <w:t xml:space="preserve"> </w:t>
      </w:r>
      <w:r w:rsidRPr="00EC1B26">
        <w:rPr>
          <w:lang w:val="bg-BG"/>
        </w:rPr>
        <w:tab/>
        <w:t xml:space="preserve">2. Дългосрочното съхранение на електронни документи има за </w:t>
      </w:r>
      <w:r w:rsidRPr="00EC1B26">
        <w:rPr>
          <w:i/>
          <w:lang w:val="bg-BG"/>
        </w:rPr>
        <w:t>цел</w:t>
      </w:r>
      <w:r w:rsidRPr="00EC1B26">
        <w:rPr>
          <w:lang w:val="bg-BG"/>
        </w:rPr>
        <w:t xml:space="preserve"> да:</w:t>
      </w:r>
    </w:p>
    <w:p w:rsidR="0016790F" w:rsidRPr="00EC1B26" w:rsidRDefault="0016790F" w:rsidP="0016790F">
      <w:pPr>
        <w:jc w:val="both"/>
        <w:rPr>
          <w:lang w:val="bg-BG"/>
        </w:rPr>
      </w:pPr>
      <w:r w:rsidRPr="00EC1B26">
        <w:rPr>
          <w:lang w:val="bg-BG"/>
        </w:rPr>
        <w:t xml:space="preserve">  </w:t>
      </w:r>
      <w:r w:rsidRPr="00EC1B26">
        <w:rPr>
          <w:lang w:val="bg-BG"/>
        </w:rPr>
        <w:tab/>
      </w:r>
      <w:r w:rsidRPr="00EC1B26">
        <w:rPr>
          <w:lang w:val="bg-BG"/>
        </w:rPr>
        <w:tab/>
        <w:t>а) запази правната валидност на документите - тяхното съществуване, автентичност, интегритет и използваемост.</w:t>
      </w:r>
    </w:p>
    <w:p w:rsidR="0016790F" w:rsidRPr="00EC1B26" w:rsidRDefault="0016790F" w:rsidP="0016790F">
      <w:pPr>
        <w:ind w:firstLine="1418"/>
        <w:jc w:val="both"/>
        <w:rPr>
          <w:lang w:val="bg-BG"/>
        </w:rPr>
      </w:pPr>
      <w:r w:rsidRPr="00EC1B26">
        <w:rPr>
          <w:lang w:val="bg-BG"/>
        </w:rPr>
        <w:t>б) да обезпечи възпроизвеждането им без загуба на данни, въпреки риска от компрометиране на носителя на документа и независимо от бъдещите технологични промени;</w:t>
      </w:r>
    </w:p>
    <w:p w:rsidR="0016790F" w:rsidRPr="00EC1B26" w:rsidRDefault="0016790F" w:rsidP="0016790F">
      <w:pPr>
        <w:ind w:firstLine="1418"/>
        <w:jc w:val="both"/>
        <w:rPr>
          <w:lang w:val="bg-BG"/>
        </w:rPr>
      </w:pPr>
      <w:r w:rsidRPr="00EC1B26">
        <w:rPr>
          <w:lang w:val="bg-BG"/>
        </w:rPr>
        <w:t>в) да осигури проследимост на всички операции, свързани с електронните документи.</w:t>
      </w:r>
    </w:p>
    <w:p w:rsidR="0016790F" w:rsidRPr="00EC1B26" w:rsidRDefault="0016790F" w:rsidP="0016790F">
      <w:pPr>
        <w:ind w:firstLine="851"/>
        <w:jc w:val="both"/>
        <w:rPr>
          <w:lang w:val="bg-BG"/>
        </w:rPr>
      </w:pPr>
      <w:r w:rsidRPr="00EC1B26">
        <w:rPr>
          <w:b/>
          <w:i/>
          <w:lang w:val="bg-BG"/>
        </w:rPr>
        <w:t xml:space="preserve">3. </w:t>
      </w:r>
      <w:r w:rsidRPr="00EC1B26">
        <w:rPr>
          <w:lang w:val="bg-BG"/>
        </w:rPr>
        <w:t>Обект на дългосрочно съхранение са всички електронни документи, регистрирани в административната информационна система (АИС) на Областна администрация Велико Търново</w:t>
      </w:r>
      <w:r w:rsidRPr="00EC1B26">
        <w:rPr>
          <w:b/>
          <w:lang w:val="bg-BG"/>
        </w:rPr>
        <w:t xml:space="preserve"> </w:t>
      </w:r>
      <w:r w:rsidRPr="00EC1B26">
        <w:rPr>
          <w:lang w:val="bg-BG"/>
        </w:rPr>
        <w:t>- входящи, изходящи и вътрешни, които са:</w:t>
      </w:r>
    </w:p>
    <w:p w:rsidR="0016790F" w:rsidRPr="00EC1B26" w:rsidRDefault="0016790F" w:rsidP="0016790F">
      <w:pPr>
        <w:ind w:firstLine="1418"/>
        <w:jc w:val="both"/>
        <w:rPr>
          <w:lang w:val="bg-BG"/>
        </w:rPr>
      </w:pPr>
      <w:r w:rsidRPr="00EC1B26">
        <w:rPr>
          <w:lang w:val="bg-BG"/>
        </w:rPr>
        <w:t xml:space="preserve">а)  подписани с електронен подпис; </w:t>
      </w:r>
    </w:p>
    <w:p w:rsidR="0016790F" w:rsidRPr="00EC1B26" w:rsidRDefault="0016790F" w:rsidP="0016790F">
      <w:pPr>
        <w:ind w:firstLine="1418"/>
        <w:jc w:val="both"/>
        <w:rPr>
          <w:lang w:val="bg-BG"/>
        </w:rPr>
      </w:pPr>
      <w:r w:rsidRPr="00EC1B26">
        <w:rPr>
          <w:lang w:val="bg-BG"/>
        </w:rPr>
        <w:t>б) сканирани/снети като електронен образ от хартиен носител и удостоверени с електронен подпис на служителя, снел електронния образ;</w:t>
      </w:r>
    </w:p>
    <w:p w:rsidR="0016790F" w:rsidRPr="00EC1B26" w:rsidRDefault="0016790F" w:rsidP="0016790F">
      <w:pPr>
        <w:ind w:firstLine="1418"/>
        <w:jc w:val="both"/>
        <w:rPr>
          <w:lang w:val="bg-BG"/>
        </w:rPr>
      </w:pPr>
      <w:r w:rsidRPr="00EC1B26">
        <w:rPr>
          <w:lang w:val="bg-BG"/>
        </w:rPr>
        <w:t xml:space="preserve">в) други, съгласно чл. 3, т. 35 от Регламент (ЕС) 910/2014 г. </w:t>
      </w:r>
    </w:p>
    <w:p w:rsidR="0016790F" w:rsidRPr="00EC1B26" w:rsidRDefault="0016790F" w:rsidP="0016790F">
      <w:pPr>
        <w:ind w:firstLine="708"/>
        <w:jc w:val="both"/>
        <w:rPr>
          <w:lang w:val="bg-BG"/>
        </w:rPr>
      </w:pPr>
      <w:r w:rsidRPr="00EC1B26">
        <w:rPr>
          <w:lang w:val="bg-BG"/>
        </w:rPr>
        <w:t xml:space="preserve">4. Настоящите Вътрешни правила за дългосрочно съхранение на електронни документи в Областна администрация Велико Търново </w:t>
      </w:r>
      <w:r w:rsidRPr="00EC1B26">
        <w:rPr>
          <w:b/>
          <w:i/>
          <w:lang w:val="bg-BG"/>
        </w:rPr>
        <w:t xml:space="preserve"> </w:t>
      </w:r>
      <w:r w:rsidRPr="00EC1B26">
        <w:rPr>
          <w:i/>
          <w:lang w:val="bg-BG"/>
        </w:rPr>
        <w:t>не са приложими</w:t>
      </w:r>
      <w:r w:rsidRPr="00EC1B26">
        <w:rPr>
          <w:lang w:val="bg-BG"/>
        </w:rPr>
        <w:t xml:space="preserve">  по отношение на документи, които съдържат класифицирана информация по смисъла на Закона за защита на класифицираната информация.  </w:t>
      </w:r>
    </w:p>
    <w:p w:rsidR="0016790F" w:rsidRPr="00EC1B26" w:rsidRDefault="0016790F" w:rsidP="0016790F">
      <w:pPr>
        <w:ind w:firstLine="708"/>
        <w:jc w:val="both"/>
        <w:rPr>
          <w:lang w:val="bg-BG"/>
        </w:rPr>
      </w:pPr>
      <w:r w:rsidRPr="00EC1B26">
        <w:rPr>
          <w:lang w:val="bg-BG"/>
        </w:rPr>
        <w:t xml:space="preserve">5. Под </w:t>
      </w:r>
      <w:r w:rsidRPr="00EC1B26">
        <w:rPr>
          <w:b/>
          <w:i/>
          <w:lang w:val="bg-BG"/>
        </w:rPr>
        <w:t>„</w:t>
      </w:r>
      <w:r w:rsidRPr="00EC1B26">
        <w:rPr>
          <w:i/>
          <w:lang w:val="bg-BG"/>
        </w:rPr>
        <w:t>електронен документ“</w:t>
      </w:r>
      <w:r w:rsidRPr="00EC1B26">
        <w:rPr>
          <w:lang w:val="bg-BG"/>
        </w:rPr>
        <w:t xml:space="preserve"> се разбира всяко съдържание, съхранявано в електронна форма, по-специално текстови или звуков, визуален или аудио-визуален запис. </w:t>
      </w:r>
    </w:p>
    <w:p w:rsidR="0016790F" w:rsidRPr="00EC1B26" w:rsidRDefault="0016790F" w:rsidP="0016790F">
      <w:pPr>
        <w:ind w:firstLine="708"/>
        <w:jc w:val="both"/>
        <w:rPr>
          <w:lang w:val="bg-BG"/>
        </w:rPr>
      </w:pPr>
      <w:r w:rsidRPr="00EC1B26">
        <w:rPr>
          <w:lang w:val="bg-BG"/>
        </w:rPr>
        <w:t xml:space="preserve">6. На основание чл. 38 от Закона за електронното управление всички входящи, изходящи и вътрешни електронни документи се съхраняват в АИС MICSY на Областна администрация Велико Търново. В АИС се съхранява и информация за всяка процедура по обмен на електронни документи, включително с електронен времеви печат по смисъла на глава III, раздел 6 от Регламент № (ЕС) 910/2014. Съхраняваната информация не подлежи на изтриване и модификация </w:t>
      </w:r>
    </w:p>
    <w:p w:rsidR="0016790F" w:rsidRPr="00EC1B26" w:rsidRDefault="0016790F" w:rsidP="0016790F">
      <w:pPr>
        <w:ind w:firstLine="708"/>
        <w:jc w:val="both"/>
        <w:rPr>
          <w:lang w:val="bg-BG"/>
        </w:rPr>
      </w:pPr>
      <w:r w:rsidRPr="00EC1B26">
        <w:rPr>
          <w:lang w:val="bg-BG"/>
        </w:rPr>
        <w:t xml:space="preserve">7. В допълнение, на основание чл. 42 от Наредбата за общите изисквания към информационните системи, регистрите и електронните административни услуги и с цел гарантиране на дългосрочното съхранение, ежеседмично се извършва автоматизираното създаване на </w:t>
      </w:r>
      <w:r w:rsidRPr="00EC1B26">
        <w:rPr>
          <w:i/>
          <w:lang w:val="bg-BG"/>
        </w:rPr>
        <w:t>резервни копия на всички електронни документи</w:t>
      </w:r>
      <w:r w:rsidRPr="00EC1B26">
        <w:rPr>
          <w:lang w:val="bg-BG"/>
        </w:rPr>
        <w:t xml:space="preserve"> и записите във връзка с тях, които са постъпили и се съхраняват в АИС. </w:t>
      </w:r>
    </w:p>
    <w:p w:rsidR="0016790F" w:rsidRPr="00EC1B26" w:rsidRDefault="0016790F" w:rsidP="0016790F">
      <w:pPr>
        <w:ind w:firstLine="708"/>
        <w:jc w:val="both"/>
        <w:rPr>
          <w:lang w:val="bg-BG"/>
        </w:rPr>
      </w:pPr>
      <w:r w:rsidRPr="00EC1B26">
        <w:rPr>
          <w:lang w:val="bg-BG"/>
        </w:rPr>
        <w:t xml:space="preserve">8. Резервните копия </w:t>
      </w:r>
      <w:r w:rsidRPr="00EC1B26">
        <w:rPr>
          <w:i/>
          <w:lang w:val="bg-BG"/>
        </w:rPr>
        <w:t>се съхраняват на носител, различен от АИС</w:t>
      </w:r>
      <w:r w:rsidRPr="00EC1B26">
        <w:rPr>
          <w:lang w:val="bg-BG"/>
        </w:rPr>
        <w:t xml:space="preserve"> </w:t>
      </w:r>
      <w:r w:rsidRPr="00EC1B26">
        <w:rPr>
          <w:i/>
          <w:lang w:val="bg-BG"/>
        </w:rPr>
        <w:t>MICSY</w:t>
      </w:r>
      <w:r w:rsidRPr="00EC1B26">
        <w:rPr>
          <w:lang w:val="bg-BG"/>
        </w:rPr>
        <w:t xml:space="preserve"> на Областна администрация Велико Търново на дисков масив </w:t>
      </w:r>
      <w:proofErr w:type="spellStart"/>
      <w:r w:rsidRPr="00EC1B26">
        <w:rPr>
          <w:lang w:val="bg-BG"/>
        </w:rPr>
        <w:t>Synology</w:t>
      </w:r>
      <w:proofErr w:type="spellEnd"/>
      <w:r w:rsidRPr="00EC1B26">
        <w:rPr>
          <w:lang w:val="bg-BG"/>
        </w:rPr>
        <w:t xml:space="preserve"> NAS, </w:t>
      </w:r>
      <w:proofErr w:type="spellStart"/>
      <w:r w:rsidRPr="00EC1B26">
        <w:rPr>
          <w:lang w:val="bg-BG"/>
        </w:rPr>
        <w:t>NetGear</w:t>
      </w:r>
      <w:proofErr w:type="spellEnd"/>
      <w:r w:rsidRPr="00EC1B26">
        <w:rPr>
          <w:lang w:val="bg-BG"/>
        </w:rPr>
        <w:t xml:space="preserve"> </w:t>
      </w:r>
      <w:proofErr w:type="spellStart"/>
      <w:r w:rsidRPr="00EC1B26">
        <w:rPr>
          <w:lang w:val="bg-BG"/>
        </w:rPr>
        <w:t>ReadyNAS</w:t>
      </w:r>
      <w:proofErr w:type="spellEnd"/>
      <w:r w:rsidRPr="00EC1B26">
        <w:rPr>
          <w:lang w:val="bg-BG"/>
        </w:rPr>
        <w:t xml:space="preserve"> и на сървър за съхранение на </w:t>
      </w:r>
      <w:proofErr w:type="spellStart"/>
      <w:r w:rsidRPr="00EC1B26">
        <w:rPr>
          <w:lang w:val="bg-BG"/>
        </w:rPr>
        <w:t>бекъп</w:t>
      </w:r>
      <w:proofErr w:type="spellEnd"/>
      <w:r w:rsidRPr="00EC1B26">
        <w:rPr>
          <w:lang w:val="bg-BG"/>
        </w:rPr>
        <w:t xml:space="preserve"> данни</w:t>
      </w:r>
      <w:r w:rsidRPr="00EC1B26">
        <w:rPr>
          <w:b/>
          <w:i/>
          <w:lang w:val="bg-BG"/>
        </w:rPr>
        <w:t xml:space="preserve">. </w:t>
      </w:r>
      <w:r w:rsidRPr="00EC1B26">
        <w:rPr>
          <w:lang w:val="bg-BG"/>
        </w:rPr>
        <w:t>На съхранение по изискване подлежат най-малко последните три резервни копия.</w:t>
      </w:r>
    </w:p>
    <w:p w:rsidR="0016790F" w:rsidRPr="00EC1B26" w:rsidRDefault="0016790F" w:rsidP="0016790F">
      <w:pPr>
        <w:ind w:firstLine="708"/>
        <w:jc w:val="both"/>
        <w:rPr>
          <w:lang w:val="bg-BG"/>
        </w:rPr>
      </w:pPr>
      <w:r w:rsidRPr="00EC1B26">
        <w:rPr>
          <w:lang w:val="bg-BG"/>
        </w:rPr>
        <w:t xml:space="preserve">9. Областния управител на област Велико Търново като ръководител  на Областна администрация Велико Търново  със свой акт определя длъжностните лица, които ще осигуряват тази дейност, както и дейността по т. 10 от настоящите Вътрешни правила за дългосрочно съхранение на електронни документи в Областна администрация Велико Търново. </w:t>
      </w:r>
    </w:p>
    <w:p w:rsidR="0016790F" w:rsidRPr="00EC1B26" w:rsidRDefault="0016790F" w:rsidP="00DF4888">
      <w:pPr>
        <w:ind w:firstLine="708"/>
        <w:jc w:val="both"/>
        <w:rPr>
          <w:lang w:val="bg-BG"/>
        </w:rPr>
      </w:pPr>
      <w:r w:rsidRPr="00EC1B26">
        <w:rPr>
          <w:lang w:val="bg-BG"/>
        </w:rPr>
        <w:t xml:space="preserve">10.Резервните копия се изпитват за </w:t>
      </w:r>
      <w:proofErr w:type="spellStart"/>
      <w:r w:rsidRPr="00EC1B26">
        <w:rPr>
          <w:lang w:val="bg-BG"/>
        </w:rPr>
        <w:t>консистентност</w:t>
      </w:r>
      <w:proofErr w:type="spellEnd"/>
      <w:r w:rsidRPr="00EC1B26">
        <w:rPr>
          <w:lang w:val="bg-BG"/>
        </w:rPr>
        <w:t xml:space="preserve"> и интегритет чрез периодично пробно възстановяване на данни най-малко веднъж месечно. За извършените действия се изготвят доказателства (протокол), които се подписват с квалифицирания електронен подпис на длъжностните лица по т. 7 и се подпечатват с електронния времеви печат на администрацията.</w:t>
      </w:r>
    </w:p>
    <w:p w:rsidR="0016790F" w:rsidRPr="00EC1B26" w:rsidRDefault="0016790F" w:rsidP="00DF4888">
      <w:pPr>
        <w:ind w:firstLine="708"/>
        <w:jc w:val="both"/>
        <w:rPr>
          <w:lang w:val="bg-BG"/>
        </w:rPr>
      </w:pPr>
      <w:r w:rsidRPr="00EC1B26">
        <w:rPr>
          <w:lang w:val="bg-BG"/>
        </w:rPr>
        <w:lastRenderedPageBreak/>
        <w:t xml:space="preserve">11.Дългосрочното съхранение на електронни документи e необходимо да се осъществява за </w:t>
      </w:r>
      <w:r w:rsidRPr="00EC1B26">
        <w:rPr>
          <w:b/>
          <w:i/>
          <w:lang w:val="bg-BG"/>
        </w:rPr>
        <w:t>срок</w:t>
      </w:r>
      <w:r w:rsidRPr="00EC1B26">
        <w:rPr>
          <w:lang w:val="bg-BG"/>
        </w:rPr>
        <w:t xml:space="preserve"> </w:t>
      </w:r>
      <w:r w:rsidRPr="00EC1B26">
        <w:rPr>
          <w:b/>
          <w:i/>
          <w:lang w:val="bg-BG"/>
        </w:rPr>
        <w:t>не по-малък от 20 години</w:t>
      </w:r>
      <w:r w:rsidRPr="00EC1B26">
        <w:rPr>
          <w:lang w:val="bg-BG"/>
        </w:rPr>
        <w:t xml:space="preserve"> съгласно чл. 46, ал. 1 от Закона за националния архивен фонд и чл. 4, ал. 4 от Наредбата за обмен на документи в администрацията. </w:t>
      </w:r>
    </w:p>
    <w:p w:rsidR="0016790F" w:rsidRPr="00EC1B26" w:rsidRDefault="0016790F" w:rsidP="00DF4888">
      <w:pPr>
        <w:ind w:firstLine="708"/>
        <w:jc w:val="both"/>
        <w:rPr>
          <w:lang w:val="bg-BG"/>
        </w:rPr>
      </w:pPr>
      <w:r w:rsidRPr="00EC1B26">
        <w:rPr>
          <w:lang w:val="bg-BG"/>
        </w:rPr>
        <w:t xml:space="preserve">12.Електронните документи, които подлежат на дългосрочно съхранение, формират </w:t>
      </w:r>
      <w:r w:rsidRPr="00EC1B26">
        <w:rPr>
          <w:b/>
          <w:i/>
          <w:lang w:val="bg-BG"/>
        </w:rPr>
        <w:t>електронния учрежденски архив</w:t>
      </w:r>
      <w:r w:rsidRPr="00EC1B26">
        <w:rPr>
          <w:lang w:val="bg-BG"/>
        </w:rPr>
        <w:t xml:space="preserve"> на всеки административен орган. Те се съхраняват в определени с настоящите насоки формати, посочени в т. 15.</w:t>
      </w:r>
    </w:p>
    <w:p w:rsidR="0016790F" w:rsidRPr="00EC1B26" w:rsidRDefault="0016790F" w:rsidP="00DF4888">
      <w:pPr>
        <w:ind w:firstLine="708"/>
        <w:jc w:val="both"/>
        <w:rPr>
          <w:lang w:val="bg-BG"/>
        </w:rPr>
      </w:pPr>
      <w:r w:rsidRPr="00EC1B26">
        <w:rPr>
          <w:lang w:val="bg-BG"/>
        </w:rPr>
        <w:t xml:space="preserve">13.С оглед дългосрочното съхраняване на електронни документи към всеки административен орган следва да се създаде и функционира </w:t>
      </w:r>
      <w:r w:rsidRPr="00EC1B26">
        <w:rPr>
          <w:b/>
          <w:i/>
          <w:lang w:val="bg-BG"/>
        </w:rPr>
        <w:t xml:space="preserve">постоянно действаща експертна комисия </w:t>
      </w:r>
      <w:r w:rsidRPr="00EC1B26">
        <w:rPr>
          <w:lang w:val="bg-BG"/>
        </w:rPr>
        <w:t xml:space="preserve">по смисъла на чл. 41, ал. 2 от Закона за националния архивен фонд. Комисията трябва да изработи номенклатури на делата или списъци на видовете документи със сроковете за тяхното съхранение. Номенклатурите или списъците се одобряват от ръководителя на административния орган и се утвърждават от председателя на Държавна агенция „Архиви“. </w:t>
      </w:r>
    </w:p>
    <w:p w:rsidR="0016790F" w:rsidRPr="00EC1B26" w:rsidRDefault="0016790F" w:rsidP="00DF4888">
      <w:pPr>
        <w:ind w:firstLine="708"/>
        <w:jc w:val="both"/>
        <w:rPr>
          <w:lang w:val="bg-BG"/>
        </w:rPr>
      </w:pPr>
      <w:r w:rsidRPr="00EC1B26">
        <w:rPr>
          <w:lang w:val="bg-BG"/>
        </w:rPr>
        <w:t xml:space="preserve">14. За приемане, съхранение и използване в електронния архив електронните документи се представят в </w:t>
      </w:r>
      <w:r w:rsidRPr="00EC1B26">
        <w:rPr>
          <w:b/>
          <w:i/>
          <w:lang w:val="bg-BG"/>
        </w:rPr>
        <w:t>архивен файл,</w:t>
      </w:r>
      <w:r w:rsidRPr="00EC1B26">
        <w:rPr>
          <w:lang w:val="bg-BG"/>
        </w:rPr>
        <w:t xml:space="preserve"> който се създава от длъжностно лице, определено с акт на ръководителя на административния орган. </w:t>
      </w:r>
    </w:p>
    <w:p w:rsidR="0016790F" w:rsidRPr="00EC1B26" w:rsidRDefault="0016790F" w:rsidP="00DF4888">
      <w:pPr>
        <w:ind w:firstLine="708"/>
        <w:jc w:val="both"/>
        <w:rPr>
          <w:lang w:val="bg-BG"/>
        </w:rPr>
      </w:pPr>
      <w:r w:rsidRPr="00EC1B26">
        <w:rPr>
          <w:b/>
          <w:i/>
          <w:lang w:val="bg-BG"/>
        </w:rPr>
        <w:t>Архивният файл трябва да притежава следните характеристики:</w:t>
      </w:r>
      <w:r w:rsidRPr="00EC1B26">
        <w:rPr>
          <w:lang w:val="bg-BG"/>
        </w:rPr>
        <w:t xml:space="preserve"> </w:t>
      </w:r>
    </w:p>
    <w:p w:rsidR="0016790F" w:rsidRPr="00EC1B26" w:rsidRDefault="0016790F" w:rsidP="00DF4888">
      <w:pPr>
        <w:ind w:firstLine="1560"/>
        <w:jc w:val="both"/>
        <w:rPr>
          <w:lang w:val="bg-BG"/>
        </w:rPr>
      </w:pPr>
      <w:r w:rsidRPr="00EC1B26">
        <w:rPr>
          <w:lang w:val="bg-BG"/>
        </w:rPr>
        <w:t>а) да представя цялата информация и връзки, съществуващи в оригиналния електронен документ;</w:t>
      </w:r>
    </w:p>
    <w:p w:rsidR="0016790F" w:rsidRPr="00EC1B26" w:rsidRDefault="0016790F" w:rsidP="00DF4888">
      <w:pPr>
        <w:ind w:firstLine="1560"/>
        <w:jc w:val="both"/>
        <w:rPr>
          <w:lang w:val="bg-BG"/>
        </w:rPr>
      </w:pPr>
      <w:r w:rsidRPr="00EC1B26">
        <w:rPr>
          <w:lang w:val="bg-BG"/>
        </w:rPr>
        <w:t>б) да е определен от международен, национален или публично разпространен формат;</w:t>
      </w:r>
    </w:p>
    <w:p w:rsidR="0016790F" w:rsidRPr="00EC1B26" w:rsidRDefault="0016790F" w:rsidP="00DF4888">
      <w:pPr>
        <w:ind w:firstLine="1560"/>
        <w:jc w:val="both"/>
        <w:rPr>
          <w:lang w:val="bg-BG"/>
        </w:rPr>
      </w:pPr>
      <w:r w:rsidRPr="00EC1B26">
        <w:rPr>
          <w:lang w:val="bg-BG"/>
        </w:rPr>
        <w:t>в) да е с дълготрайна годност и широко разпространение;</w:t>
      </w:r>
    </w:p>
    <w:p w:rsidR="0016790F" w:rsidRPr="00EC1B26" w:rsidRDefault="0016790F" w:rsidP="00DF4888">
      <w:pPr>
        <w:ind w:firstLine="1560"/>
        <w:jc w:val="both"/>
        <w:rPr>
          <w:lang w:val="bg-BG"/>
        </w:rPr>
      </w:pPr>
      <w:r w:rsidRPr="00EC1B26">
        <w:rPr>
          <w:lang w:val="bg-BG"/>
        </w:rPr>
        <w:t>г) да позволява директно използване и лесно трансформиране в други формати, които са годни за използване от съществуващата софтуерна или хардуерна среда;</w:t>
      </w:r>
    </w:p>
    <w:p w:rsidR="0016790F" w:rsidRPr="00EC1B26" w:rsidRDefault="0016790F" w:rsidP="00DF4888">
      <w:pPr>
        <w:ind w:firstLine="1560"/>
        <w:jc w:val="both"/>
        <w:rPr>
          <w:lang w:val="bg-BG"/>
        </w:rPr>
      </w:pPr>
      <w:r w:rsidRPr="00EC1B26">
        <w:rPr>
          <w:lang w:val="bg-BG"/>
        </w:rPr>
        <w:t>д) да е максимално независим от конкретна софтуерна или хардуерна среда.</w:t>
      </w:r>
    </w:p>
    <w:p w:rsidR="0016790F" w:rsidRPr="00EC1B26" w:rsidRDefault="0016790F" w:rsidP="00DF4888">
      <w:pPr>
        <w:ind w:firstLine="567"/>
        <w:jc w:val="both"/>
        <w:rPr>
          <w:lang w:val="bg-BG"/>
        </w:rPr>
      </w:pPr>
      <w:r w:rsidRPr="00EC1B26">
        <w:rPr>
          <w:lang w:val="bg-BG"/>
        </w:rPr>
        <w:t xml:space="preserve">Архивният файл се подписва с квалифицирания електронен подпис на създалото го длъжностно лице и се удостоверява с електронния времеви печат на административния орган. </w:t>
      </w:r>
    </w:p>
    <w:p w:rsidR="0016790F" w:rsidRPr="00EC1B26" w:rsidRDefault="0016790F" w:rsidP="00EA1550">
      <w:pPr>
        <w:numPr>
          <w:ilvl w:val="0"/>
          <w:numId w:val="33"/>
        </w:numPr>
        <w:ind w:left="0" w:firstLine="993"/>
        <w:jc w:val="both"/>
        <w:rPr>
          <w:lang w:val="bg-BG"/>
        </w:rPr>
      </w:pPr>
      <w:r w:rsidRPr="00EC1B26">
        <w:rPr>
          <w:lang w:val="bg-BG"/>
        </w:rPr>
        <w:t xml:space="preserve"> Допустимите файлови формати за дългосрочно съхранение на електронни документи са:</w:t>
      </w:r>
    </w:p>
    <w:p w:rsidR="0016790F" w:rsidRPr="00EC1B26" w:rsidRDefault="0016790F" w:rsidP="00DF4888">
      <w:pPr>
        <w:ind w:firstLine="1701"/>
        <w:jc w:val="both"/>
        <w:rPr>
          <w:lang w:val="bg-BG"/>
        </w:rPr>
      </w:pPr>
      <w:r w:rsidRPr="00EC1B26">
        <w:rPr>
          <w:lang w:val="bg-BG"/>
        </w:rPr>
        <w:t xml:space="preserve">a) </w:t>
      </w:r>
      <w:r w:rsidRPr="00EC1B26">
        <w:rPr>
          <w:b/>
          <w:lang w:val="bg-BG"/>
        </w:rPr>
        <w:t>SGML</w:t>
      </w:r>
      <w:r w:rsidRPr="00EC1B26">
        <w:rPr>
          <w:lang w:val="bg-BG"/>
        </w:rPr>
        <w:t xml:space="preserve"> (Standard </w:t>
      </w:r>
      <w:proofErr w:type="spellStart"/>
      <w:r w:rsidRPr="00EC1B26">
        <w:rPr>
          <w:lang w:val="bg-BG"/>
        </w:rPr>
        <w:t>Generalized</w:t>
      </w:r>
      <w:proofErr w:type="spellEnd"/>
      <w:r w:rsidRPr="00EC1B26">
        <w:rPr>
          <w:lang w:val="bg-BG"/>
        </w:rPr>
        <w:t xml:space="preserve"> </w:t>
      </w:r>
      <w:proofErr w:type="spellStart"/>
      <w:r w:rsidRPr="00EC1B26">
        <w:rPr>
          <w:lang w:val="bg-BG"/>
        </w:rPr>
        <w:t>Markup</w:t>
      </w:r>
      <w:proofErr w:type="spellEnd"/>
      <w:r w:rsidRPr="00EC1B26">
        <w:rPr>
          <w:lang w:val="bg-BG"/>
        </w:rPr>
        <w:t xml:space="preserve"> </w:t>
      </w:r>
      <w:proofErr w:type="spellStart"/>
      <w:r w:rsidRPr="00EC1B26">
        <w:rPr>
          <w:lang w:val="bg-BG"/>
        </w:rPr>
        <w:t>Language</w:t>
      </w:r>
      <w:proofErr w:type="spellEnd"/>
      <w:r w:rsidRPr="00EC1B26">
        <w:rPr>
          <w:lang w:val="bg-BG"/>
        </w:rPr>
        <w:t xml:space="preserve"> - Стандартен обобщен маркиращ език), вкл. XML (</w:t>
      </w:r>
      <w:proofErr w:type="spellStart"/>
      <w:r w:rsidRPr="00EC1B26">
        <w:rPr>
          <w:lang w:val="bg-BG"/>
        </w:rPr>
        <w:t>eXtensible</w:t>
      </w:r>
      <w:proofErr w:type="spellEnd"/>
      <w:r w:rsidRPr="00EC1B26">
        <w:rPr>
          <w:lang w:val="bg-BG"/>
        </w:rPr>
        <w:t xml:space="preserve"> </w:t>
      </w:r>
      <w:proofErr w:type="spellStart"/>
      <w:r w:rsidRPr="00EC1B26">
        <w:rPr>
          <w:lang w:val="bg-BG"/>
        </w:rPr>
        <w:t>Markup</w:t>
      </w:r>
      <w:proofErr w:type="spellEnd"/>
      <w:r w:rsidRPr="00EC1B26">
        <w:rPr>
          <w:lang w:val="bg-BG"/>
        </w:rPr>
        <w:t xml:space="preserve"> </w:t>
      </w:r>
      <w:proofErr w:type="spellStart"/>
      <w:r w:rsidRPr="00EC1B26">
        <w:rPr>
          <w:lang w:val="bg-BG"/>
        </w:rPr>
        <w:t>Language</w:t>
      </w:r>
      <w:proofErr w:type="spellEnd"/>
      <w:r w:rsidRPr="00EC1B26">
        <w:rPr>
          <w:lang w:val="bg-BG"/>
        </w:rPr>
        <w:t xml:space="preserve"> - Разширяем маркиращ език);</w:t>
      </w:r>
    </w:p>
    <w:p w:rsidR="0016790F" w:rsidRPr="00EC1B26" w:rsidRDefault="0016790F" w:rsidP="00DF4888">
      <w:pPr>
        <w:ind w:firstLine="1701"/>
        <w:jc w:val="both"/>
        <w:rPr>
          <w:lang w:val="bg-BG"/>
        </w:rPr>
      </w:pPr>
      <w:r w:rsidRPr="00EC1B26">
        <w:rPr>
          <w:lang w:val="bg-BG"/>
        </w:rPr>
        <w:t xml:space="preserve">б) </w:t>
      </w:r>
      <w:r w:rsidRPr="00EC1B26">
        <w:rPr>
          <w:b/>
          <w:lang w:val="bg-BG"/>
        </w:rPr>
        <w:t>PDF</w:t>
      </w:r>
      <w:r w:rsidRPr="00EC1B26">
        <w:rPr>
          <w:lang w:val="bg-BG"/>
        </w:rPr>
        <w:t>/A (</w:t>
      </w:r>
      <w:proofErr w:type="spellStart"/>
      <w:r w:rsidRPr="00EC1B26">
        <w:rPr>
          <w:lang w:val="bg-BG"/>
        </w:rPr>
        <w:t>Portable</w:t>
      </w:r>
      <w:proofErr w:type="spellEnd"/>
      <w:r w:rsidRPr="00EC1B26">
        <w:rPr>
          <w:lang w:val="bg-BG"/>
        </w:rPr>
        <w:t xml:space="preserve"> </w:t>
      </w:r>
      <w:proofErr w:type="spellStart"/>
      <w:r w:rsidRPr="00EC1B26">
        <w:rPr>
          <w:lang w:val="bg-BG"/>
        </w:rPr>
        <w:t>Document</w:t>
      </w:r>
      <w:proofErr w:type="spellEnd"/>
      <w:r w:rsidRPr="00EC1B26">
        <w:rPr>
          <w:lang w:val="bg-BG"/>
        </w:rPr>
        <w:t xml:space="preserve"> Format – Преносим формат за документи);</w:t>
      </w:r>
    </w:p>
    <w:p w:rsidR="0016790F" w:rsidRPr="00EC1B26" w:rsidRDefault="0016790F" w:rsidP="00DF4888">
      <w:pPr>
        <w:ind w:firstLine="1701"/>
        <w:jc w:val="both"/>
        <w:rPr>
          <w:lang w:val="bg-BG"/>
        </w:rPr>
      </w:pPr>
      <w:r w:rsidRPr="00EC1B26">
        <w:rPr>
          <w:lang w:val="bg-BG"/>
        </w:rPr>
        <w:t xml:space="preserve">в) </w:t>
      </w:r>
      <w:r w:rsidRPr="00EC1B26">
        <w:rPr>
          <w:b/>
          <w:lang w:val="bg-BG"/>
        </w:rPr>
        <w:t>DOCX, DOC, XLS, XLSX, PPT, PPTX</w:t>
      </w:r>
      <w:r w:rsidRPr="00EC1B26">
        <w:rPr>
          <w:lang w:val="bg-BG"/>
        </w:rPr>
        <w:t>;</w:t>
      </w:r>
    </w:p>
    <w:p w:rsidR="0016790F" w:rsidRPr="00EC1B26" w:rsidRDefault="0016790F" w:rsidP="00DF4888">
      <w:pPr>
        <w:ind w:firstLine="1701"/>
        <w:jc w:val="both"/>
        <w:rPr>
          <w:lang w:val="bg-BG"/>
        </w:rPr>
      </w:pPr>
      <w:r w:rsidRPr="00EC1B26">
        <w:rPr>
          <w:lang w:val="bg-BG"/>
        </w:rPr>
        <w:t xml:space="preserve">г) </w:t>
      </w:r>
      <w:r w:rsidRPr="00EC1B26">
        <w:rPr>
          <w:b/>
          <w:lang w:val="bg-BG"/>
        </w:rPr>
        <w:t>TIFF</w:t>
      </w:r>
      <w:r w:rsidRPr="00EC1B26">
        <w:rPr>
          <w:lang w:val="bg-BG"/>
        </w:rPr>
        <w:t xml:space="preserve"> (</w:t>
      </w:r>
      <w:proofErr w:type="spellStart"/>
      <w:r w:rsidRPr="00EC1B26">
        <w:rPr>
          <w:lang w:val="bg-BG"/>
        </w:rPr>
        <w:t>Tagged</w:t>
      </w:r>
      <w:proofErr w:type="spellEnd"/>
      <w:r w:rsidRPr="00EC1B26">
        <w:rPr>
          <w:lang w:val="bg-BG"/>
        </w:rPr>
        <w:t xml:space="preserve"> </w:t>
      </w:r>
      <w:proofErr w:type="spellStart"/>
      <w:r w:rsidRPr="00EC1B26">
        <w:rPr>
          <w:lang w:val="bg-BG"/>
        </w:rPr>
        <w:t>Image</w:t>
      </w:r>
      <w:proofErr w:type="spellEnd"/>
      <w:r w:rsidRPr="00EC1B26">
        <w:rPr>
          <w:lang w:val="bg-BG"/>
        </w:rPr>
        <w:t xml:space="preserve"> </w:t>
      </w:r>
      <w:proofErr w:type="spellStart"/>
      <w:r w:rsidRPr="00EC1B26">
        <w:rPr>
          <w:lang w:val="bg-BG"/>
        </w:rPr>
        <w:t>File</w:t>
      </w:r>
      <w:proofErr w:type="spellEnd"/>
      <w:r w:rsidRPr="00EC1B26">
        <w:rPr>
          <w:lang w:val="bg-BG"/>
        </w:rPr>
        <w:t xml:space="preserve"> Format);</w:t>
      </w:r>
    </w:p>
    <w:p w:rsidR="0016790F" w:rsidRPr="00EC1B26" w:rsidRDefault="0016790F" w:rsidP="00DF4888">
      <w:pPr>
        <w:ind w:firstLine="1701"/>
        <w:jc w:val="both"/>
        <w:rPr>
          <w:lang w:val="bg-BG"/>
        </w:rPr>
      </w:pPr>
      <w:r w:rsidRPr="00EC1B26">
        <w:rPr>
          <w:lang w:val="bg-BG"/>
        </w:rPr>
        <w:t xml:space="preserve">д </w:t>
      </w:r>
      <w:r w:rsidRPr="00EC1B26">
        <w:rPr>
          <w:b/>
          <w:lang w:val="bg-BG"/>
        </w:rPr>
        <w:t>РNG</w:t>
      </w:r>
      <w:r w:rsidRPr="00EC1B26">
        <w:rPr>
          <w:lang w:val="bg-BG"/>
        </w:rPr>
        <w:t xml:space="preserve"> (</w:t>
      </w:r>
      <w:proofErr w:type="spellStart"/>
      <w:r w:rsidRPr="00EC1B26">
        <w:rPr>
          <w:lang w:val="bg-BG"/>
        </w:rPr>
        <w:t>Portable</w:t>
      </w:r>
      <w:proofErr w:type="spellEnd"/>
      <w:r w:rsidRPr="00EC1B26">
        <w:rPr>
          <w:lang w:val="bg-BG"/>
        </w:rPr>
        <w:t xml:space="preserve"> </w:t>
      </w:r>
      <w:proofErr w:type="spellStart"/>
      <w:r w:rsidRPr="00EC1B26">
        <w:rPr>
          <w:lang w:val="bg-BG"/>
        </w:rPr>
        <w:t>Network</w:t>
      </w:r>
      <w:proofErr w:type="spellEnd"/>
      <w:r w:rsidRPr="00EC1B26">
        <w:rPr>
          <w:lang w:val="bg-BG"/>
        </w:rPr>
        <w:t xml:space="preserve"> Graphics – Преносими мрежови графики);</w:t>
      </w:r>
    </w:p>
    <w:p w:rsidR="0016790F" w:rsidRPr="00EC1B26" w:rsidRDefault="0016790F" w:rsidP="00DF4888">
      <w:pPr>
        <w:ind w:firstLine="1701"/>
        <w:jc w:val="both"/>
        <w:rPr>
          <w:lang w:val="bg-BG"/>
        </w:rPr>
      </w:pPr>
      <w:r w:rsidRPr="00EC1B26">
        <w:rPr>
          <w:lang w:val="bg-BG"/>
        </w:rPr>
        <w:t xml:space="preserve">е) </w:t>
      </w:r>
      <w:r w:rsidRPr="00EC1B26">
        <w:rPr>
          <w:b/>
          <w:lang w:val="bg-BG"/>
        </w:rPr>
        <w:t>WAVE, WAV</w:t>
      </w:r>
      <w:r w:rsidRPr="00EC1B26">
        <w:rPr>
          <w:lang w:val="bg-BG"/>
        </w:rPr>
        <w:t xml:space="preserve"> (</w:t>
      </w:r>
      <w:proofErr w:type="spellStart"/>
      <w:r w:rsidRPr="00EC1B26">
        <w:rPr>
          <w:lang w:val="bg-BG"/>
        </w:rPr>
        <w:t>Waveform</w:t>
      </w:r>
      <w:proofErr w:type="spellEnd"/>
      <w:r w:rsidRPr="00EC1B26">
        <w:rPr>
          <w:lang w:val="bg-BG"/>
        </w:rPr>
        <w:t xml:space="preserve"> </w:t>
      </w:r>
      <w:proofErr w:type="spellStart"/>
      <w:r w:rsidRPr="00EC1B26">
        <w:rPr>
          <w:lang w:val="bg-BG"/>
        </w:rPr>
        <w:t>Audio</w:t>
      </w:r>
      <w:proofErr w:type="spellEnd"/>
      <w:r w:rsidRPr="00EC1B26">
        <w:rPr>
          <w:lang w:val="bg-BG"/>
        </w:rPr>
        <w:t xml:space="preserve"> </w:t>
      </w:r>
      <w:proofErr w:type="spellStart"/>
      <w:r w:rsidRPr="00EC1B26">
        <w:rPr>
          <w:lang w:val="bg-BG"/>
        </w:rPr>
        <w:t>File</w:t>
      </w:r>
      <w:proofErr w:type="spellEnd"/>
      <w:r w:rsidRPr="00EC1B26">
        <w:rPr>
          <w:lang w:val="bg-BG"/>
        </w:rPr>
        <w:t xml:space="preserve"> Format – Вълнови аудио файлов формат),</w:t>
      </w:r>
    </w:p>
    <w:p w:rsidR="0016790F" w:rsidRPr="00EC1B26" w:rsidRDefault="0016790F" w:rsidP="00DF4888">
      <w:pPr>
        <w:ind w:firstLine="1701"/>
        <w:jc w:val="both"/>
        <w:rPr>
          <w:lang w:val="bg-BG"/>
        </w:rPr>
      </w:pPr>
      <w:r w:rsidRPr="00EC1B26">
        <w:rPr>
          <w:lang w:val="bg-BG"/>
        </w:rPr>
        <w:t xml:space="preserve">ж) формати, разработени от групата </w:t>
      </w:r>
      <w:r w:rsidRPr="00EC1B26">
        <w:rPr>
          <w:b/>
          <w:lang w:val="bg-BG"/>
        </w:rPr>
        <w:t>MPEG</w:t>
      </w:r>
      <w:r w:rsidRPr="00EC1B26">
        <w:rPr>
          <w:lang w:val="bg-BG"/>
        </w:rPr>
        <w:t xml:space="preserve"> (</w:t>
      </w:r>
      <w:proofErr w:type="spellStart"/>
      <w:r w:rsidRPr="00EC1B26">
        <w:rPr>
          <w:lang w:val="bg-BG"/>
        </w:rPr>
        <w:t>Moving</w:t>
      </w:r>
      <w:proofErr w:type="spellEnd"/>
      <w:r w:rsidRPr="00EC1B26">
        <w:rPr>
          <w:lang w:val="bg-BG"/>
        </w:rPr>
        <w:t xml:space="preserve"> </w:t>
      </w:r>
      <w:proofErr w:type="spellStart"/>
      <w:r w:rsidRPr="00EC1B26">
        <w:rPr>
          <w:lang w:val="bg-BG"/>
        </w:rPr>
        <w:t>Pictures</w:t>
      </w:r>
      <w:proofErr w:type="spellEnd"/>
      <w:r w:rsidRPr="00EC1B26">
        <w:rPr>
          <w:lang w:val="bg-BG"/>
        </w:rPr>
        <w:t xml:space="preserve"> </w:t>
      </w:r>
      <w:proofErr w:type="spellStart"/>
      <w:r w:rsidRPr="00EC1B26">
        <w:rPr>
          <w:lang w:val="bg-BG"/>
        </w:rPr>
        <w:t>Experts</w:t>
      </w:r>
      <w:proofErr w:type="spellEnd"/>
      <w:r w:rsidRPr="00EC1B26">
        <w:rPr>
          <w:lang w:val="bg-BG"/>
        </w:rPr>
        <w:t xml:space="preserve"> Group – група на кинематографичните експерти): MPEG-1 или MPEG-2 </w:t>
      </w:r>
      <w:proofErr w:type="spellStart"/>
      <w:r w:rsidRPr="00EC1B26">
        <w:rPr>
          <w:lang w:val="bg-BG"/>
        </w:rPr>
        <w:t>Layer</w:t>
      </w:r>
      <w:proofErr w:type="spellEnd"/>
      <w:r w:rsidRPr="00EC1B26">
        <w:rPr>
          <w:lang w:val="bg-BG"/>
        </w:rPr>
        <w:t xml:space="preserve"> III (по-известен като MP3), MPEG-4 AVC.</w:t>
      </w:r>
    </w:p>
    <w:p w:rsidR="0016790F" w:rsidRPr="00EC1B26" w:rsidRDefault="0016790F" w:rsidP="0016790F">
      <w:pPr>
        <w:numPr>
          <w:ilvl w:val="0"/>
          <w:numId w:val="33"/>
        </w:numPr>
        <w:jc w:val="both"/>
        <w:rPr>
          <w:lang w:val="bg-BG"/>
        </w:rPr>
      </w:pPr>
      <w:r w:rsidRPr="00EC1B26">
        <w:rPr>
          <w:b/>
          <w:i/>
          <w:lang w:val="bg-BG"/>
        </w:rPr>
        <w:t xml:space="preserve">  </w:t>
      </w:r>
      <w:r w:rsidRPr="00EC1B26">
        <w:rPr>
          <w:lang w:val="bg-BG"/>
        </w:rPr>
        <w:t>Архивният файл по т. 14 трябва да се поддържа в три различни версии:</w:t>
      </w:r>
    </w:p>
    <w:p w:rsidR="0016790F" w:rsidRPr="00EC1B26" w:rsidRDefault="0016790F" w:rsidP="00DF4888">
      <w:pPr>
        <w:numPr>
          <w:ilvl w:val="0"/>
          <w:numId w:val="32"/>
        </w:numPr>
        <w:ind w:left="0" w:firstLine="1701"/>
        <w:jc w:val="both"/>
        <w:rPr>
          <w:lang w:val="bg-BG"/>
        </w:rPr>
      </w:pPr>
      <w:proofErr w:type="spellStart"/>
      <w:r w:rsidRPr="00EC1B26">
        <w:rPr>
          <w:lang w:val="bg-BG"/>
        </w:rPr>
        <w:t>мастер</w:t>
      </w:r>
      <w:proofErr w:type="spellEnd"/>
      <w:r w:rsidRPr="00EC1B26">
        <w:rPr>
          <w:lang w:val="bg-BG"/>
        </w:rPr>
        <w:t xml:space="preserve"> файл във формат </w:t>
      </w:r>
      <w:r w:rsidRPr="00EC1B26">
        <w:rPr>
          <w:b/>
          <w:lang w:val="bg-BG"/>
        </w:rPr>
        <w:t>XML</w:t>
      </w:r>
      <w:r w:rsidRPr="00EC1B26">
        <w:rPr>
          <w:lang w:val="bg-BG"/>
        </w:rPr>
        <w:t xml:space="preserve"> - целта му е да съдържа всички данни за създаването и движението, в това число и подписването на документите; </w:t>
      </w:r>
    </w:p>
    <w:p w:rsidR="0016790F" w:rsidRPr="00EC1B26" w:rsidRDefault="0016790F" w:rsidP="00DF4888">
      <w:pPr>
        <w:ind w:firstLine="1701"/>
        <w:jc w:val="both"/>
        <w:rPr>
          <w:b/>
          <w:lang w:val="bg-BG"/>
        </w:rPr>
      </w:pPr>
      <w:r w:rsidRPr="00EC1B26">
        <w:rPr>
          <w:lang w:val="bg-BG"/>
        </w:rPr>
        <w:t xml:space="preserve">б) резервно копие на </w:t>
      </w:r>
      <w:proofErr w:type="spellStart"/>
      <w:r w:rsidRPr="00EC1B26">
        <w:rPr>
          <w:lang w:val="bg-BG"/>
        </w:rPr>
        <w:t>мастер</w:t>
      </w:r>
      <w:proofErr w:type="spellEnd"/>
      <w:r w:rsidRPr="00EC1B26">
        <w:rPr>
          <w:lang w:val="bg-BG"/>
        </w:rPr>
        <w:t xml:space="preserve"> файла (файл за застрахователно копие); </w:t>
      </w:r>
    </w:p>
    <w:p w:rsidR="0016790F" w:rsidRPr="00EC1B26" w:rsidRDefault="0016790F" w:rsidP="00DF4888">
      <w:pPr>
        <w:ind w:firstLine="1701"/>
        <w:jc w:val="both"/>
        <w:rPr>
          <w:lang w:val="bg-BG"/>
        </w:rPr>
      </w:pPr>
      <w:r w:rsidRPr="00EC1B26">
        <w:rPr>
          <w:lang w:val="bg-BG"/>
        </w:rPr>
        <w:t xml:space="preserve">в) файл за използване във формат </w:t>
      </w:r>
      <w:r w:rsidRPr="00EC1B26">
        <w:rPr>
          <w:b/>
          <w:lang w:val="bg-BG"/>
        </w:rPr>
        <w:t>PDF</w:t>
      </w:r>
      <w:r w:rsidRPr="00EC1B26">
        <w:rPr>
          <w:lang w:val="bg-BG"/>
        </w:rPr>
        <w:t xml:space="preserve">/A или друг подходящ формат, в зависимост от техническите параметри на електронния документ -  за служители, които имат право на достъп до документа. </w:t>
      </w:r>
    </w:p>
    <w:p w:rsidR="0016790F" w:rsidRPr="00EC1B26" w:rsidRDefault="0016790F" w:rsidP="0016790F">
      <w:pPr>
        <w:numPr>
          <w:ilvl w:val="0"/>
          <w:numId w:val="33"/>
        </w:numPr>
        <w:jc w:val="both"/>
        <w:rPr>
          <w:lang w:val="bg-BG"/>
        </w:rPr>
      </w:pPr>
      <w:r w:rsidRPr="00EC1B26">
        <w:rPr>
          <w:lang w:val="bg-BG"/>
        </w:rPr>
        <w:t>За всеки е-документ в електронния архив е необходимо да се поддържат следните данни:</w:t>
      </w:r>
    </w:p>
    <w:p w:rsidR="0016790F" w:rsidRPr="00EC1B26" w:rsidRDefault="0016790F" w:rsidP="00DF4888">
      <w:pPr>
        <w:ind w:firstLine="1701"/>
        <w:jc w:val="both"/>
        <w:rPr>
          <w:lang w:val="bg-BG"/>
        </w:rPr>
      </w:pPr>
      <w:r w:rsidRPr="00EC1B26">
        <w:rPr>
          <w:lang w:val="bg-BG"/>
        </w:rPr>
        <w:t xml:space="preserve">а) номер - уникален регистрационен идентификатор (УРИ); </w:t>
      </w:r>
    </w:p>
    <w:p w:rsidR="0016790F" w:rsidRPr="00EC1B26" w:rsidRDefault="0016790F" w:rsidP="00DF4888">
      <w:pPr>
        <w:ind w:firstLine="1701"/>
        <w:jc w:val="both"/>
        <w:rPr>
          <w:lang w:val="bg-BG"/>
        </w:rPr>
      </w:pPr>
      <w:r w:rsidRPr="00EC1B26">
        <w:rPr>
          <w:lang w:val="bg-BG"/>
        </w:rPr>
        <w:t xml:space="preserve">б) вид - пояснение за вида документ, осигуряващо неговата еднозначна идентификация чрез вписване на съответен текст; </w:t>
      </w:r>
    </w:p>
    <w:p w:rsidR="0016790F" w:rsidRPr="00EC1B26" w:rsidRDefault="0016790F" w:rsidP="00DF4888">
      <w:pPr>
        <w:ind w:firstLine="1701"/>
        <w:jc w:val="both"/>
        <w:rPr>
          <w:lang w:val="bg-BG"/>
        </w:rPr>
      </w:pPr>
      <w:r w:rsidRPr="00EC1B26">
        <w:rPr>
          <w:lang w:val="bg-BG"/>
        </w:rPr>
        <w:t>в) относно - кратко представяне на същността чрез текст;</w:t>
      </w:r>
    </w:p>
    <w:p w:rsidR="0016790F" w:rsidRPr="00EC1B26" w:rsidRDefault="0016790F" w:rsidP="00DF4888">
      <w:pPr>
        <w:ind w:firstLine="1701"/>
        <w:jc w:val="both"/>
        <w:rPr>
          <w:lang w:val="bg-BG"/>
        </w:rPr>
      </w:pPr>
      <w:r w:rsidRPr="00EC1B26">
        <w:rPr>
          <w:lang w:val="bg-BG"/>
        </w:rPr>
        <w:t>г) данни за овластеното лице, което е оторизирано да подписва съответния вид документ;</w:t>
      </w:r>
    </w:p>
    <w:p w:rsidR="0016790F" w:rsidRPr="00EC1B26" w:rsidRDefault="0016790F" w:rsidP="00DF4888">
      <w:pPr>
        <w:ind w:firstLine="1701"/>
        <w:jc w:val="both"/>
        <w:rPr>
          <w:lang w:val="bg-BG"/>
        </w:rPr>
      </w:pPr>
      <w:r w:rsidRPr="00EC1B26">
        <w:rPr>
          <w:lang w:val="bg-BG"/>
        </w:rPr>
        <w:t>д) кореспондент - име/наименование; адрес; ЕГН/ЕИК и др.</w:t>
      </w:r>
    </w:p>
    <w:p w:rsidR="0016790F" w:rsidRPr="00EC1B26" w:rsidRDefault="0016790F" w:rsidP="00DF4888">
      <w:pPr>
        <w:ind w:firstLine="1701"/>
        <w:jc w:val="both"/>
        <w:rPr>
          <w:lang w:val="bg-BG"/>
        </w:rPr>
      </w:pPr>
      <w:r w:rsidRPr="00EC1B26">
        <w:rPr>
          <w:lang w:val="bg-BG"/>
        </w:rPr>
        <w:lastRenderedPageBreak/>
        <w:t>е) данни за съхранението на документа от ведомствената номенклатура: представя срока и схемите за съхранение на документите, с които се управлява престоят им в АИС до предаването на документа в Националния архивен фонд;</w:t>
      </w:r>
    </w:p>
    <w:p w:rsidR="0016790F" w:rsidRPr="00EC1B26" w:rsidRDefault="0016790F" w:rsidP="00DF4888">
      <w:pPr>
        <w:ind w:firstLine="1701"/>
        <w:jc w:val="both"/>
        <w:rPr>
          <w:lang w:val="bg-BG"/>
        </w:rPr>
      </w:pPr>
      <w:r w:rsidRPr="00EC1B26">
        <w:rPr>
          <w:lang w:val="bg-BG"/>
        </w:rPr>
        <w:t>ж) видът на файловия формат за съответния документ;</w:t>
      </w:r>
    </w:p>
    <w:p w:rsidR="0016790F" w:rsidRPr="00EC1B26" w:rsidRDefault="0016790F" w:rsidP="00DF4888">
      <w:pPr>
        <w:ind w:firstLine="1701"/>
        <w:jc w:val="both"/>
        <w:rPr>
          <w:lang w:val="bg-BG"/>
        </w:rPr>
      </w:pPr>
      <w:r w:rsidRPr="00EC1B26">
        <w:rPr>
          <w:lang w:val="bg-BG"/>
        </w:rPr>
        <w:t>з) приложени файлове - списък (наименование, съдържание);</w:t>
      </w:r>
    </w:p>
    <w:p w:rsidR="0016790F" w:rsidRPr="00EC1B26" w:rsidRDefault="0016790F" w:rsidP="00DF4888">
      <w:pPr>
        <w:ind w:firstLine="1701"/>
        <w:jc w:val="both"/>
        <w:rPr>
          <w:lang w:val="bg-BG"/>
        </w:rPr>
      </w:pPr>
      <w:r w:rsidRPr="00EC1B26">
        <w:rPr>
          <w:lang w:val="bg-BG"/>
        </w:rPr>
        <w:t>и) допълнителен коментар;</w:t>
      </w:r>
    </w:p>
    <w:p w:rsidR="0016790F" w:rsidRPr="00EC1B26" w:rsidRDefault="0016790F" w:rsidP="00DF4888">
      <w:pPr>
        <w:ind w:firstLine="1701"/>
        <w:jc w:val="both"/>
        <w:rPr>
          <w:lang w:val="bg-BG"/>
        </w:rPr>
      </w:pPr>
      <w:r w:rsidRPr="00EC1B26">
        <w:rPr>
          <w:lang w:val="bg-BG"/>
        </w:rPr>
        <w:t>к) допълнителни данни;</w:t>
      </w:r>
    </w:p>
    <w:p w:rsidR="0016790F" w:rsidRPr="00EC1B26" w:rsidRDefault="0016790F" w:rsidP="00DF4888">
      <w:pPr>
        <w:ind w:firstLine="1701"/>
        <w:jc w:val="both"/>
        <w:rPr>
          <w:lang w:val="bg-BG"/>
        </w:rPr>
      </w:pPr>
      <w:r w:rsidRPr="00EC1B26">
        <w:rPr>
          <w:lang w:val="bg-BG"/>
        </w:rPr>
        <w:t>л) краен срок за приключване на работата по документа;</w:t>
      </w:r>
    </w:p>
    <w:p w:rsidR="0016790F" w:rsidRPr="00EC1B26" w:rsidRDefault="0016790F" w:rsidP="00DF4888">
      <w:pPr>
        <w:ind w:firstLine="1701"/>
        <w:jc w:val="both"/>
        <w:rPr>
          <w:lang w:val="bg-BG"/>
        </w:rPr>
      </w:pPr>
      <w:r w:rsidRPr="00EC1B26">
        <w:rPr>
          <w:lang w:val="bg-BG"/>
        </w:rPr>
        <w:t xml:space="preserve">м) служител, на вниманието, на който трябва да се насочи; </w:t>
      </w:r>
    </w:p>
    <w:p w:rsidR="0016790F" w:rsidRPr="00EC1B26" w:rsidRDefault="0016790F" w:rsidP="00DF4888">
      <w:pPr>
        <w:ind w:firstLine="1701"/>
        <w:jc w:val="both"/>
        <w:rPr>
          <w:lang w:val="bg-BG"/>
        </w:rPr>
      </w:pPr>
      <w:r w:rsidRPr="00EC1B26">
        <w:rPr>
          <w:lang w:val="bg-BG"/>
        </w:rPr>
        <w:t>н) подпис на документа, включително подписите на служителите, изготвили и съгласували документа;</w:t>
      </w:r>
    </w:p>
    <w:p w:rsidR="0016790F" w:rsidRPr="00EC1B26" w:rsidRDefault="0016790F" w:rsidP="00DF4888">
      <w:pPr>
        <w:ind w:firstLine="1701"/>
        <w:jc w:val="both"/>
        <w:rPr>
          <w:lang w:val="bg-BG"/>
        </w:rPr>
      </w:pPr>
      <w:r w:rsidRPr="00EC1B26">
        <w:rPr>
          <w:lang w:val="bg-BG"/>
        </w:rPr>
        <w:t>о) регистрационен номер на получателя;</w:t>
      </w:r>
    </w:p>
    <w:p w:rsidR="0016790F" w:rsidRPr="00EC1B26" w:rsidRDefault="0016790F" w:rsidP="00DF4888">
      <w:pPr>
        <w:ind w:firstLine="1701"/>
        <w:jc w:val="both"/>
        <w:rPr>
          <w:lang w:val="bg-BG"/>
        </w:rPr>
      </w:pPr>
      <w:r w:rsidRPr="00EC1B26">
        <w:rPr>
          <w:lang w:val="bg-BG"/>
        </w:rPr>
        <w:t xml:space="preserve">п) начин на изпращане/получаване; </w:t>
      </w:r>
    </w:p>
    <w:p w:rsidR="0016790F" w:rsidRPr="00EC1B26" w:rsidRDefault="0016790F" w:rsidP="00DF4888">
      <w:pPr>
        <w:ind w:firstLine="1701"/>
        <w:jc w:val="both"/>
        <w:rPr>
          <w:lang w:val="bg-BG"/>
        </w:rPr>
      </w:pPr>
      <w:r w:rsidRPr="00EC1B26">
        <w:rPr>
          <w:lang w:val="bg-BG"/>
        </w:rPr>
        <w:t>р)  създаващ софтуер;</w:t>
      </w:r>
    </w:p>
    <w:p w:rsidR="0016790F" w:rsidRPr="00EC1B26" w:rsidRDefault="0016790F" w:rsidP="00DF4888">
      <w:pPr>
        <w:ind w:firstLine="1701"/>
        <w:jc w:val="both"/>
        <w:rPr>
          <w:lang w:val="bg-BG"/>
        </w:rPr>
      </w:pPr>
      <w:r w:rsidRPr="00EC1B26">
        <w:rPr>
          <w:lang w:val="bg-BG"/>
        </w:rPr>
        <w:t>с) обем на архивния файл и на файла със съдържанието на документа и приложенията към него;</w:t>
      </w:r>
    </w:p>
    <w:p w:rsidR="0016790F" w:rsidRPr="00EC1B26" w:rsidRDefault="0016790F" w:rsidP="00DF4888">
      <w:pPr>
        <w:ind w:firstLine="1701"/>
        <w:jc w:val="both"/>
        <w:rPr>
          <w:lang w:val="bg-BG"/>
        </w:rPr>
      </w:pPr>
      <w:r w:rsidRPr="00EC1B26">
        <w:rPr>
          <w:lang w:val="bg-BG"/>
        </w:rPr>
        <w:t>т) индекс на делото от номенклатурата на делата;</w:t>
      </w:r>
    </w:p>
    <w:p w:rsidR="0016790F" w:rsidRPr="00EC1B26" w:rsidRDefault="0016790F" w:rsidP="00DF4888">
      <w:pPr>
        <w:ind w:firstLine="1701"/>
        <w:jc w:val="both"/>
        <w:rPr>
          <w:lang w:val="bg-BG"/>
        </w:rPr>
      </w:pPr>
      <w:r w:rsidRPr="00EC1B26">
        <w:rPr>
          <w:lang w:val="bg-BG"/>
        </w:rPr>
        <w:t>у) хронология на дейностите, свързани със съхранението и одита на документа, в това число дейностите по т.18 и т.19.</w:t>
      </w:r>
    </w:p>
    <w:p w:rsidR="0016790F" w:rsidRPr="00EC1B26" w:rsidRDefault="0016790F" w:rsidP="00E7055E">
      <w:pPr>
        <w:numPr>
          <w:ilvl w:val="0"/>
          <w:numId w:val="33"/>
        </w:numPr>
        <w:ind w:left="0" w:firstLine="993"/>
        <w:jc w:val="both"/>
        <w:rPr>
          <w:lang w:val="bg-BG"/>
        </w:rPr>
      </w:pPr>
      <w:r w:rsidRPr="00EC1B26">
        <w:rPr>
          <w:lang w:val="bg-BG"/>
        </w:rPr>
        <w:t>За установяване на физическото и техническото състояние на е-документи и техните носители следва</w:t>
      </w:r>
      <w:r w:rsidRPr="00EC1B26">
        <w:rPr>
          <w:b/>
          <w:i/>
          <w:lang w:val="bg-BG"/>
        </w:rPr>
        <w:t xml:space="preserve"> </w:t>
      </w:r>
      <w:r w:rsidRPr="00EC1B26">
        <w:rPr>
          <w:lang w:val="bg-BG"/>
        </w:rPr>
        <w:t xml:space="preserve">да се извършват </w:t>
      </w:r>
      <w:r w:rsidRPr="00EC1B26">
        <w:rPr>
          <w:b/>
          <w:i/>
          <w:lang w:val="bg-BG"/>
        </w:rPr>
        <w:t xml:space="preserve">периодични проверки </w:t>
      </w:r>
      <w:r w:rsidRPr="00EC1B26">
        <w:rPr>
          <w:lang w:val="bg-BG"/>
        </w:rPr>
        <w:t>поне веднъж годишно.</w:t>
      </w:r>
    </w:p>
    <w:p w:rsidR="0016790F" w:rsidRPr="00EC1B26" w:rsidRDefault="0016790F" w:rsidP="00E7055E">
      <w:pPr>
        <w:numPr>
          <w:ilvl w:val="0"/>
          <w:numId w:val="33"/>
        </w:numPr>
        <w:ind w:left="0" w:firstLine="993"/>
        <w:jc w:val="both"/>
        <w:rPr>
          <w:lang w:val="bg-BG"/>
        </w:rPr>
      </w:pPr>
      <w:r w:rsidRPr="00EC1B26">
        <w:rPr>
          <w:lang w:val="bg-BG"/>
        </w:rPr>
        <w:t xml:space="preserve">С цел </w:t>
      </w:r>
      <w:r w:rsidRPr="00EC1B26">
        <w:rPr>
          <w:b/>
          <w:i/>
          <w:lang w:val="bg-BG"/>
        </w:rPr>
        <w:t>гарантиране</w:t>
      </w:r>
      <w:r w:rsidRPr="00EC1B26">
        <w:rPr>
          <w:lang w:val="bg-BG"/>
        </w:rPr>
        <w:t xml:space="preserve"> дългосрочното съхранение на електронни документи, Областна администрация Велико Търново</w:t>
      </w:r>
      <w:r w:rsidRPr="00EC1B26">
        <w:rPr>
          <w:b/>
          <w:lang w:val="bg-BG"/>
        </w:rPr>
        <w:t xml:space="preserve"> </w:t>
      </w:r>
      <w:r w:rsidRPr="00EC1B26">
        <w:rPr>
          <w:lang w:val="bg-BG"/>
        </w:rPr>
        <w:t>по</w:t>
      </w:r>
      <w:r w:rsidRPr="00EC1B26">
        <w:rPr>
          <w:b/>
          <w:lang w:val="bg-BG"/>
        </w:rPr>
        <w:t xml:space="preserve"> </w:t>
      </w:r>
      <w:r w:rsidRPr="00EC1B26">
        <w:rPr>
          <w:lang w:val="bg-BG"/>
        </w:rPr>
        <w:t xml:space="preserve"> препоръки на ДАЕУ извършва следните дейности по отношение на тях:</w:t>
      </w:r>
    </w:p>
    <w:p w:rsidR="0016790F" w:rsidRPr="00EC1B26" w:rsidRDefault="0016790F" w:rsidP="00DF4888">
      <w:pPr>
        <w:ind w:firstLine="1701"/>
        <w:jc w:val="both"/>
        <w:rPr>
          <w:lang w:val="bg-BG"/>
        </w:rPr>
      </w:pPr>
      <w:r w:rsidRPr="00EC1B26">
        <w:rPr>
          <w:lang w:val="bg-BG"/>
        </w:rPr>
        <w:t xml:space="preserve">a) </w:t>
      </w:r>
      <w:r w:rsidRPr="00EC1B26">
        <w:rPr>
          <w:b/>
          <w:i/>
          <w:lang w:val="bg-BG"/>
        </w:rPr>
        <w:t xml:space="preserve">миграция: </w:t>
      </w:r>
      <w:r w:rsidRPr="00EC1B26">
        <w:rPr>
          <w:lang w:val="bg-BG"/>
        </w:rPr>
        <w:t xml:space="preserve">след проверката по т.18 и при необходимост, електронните документи се прехвърлят от една хардуерна/софтуерна конфигурация на друга; </w:t>
      </w:r>
    </w:p>
    <w:p w:rsidR="0016790F" w:rsidRPr="00EC1B26" w:rsidRDefault="0016790F" w:rsidP="00DF4888">
      <w:pPr>
        <w:ind w:firstLine="1701"/>
        <w:jc w:val="both"/>
        <w:rPr>
          <w:lang w:val="bg-BG"/>
        </w:rPr>
      </w:pPr>
      <w:r w:rsidRPr="00EC1B26">
        <w:rPr>
          <w:lang w:val="bg-BG"/>
        </w:rPr>
        <w:t xml:space="preserve">б) </w:t>
      </w:r>
      <w:r w:rsidRPr="00EC1B26">
        <w:rPr>
          <w:b/>
          <w:i/>
          <w:lang w:val="bg-BG"/>
        </w:rPr>
        <w:t>емулация:</w:t>
      </w:r>
      <w:r w:rsidRPr="00EC1B26">
        <w:rPr>
          <w:lang w:val="bg-BG"/>
        </w:rPr>
        <w:t xml:space="preserve"> конвертиране на електронните документи на нови носители и изготвяне на нов софтуер, който да работи с новия хардуер, имитиращ работата на стария софтуер, с който са били създадени документите;</w:t>
      </w:r>
    </w:p>
    <w:p w:rsidR="0016790F" w:rsidRPr="00EC1B26" w:rsidRDefault="0016790F" w:rsidP="00DF4888">
      <w:pPr>
        <w:ind w:firstLine="1701"/>
        <w:jc w:val="both"/>
        <w:rPr>
          <w:lang w:val="bg-BG"/>
        </w:rPr>
      </w:pPr>
      <w:r w:rsidRPr="00EC1B26">
        <w:rPr>
          <w:lang w:val="bg-BG"/>
        </w:rPr>
        <w:t xml:space="preserve">в) </w:t>
      </w:r>
      <w:r w:rsidRPr="00EC1B26">
        <w:rPr>
          <w:b/>
          <w:i/>
          <w:lang w:val="bg-BG"/>
        </w:rPr>
        <w:t>опресняване:</w:t>
      </w:r>
      <w:r w:rsidRPr="00EC1B26">
        <w:rPr>
          <w:lang w:val="bg-BG"/>
        </w:rPr>
        <w:t xml:space="preserve"> копиране на електронния документ от едно дългосрочно средство за съхраняване в друго от същия вид, но с различен производител; </w:t>
      </w:r>
    </w:p>
    <w:p w:rsidR="0016790F" w:rsidRPr="00EC1B26" w:rsidRDefault="0016790F" w:rsidP="00DF4888">
      <w:pPr>
        <w:ind w:firstLine="1701"/>
        <w:jc w:val="both"/>
        <w:rPr>
          <w:lang w:val="bg-BG"/>
        </w:rPr>
      </w:pPr>
      <w:r w:rsidRPr="00EC1B26">
        <w:rPr>
          <w:lang w:val="bg-BG"/>
        </w:rPr>
        <w:t xml:space="preserve">г) </w:t>
      </w:r>
      <w:r w:rsidRPr="00EC1B26">
        <w:rPr>
          <w:b/>
          <w:i/>
          <w:lang w:val="bg-BG"/>
        </w:rPr>
        <w:t>копиране:</w:t>
      </w:r>
      <w:r w:rsidRPr="00EC1B26">
        <w:rPr>
          <w:lang w:val="bg-BG"/>
        </w:rPr>
        <w:t xml:space="preserve"> създаване в една или повече системи на множество копия на електронните документи.</w:t>
      </w:r>
    </w:p>
    <w:p w:rsidR="0016790F" w:rsidRPr="00EC1B26" w:rsidRDefault="0016790F" w:rsidP="00E7055E">
      <w:pPr>
        <w:numPr>
          <w:ilvl w:val="0"/>
          <w:numId w:val="33"/>
        </w:numPr>
        <w:ind w:left="0" w:firstLine="1134"/>
        <w:jc w:val="both"/>
        <w:rPr>
          <w:lang w:val="bg-BG"/>
        </w:rPr>
      </w:pPr>
      <w:r w:rsidRPr="00EC1B26">
        <w:rPr>
          <w:lang w:val="bg-BG"/>
        </w:rPr>
        <w:t xml:space="preserve">Длъжностните лица, които ще извършват действията по т. 18 и 19 се определят с акт на </w:t>
      </w:r>
      <w:r w:rsidRPr="00EC1B26">
        <w:rPr>
          <w:i/>
          <w:lang w:val="bg-BG"/>
        </w:rPr>
        <w:t xml:space="preserve"> </w:t>
      </w:r>
      <w:r w:rsidRPr="00EC1B26">
        <w:rPr>
          <w:lang w:val="bg-BG"/>
        </w:rPr>
        <w:t xml:space="preserve">Областен управител Велико Търново. </w:t>
      </w:r>
    </w:p>
    <w:p w:rsidR="0016790F" w:rsidRPr="00EC1B26" w:rsidRDefault="0016790F" w:rsidP="00E7055E">
      <w:pPr>
        <w:numPr>
          <w:ilvl w:val="0"/>
          <w:numId w:val="33"/>
        </w:numPr>
        <w:ind w:left="0" w:firstLine="1134"/>
        <w:jc w:val="both"/>
        <w:rPr>
          <w:lang w:val="bg-BG"/>
        </w:rPr>
      </w:pPr>
      <w:r w:rsidRPr="00EC1B26">
        <w:rPr>
          <w:lang w:val="bg-BG"/>
        </w:rPr>
        <w:t xml:space="preserve">След изтичане на срока, посочен в т. 11 от </w:t>
      </w:r>
      <w:r w:rsidR="00E7055E" w:rsidRPr="00EC1B26">
        <w:rPr>
          <w:lang w:val="bg-BG"/>
        </w:rPr>
        <w:t xml:space="preserve">настоящата методология </w:t>
      </w:r>
      <w:r w:rsidRPr="00EC1B26">
        <w:rPr>
          <w:lang w:val="bg-BG"/>
        </w:rPr>
        <w:t xml:space="preserve">за дългосрочно съхранение на електронни документи в Областна администрация Велико Търново, се извършват дейностите, регламентирани в чл. 47 - 49 от Закона за националния архивен фонд. </w:t>
      </w:r>
    </w:p>
    <w:p w:rsidR="0016790F" w:rsidRPr="00EC1B26" w:rsidRDefault="0016790F" w:rsidP="0016790F">
      <w:pPr>
        <w:jc w:val="both"/>
        <w:rPr>
          <w:lang w:val="bg-BG"/>
        </w:rPr>
      </w:pPr>
    </w:p>
    <w:p w:rsidR="00EA1550" w:rsidRPr="00EC1B26" w:rsidRDefault="00EA1550" w:rsidP="0016790F">
      <w:pPr>
        <w:jc w:val="both"/>
        <w:rPr>
          <w:lang w:val="bg-BG"/>
        </w:rPr>
      </w:pPr>
    </w:p>
    <w:p w:rsidR="00EA1550" w:rsidRPr="00EC1B26" w:rsidRDefault="00EA1550" w:rsidP="0016790F">
      <w:pPr>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p>
    <w:p w:rsidR="002734B3" w:rsidRPr="00EC1B26" w:rsidRDefault="002734B3" w:rsidP="0016790F">
      <w:pPr>
        <w:jc w:val="both"/>
        <w:rPr>
          <w:lang w:val="bg-BG"/>
        </w:rPr>
      </w:pPr>
    </w:p>
    <w:p w:rsidR="002734B3" w:rsidRPr="00EC1B26" w:rsidRDefault="002734B3" w:rsidP="0016790F">
      <w:pPr>
        <w:jc w:val="both"/>
        <w:rPr>
          <w:lang w:val="bg-BG"/>
        </w:rPr>
      </w:pPr>
    </w:p>
    <w:p w:rsidR="002734B3" w:rsidRPr="00EC1B26" w:rsidRDefault="002734B3" w:rsidP="008D245D">
      <w:pPr>
        <w:tabs>
          <w:tab w:val="left" w:pos="9072"/>
        </w:tabs>
        <w:jc w:val="both"/>
        <w:rPr>
          <w:lang w:val="bg-BG"/>
        </w:rPr>
      </w:pPr>
    </w:p>
    <w:p w:rsidR="003E6151" w:rsidRPr="00EC1B26" w:rsidRDefault="003E6151" w:rsidP="0016790F">
      <w:pPr>
        <w:jc w:val="both"/>
        <w:rPr>
          <w:lang w:val="bg-BG"/>
        </w:rPr>
      </w:pPr>
    </w:p>
    <w:p w:rsidR="003E6151" w:rsidRPr="00EC1B26" w:rsidRDefault="003E6151" w:rsidP="0016790F">
      <w:pPr>
        <w:jc w:val="both"/>
        <w:rPr>
          <w:lang w:val="bg-BG"/>
        </w:rPr>
      </w:pPr>
      <w:r w:rsidRPr="00EC1B26">
        <w:rPr>
          <w:lang w:val="bg-BG"/>
        </w:rPr>
        <w:t>Съгласувал: Иван Маринов – Заместник областен управител ………………………………..</w:t>
      </w:r>
    </w:p>
    <w:p w:rsidR="003E6151" w:rsidRPr="00EC1B26" w:rsidRDefault="003E6151" w:rsidP="0016790F">
      <w:pPr>
        <w:jc w:val="both"/>
        <w:rPr>
          <w:lang w:val="bg-BG"/>
        </w:rPr>
      </w:pPr>
      <w:r w:rsidRPr="00EC1B26">
        <w:rPr>
          <w:lang w:val="bg-BG"/>
        </w:rPr>
        <w:t xml:space="preserve">Съгласувал: Петя Райкова – Главен секретар на Областна </w:t>
      </w:r>
      <w:r w:rsidR="004D09FE" w:rsidRPr="00EC1B26">
        <w:rPr>
          <w:lang w:val="bg-BG"/>
        </w:rPr>
        <w:t>администрация</w:t>
      </w:r>
      <w:r w:rsidRPr="00EC1B26">
        <w:rPr>
          <w:lang w:val="bg-BG"/>
        </w:rPr>
        <w:t xml:space="preserve"> …………………</w:t>
      </w:r>
    </w:p>
    <w:p w:rsidR="003E6151" w:rsidRPr="00EC1B26" w:rsidRDefault="003E6151" w:rsidP="003E6151">
      <w:pPr>
        <w:jc w:val="both"/>
        <w:rPr>
          <w:lang w:val="bg-BG"/>
        </w:rPr>
      </w:pPr>
      <w:r w:rsidRPr="00EC1B26">
        <w:rPr>
          <w:lang w:val="bg-BG"/>
        </w:rPr>
        <w:t>Съгласувал: Анелия Недева – Директор на Дирекция АКРРДС ……………………………...</w:t>
      </w:r>
    </w:p>
    <w:p w:rsidR="003E6151" w:rsidRPr="00EC1B26" w:rsidRDefault="003E6151" w:rsidP="003E6151">
      <w:pPr>
        <w:jc w:val="both"/>
        <w:rPr>
          <w:lang w:val="bg-BG"/>
        </w:rPr>
      </w:pPr>
      <w:r w:rsidRPr="00EC1B26">
        <w:rPr>
          <w:lang w:val="bg-BG"/>
        </w:rPr>
        <w:t>Изготвил: Искра Б</w:t>
      </w:r>
      <w:r w:rsidR="00680A40">
        <w:rPr>
          <w:lang w:val="bg-BG"/>
        </w:rPr>
        <w:t>ояджиева - Главен специалист в Д</w:t>
      </w:r>
      <w:r w:rsidRPr="00EC1B26">
        <w:rPr>
          <w:lang w:val="bg-BG"/>
        </w:rPr>
        <w:t>ирекция АКРРДС ……………………..</w:t>
      </w:r>
    </w:p>
    <w:p w:rsidR="003E6151" w:rsidRPr="00EC1B26" w:rsidRDefault="003E6151" w:rsidP="003E6151">
      <w:pPr>
        <w:jc w:val="both"/>
        <w:rPr>
          <w:lang w:val="bg-BG"/>
        </w:rPr>
      </w:pPr>
      <w:r w:rsidRPr="00EC1B26">
        <w:rPr>
          <w:lang w:val="bg-BG"/>
        </w:rPr>
        <w:t>Дата: 26.11.2024 г.</w:t>
      </w:r>
    </w:p>
    <w:p w:rsidR="00EA1550" w:rsidRPr="00EC1B26" w:rsidRDefault="00EA1550" w:rsidP="0016790F">
      <w:pPr>
        <w:jc w:val="both"/>
        <w:rPr>
          <w:lang w:val="bg-BG"/>
        </w:rPr>
      </w:pPr>
    </w:p>
    <w:sectPr w:rsidR="00EA1550" w:rsidRPr="00EC1B26" w:rsidSect="00E7055E">
      <w:headerReference w:type="default" r:id="rId8"/>
      <w:footerReference w:type="default" r:id="rId9"/>
      <w:headerReference w:type="first" r:id="rId10"/>
      <w:footerReference w:type="first" r:id="rId11"/>
      <w:pgSz w:w="11907" w:h="16840" w:code="9"/>
      <w:pgMar w:top="931" w:right="850" w:bottom="567" w:left="1134" w:header="113" w:footer="517"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24233" w:rsidRDefault="00A24233">
      <w:r>
        <w:separator/>
      </w:r>
    </w:p>
  </w:endnote>
  <w:endnote w:type="continuationSeparator" w:id="0">
    <w:p w:rsidR="00A24233" w:rsidRDefault="00A242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HebarU">
    <w:altName w:val="Courier New"/>
    <w:charset w:val="00"/>
    <w:family w:val="auto"/>
    <w:pitch w:val="variable"/>
    <w:sig w:usb0="00000001"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E4F" w:rsidRDefault="00257E4F" w:rsidP="00E7055E">
    <w:pPr>
      <w:pBdr>
        <w:top w:val="single" w:sz="4" w:space="1" w:color="auto"/>
      </w:pBdr>
      <w:autoSpaceDE w:val="0"/>
      <w:autoSpaceDN w:val="0"/>
      <w:adjustRightInd w:val="0"/>
      <w:jc w:val="center"/>
      <w:rPr>
        <w:i/>
        <w:sz w:val="20"/>
        <w:szCs w:val="20"/>
        <w:lang w:val="bg-BG"/>
      </w:rPr>
    </w:pPr>
    <w:r w:rsidRPr="00917D24">
      <w:rPr>
        <w:i/>
        <w:sz w:val="20"/>
        <w:szCs w:val="20"/>
        <w:lang w:val="ru-RU"/>
      </w:rPr>
      <w:t xml:space="preserve">5000 </w:t>
    </w:r>
    <w:r>
      <w:rPr>
        <w:i/>
        <w:sz w:val="20"/>
        <w:szCs w:val="20"/>
        <w:lang w:val="bg-BG"/>
      </w:rPr>
      <w:t>Велико Търново</w:t>
    </w:r>
    <w:r w:rsidRPr="00B14F2B">
      <w:rPr>
        <w:i/>
        <w:sz w:val="20"/>
        <w:szCs w:val="20"/>
        <w:lang w:val="ru-RU"/>
      </w:rPr>
      <w:t>,</w:t>
    </w:r>
    <w:r>
      <w:rPr>
        <w:i/>
        <w:sz w:val="20"/>
        <w:szCs w:val="20"/>
        <w:lang w:val="bg-BG"/>
      </w:rPr>
      <w:t xml:space="preserve"> п</w:t>
    </w:r>
    <w:r w:rsidRPr="00B14F2B">
      <w:rPr>
        <w:i/>
        <w:sz w:val="20"/>
        <w:szCs w:val="20"/>
        <w:lang w:val="ru-RU"/>
      </w:rPr>
      <w:t>л. “</w:t>
    </w:r>
    <w:r>
      <w:rPr>
        <w:i/>
        <w:sz w:val="20"/>
        <w:szCs w:val="20"/>
        <w:lang w:val="bg-BG"/>
      </w:rPr>
      <w:t>Център</w:t>
    </w:r>
    <w:r w:rsidRPr="00B14F2B">
      <w:rPr>
        <w:i/>
        <w:sz w:val="20"/>
        <w:szCs w:val="20"/>
        <w:lang w:val="ru-RU"/>
      </w:rPr>
      <w:t>” № 2,</w:t>
    </w:r>
    <w:r w:rsidRPr="00917D24">
      <w:rPr>
        <w:i/>
        <w:sz w:val="20"/>
        <w:szCs w:val="20"/>
        <w:lang w:val="ru-RU"/>
      </w:rPr>
      <w:t xml:space="preserve"> </w:t>
    </w:r>
    <w:proofErr w:type="spellStart"/>
    <w:r>
      <w:rPr>
        <w:i/>
        <w:sz w:val="20"/>
        <w:szCs w:val="20"/>
        <w:lang w:val="bg-BG"/>
      </w:rPr>
      <w:t>п.к</w:t>
    </w:r>
    <w:proofErr w:type="spellEnd"/>
    <w:r>
      <w:rPr>
        <w:i/>
        <w:sz w:val="20"/>
        <w:szCs w:val="20"/>
        <w:lang w:val="bg-BG"/>
      </w:rPr>
      <w:t>. 443,</w:t>
    </w:r>
    <w:r>
      <w:rPr>
        <w:i/>
        <w:sz w:val="20"/>
        <w:szCs w:val="20"/>
        <w:lang w:val="ru-RU"/>
      </w:rPr>
      <w:t xml:space="preserve"> тел</w:t>
    </w:r>
    <w:r w:rsidRPr="00C354F9">
      <w:rPr>
        <w:i/>
        <w:sz w:val="20"/>
        <w:szCs w:val="20"/>
        <w:lang w:val="ru-RU"/>
      </w:rPr>
      <w:t>.</w:t>
    </w:r>
    <w:r>
      <w:rPr>
        <w:i/>
        <w:sz w:val="20"/>
        <w:szCs w:val="20"/>
      </w:rPr>
      <w:t xml:space="preserve">062/611 </w:t>
    </w:r>
    <w:r>
      <w:rPr>
        <w:i/>
        <w:sz w:val="20"/>
        <w:szCs w:val="20"/>
        <w:lang w:val="bg-BG"/>
      </w:rPr>
      <w:t>110,</w:t>
    </w:r>
    <w:r>
      <w:rPr>
        <w:i/>
        <w:sz w:val="20"/>
        <w:szCs w:val="20"/>
        <w:lang w:val="ru-RU"/>
      </w:rPr>
      <w:t xml:space="preserve"> </w:t>
    </w:r>
    <w:r w:rsidRPr="00C354F9">
      <w:rPr>
        <w:i/>
        <w:sz w:val="20"/>
        <w:szCs w:val="20"/>
        <w:lang w:val="ru-RU"/>
      </w:rPr>
      <w:t>062/</w:t>
    </w:r>
    <w:r>
      <w:rPr>
        <w:i/>
        <w:sz w:val="20"/>
        <w:szCs w:val="20"/>
        <w:lang w:val="ru-RU"/>
      </w:rPr>
      <w:t xml:space="preserve">600 </w:t>
    </w:r>
    <w:r>
      <w:rPr>
        <w:i/>
        <w:sz w:val="20"/>
        <w:szCs w:val="20"/>
      </w:rPr>
      <w:t>836,</w:t>
    </w:r>
    <w:r>
      <w:rPr>
        <w:i/>
        <w:sz w:val="20"/>
        <w:szCs w:val="20"/>
        <w:lang w:val="ru-RU"/>
      </w:rPr>
      <w:t>839</w:t>
    </w:r>
    <w:r w:rsidRPr="00B14F2B">
      <w:rPr>
        <w:i/>
        <w:sz w:val="20"/>
        <w:szCs w:val="20"/>
        <w:lang w:val="ru-RU"/>
      </w:rPr>
      <w:t xml:space="preserve">, </w:t>
    </w:r>
    <w:r>
      <w:rPr>
        <w:i/>
        <w:sz w:val="20"/>
        <w:szCs w:val="20"/>
      </w:rPr>
      <w:t>https</w:t>
    </w:r>
    <w:r w:rsidRPr="00C71C06">
      <w:rPr>
        <w:i/>
        <w:sz w:val="20"/>
        <w:szCs w:val="20"/>
        <w:lang w:val="ru-RU"/>
      </w:rPr>
      <w:t>://</w:t>
    </w:r>
    <w:r>
      <w:rPr>
        <w:i/>
        <w:sz w:val="20"/>
        <w:szCs w:val="20"/>
      </w:rPr>
      <w:t>www</w:t>
    </w:r>
    <w:r w:rsidRPr="00C71C06">
      <w:rPr>
        <w:i/>
        <w:sz w:val="20"/>
        <w:szCs w:val="20"/>
        <w:lang w:val="ru-RU"/>
      </w:rPr>
      <w:t>.</w:t>
    </w:r>
    <w:proofErr w:type="spellStart"/>
    <w:r>
      <w:rPr>
        <w:i/>
        <w:sz w:val="20"/>
        <w:szCs w:val="20"/>
      </w:rPr>
      <w:t>vt</w:t>
    </w:r>
    <w:proofErr w:type="spellEnd"/>
    <w:r w:rsidRPr="00C71C06">
      <w:rPr>
        <w:i/>
        <w:sz w:val="20"/>
        <w:szCs w:val="20"/>
        <w:lang w:val="ru-RU"/>
      </w:rPr>
      <w:t>.</w:t>
    </w:r>
    <w:r>
      <w:rPr>
        <w:i/>
        <w:sz w:val="20"/>
        <w:szCs w:val="20"/>
      </w:rPr>
      <w:t>government</w:t>
    </w:r>
    <w:r w:rsidRPr="00C71C06">
      <w:rPr>
        <w:i/>
        <w:sz w:val="20"/>
        <w:szCs w:val="20"/>
        <w:lang w:val="ru-RU"/>
      </w:rPr>
      <w:t>.</w:t>
    </w:r>
    <w:proofErr w:type="spellStart"/>
    <w:r>
      <w:rPr>
        <w:i/>
        <w:sz w:val="20"/>
        <w:szCs w:val="20"/>
      </w:rPr>
      <w:t>bg</w:t>
    </w:r>
    <w:proofErr w:type="spellEnd"/>
  </w:p>
  <w:p w:rsidR="00257E4F" w:rsidRPr="00201B13" w:rsidRDefault="00257E4F" w:rsidP="00E7055E">
    <w:pPr>
      <w:pBdr>
        <w:top w:val="single" w:sz="4" w:space="1" w:color="auto"/>
      </w:pBdr>
      <w:autoSpaceDE w:val="0"/>
      <w:autoSpaceDN w:val="0"/>
      <w:adjustRightInd w:val="0"/>
      <w:jc w:val="right"/>
    </w:pPr>
    <w:r>
      <w:rPr>
        <w:i/>
        <w:sz w:val="20"/>
        <w:szCs w:val="20"/>
        <w:lang w:val="bg-BG"/>
      </w:rPr>
      <w:t xml:space="preserve">стр. </w:t>
    </w:r>
    <w:r w:rsidRPr="00E57499">
      <w:rPr>
        <w:i/>
        <w:sz w:val="20"/>
        <w:szCs w:val="20"/>
        <w:lang w:val="bg-BG"/>
      </w:rPr>
      <w:fldChar w:fldCharType="begin"/>
    </w:r>
    <w:r w:rsidRPr="00E57499">
      <w:rPr>
        <w:i/>
        <w:sz w:val="20"/>
        <w:szCs w:val="20"/>
        <w:lang w:val="bg-BG"/>
      </w:rPr>
      <w:instrText xml:space="preserve"> PAGE </w:instrText>
    </w:r>
    <w:r w:rsidRPr="00E57499">
      <w:rPr>
        <w:i/>
        <w:sz w:val="20"/>
        <w:szCs w:val="20"/>
        <w:lang w:val="bg-BG"/>
      </w:rPr>
      <w:fldChar w:fldCharType="separate"/>
    </w:r>
    <w:r w:rsidR="00B322AF">
      <w:rPr>
        <w:i/>
        <w:noProof/>
        <w:sz w:val="20"/>
        <w:szCs w:val="20"/>
        <w:lang w:val="bg-BG"/>
      </w:rPr>
      <w:t>21</w:t>
    </w:r>
    <w:r w:rsidRPr="00E57499">
      <w:rPr>
        <w:i/>
        <w:sz w:val="20"/>
        <w:szCs w:val="20"/>
        <w:lang w:val="bg-BG"/>
      </w:rPr>
      <w:fldChar w:fldCharType="end"/>
    </w:r>
    <w:r w:rsidRPr="00E57499">
      <w:rPr>
        <w:i/>
        <w:sz w:val="20"/>
        <w:szCs w:val="20"/>
        <w:lang w:val="bg-BG"/>
      </w:rPr>
      <w:t>/</w:t>
    </w:r>
    <w:r w:rsidRPr="00E57499">
      <w:rPr>
        <w:i/>
        <w:sz w:val="20"/>
        <w:szCs w:val="20"/>
        <w:lang w:val="bg-BG"/>
      </w:rPr>
      <w:fldChar w:fldCharType="begin"/>
    </w:r>
    <w:r w:rsidRPr="00E57499">
      <w:rPr>
        <w:i/>
        <w:sz w:val="20"/>
        <w:szCs w:val="20"/>
        <w:lang w:val="bg-BG"/>
      </w:rPr>
      <w:instrText xml:space="preserve"> NUMPAGES  </w:instrText>
    </w:r>
    <w:r w:rsidRPr="00E57499">
      <w:rPr>
        <w:i/>
        <w:sz w:val="20"/>
        <w:szCs w:val="20"/>
        <w:lang w:val="bg-BG"/>
      </w:rPr>
      <w:fldChar w:fldCharType="separate"/>
    </w:r>
    <w:r w:rsidR="00B322AF">
      <w:rPr>
        <w:i/>
        <w:noProof/>
        <w:sz w:val="20"/>
        <w:szCs w:val="20"/>
        <w:lang w:val="bg-BG"/>
      </w:rPr>
      <w:t>36</w:t>
    </w:r>
    <w:r w:rsidRPr="00E57499">
      <w:rPr>
        <w:i/>
        <w:sz w:val="20"/>
        <w:szCs w:val="20"/>
        <w:lang w:val="bg-BG"/>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E4F" w:rsidRDefault="00257E4F" w:rsidP="00E7055E">
    <w:pPr>
      <w:pBdr>
        <w:top w:val="single" w:sz="4" w:space="1" w:color="auto"/>
      </w:pBdr>
      <w:autoSpaceDE w:val="0"/>
      <w:autoSpaceDN w:val="0"/>
      <w:adjustRightInd w:val="0"/>
      <w:jc w:val="center"/>
    </w:pPr>
    <w:r w:rsidRPr="00917D24">
      <w:rPr>
        <w:i/>
        <w:sz w:val="20"/>
        <w:szCs w:val="20"/>
        <w:lang w:val="ru-RU"/>
      </w:rPr>
      <w:t xml:space="preserve">5000 </w:t>
    </w:r>
    <w:r>
      <w:rPr>
        <w:i/>
        <w:sz w:val="20"/>
        <w:szCs w:val="20"/>
        <w:lang w:val="bg-BG"/>
      </w:rPr>
      <w:t>Велико Търново</w:t>
    </w:r>
    <w:r w:rsidRPr="00B14F2B">
      <w:rPr>
        <w:i/>
        <w:sz w:val="20"/>
        <w:szCs w:val="20"/>
        <w:lang w:val="ru-RU"/>
      </w:rPr>
      <w:t>,</w:t>
    </w:r>
    <w:r>
      <w:rPr>
        <w:i/>
        <w:sz w:val="20"/>
        <w:szCs w:val="20"/>
        <w:lang w:val="bg-BG"/>
      </w:rPr>
      <w:t xml:space="preserve"> п</w:t>
    </w:r>
    <w:r w:rsidRPr="00B14F2B">
      <w:rPr>
        <w:i/>
        <w:sz w:val="20"/>
        <w:szCs w:val="20"/>
        <w:lang w:val="ru-RU"/>
      </w:rPr>
      <w:t>л. “</w:t>
    </w:r>
    <w:r>
      <w:rPr>
        <w:i/>
        <w:sz w:val="20"/>
        <w:szCs w:val="20"/>
        <w:lang w:val="bg-BG"/>
      </w:rPr>
      <w:t>Център</w:t>
    </w:r>
    <w:r w:rsidRPr="00B14F2B">
      <w:rPr>
        <w:i/>
        <w:sz w:val="20"/>
        <w:szCs w:val="20"/>
        <w:lang w:val="ru-RU"/>
      </w:rPr>
      <w:t>” № 2,</w:t>
    </w:r>
    <w:r w:rsidRPr="00917D24">
      <w:rPr>
        <w:i/>
        <w:sz w:val="20"/>
        <w:szCs w:val="20"/>
        <w:lang w:val="ru-RU"/>
      </w:rPr>
      <w:t xml:space="preserve"> </w:t>
    </w:r>
    <w:proofErr w:type="spellStart"/>
    <w:r>
      <w:rPr>
        <w:i/>
        <w:sz w:val="20"/>
        <w:szCs w:val="20"/>
        <w:lang w:val="bg-BG"/>
      </w:rPr>
      <w:t>п.к</w:t>
    </w:r>
    <w:proofErr w:type="spellEnd"/>
    <w:r>
      <w:rPr>
        <w:i/>
        <w:sz w:val="20"/>
        <w:szCs w:val="20"/>
        <w:lang w:val="bg-BG"/>
      </w:rPr>
      <w:t>. 443,</w:t>
    </w:r>
    <w:r>
      <w:rPr>
        <w:i/>
        <w:sz w:val="20"/>
        <w:szCs w:val="20"/>
        <w:lang w:val="ru-RU"/>
      </w:rPr>
      <w:t xml:space="preserve"> тел</w:t>
    </w:r>
    <w:r w:rsidRPr="00C354F9">
      <w:rPr>
        <w:i/>
        <w:sz w:val="20"/>
        <w:szCs w:val="20"/>
        <w:lang w:val="ru-RU"/>
      </w:rPr>
      <w:t>.</w:t>
    </w:r>
    <w:r>
      <w:rPr>
        <w:i/>
        <w:sz w:val="20"/>
        <w:szCs w:val="20"/>
      </w:rPr>
      <w:t xml:space="preserve">062/611 </w:t>
    </w:r>
    <w:r>
      <w:rPr>
        <w:i/>
        <w:sz w:val="20"/>
        <w:szCs w:val="20"/>
        <w:lang w:val="bg-BG"/>
      </w:rPr>
      <w:t>110,</w:t>
    </w:r>
    <w:r>
      <w:rPr>
        <w:i/>
        <w:sz w:val="20"/>
        <w:szCs w:val="20"/>
        <w:lang w:val="ru-RU"/>
      </w:rPr>
      <w:t xml:space="preserve"> </w:t>
    </w:r>
    <w:r w:rsidRPr="00C354F9">
      <w:rPr>
        <w:i/>
        <w:sz w:val="20"/>
        <w:szCs w:val="20"/>
        <w:lang w:val="ru-RU"/>
      </w:rPr>
      <w:t>062/</w:t>
    </w:r>
    <w:r>
      <w:rPr>
        <w:i/>
        <w:sz w:val="20"/>
        <w:szCs w:val="20"/>
        <w:lang w:val="ru-RU"/>
      </w:rPr>
      <w:t xml:space="preserve">600 </w:t>
    </w:r>
    <w:r>
      <w:rPr>
        <w:i/>
        <w:sz w:val="20"/>
        <w:szCs w:val="20"/>
      </w:rPr>
      <w:t>836,</w:t>
    </w:r>
    <w:r>
      <w:rPr>
        <w:i/>
        <w:sz w:val="20"/>
        <w:szCs w:val="20"/>
        <w:lang w:val="ru-RU"/>
      </w:rPr>
      <w:t>839</w:t>
    </w:r>
    <w:r w:rsidRPr="00B14F2B">
      <w:rPr>
        <w:i/>
        <w:sz w:val="20"/>
        <w:szCs w:val="20"/>
        <w:lang w:val="ru-RU"/>
      </w:rPr>
      <w:t xml:space="preserve">, </w:t>
    </w:r>
    <w:r>
      <w:rPr>
        <w:i/>
        <w:sz w:val="20"/>
        <w:szCs w:val="20"/>
      </w:rPr>
      <w:t>https</w:t>
    </w:r>
    <w:r w:rsidRPr="00C71C06">
      <w:rPr>
        <w:i/>
        <w:sz w:val="20"/>
        <w:szCs w:val="20"/>
        <w:lang w:val="ru-RU"/>
      </w:rPr>
      <w:t>://</w:t>
    </w:r>
    <w:r>
      <w:rPr>
        <w:i/>
        <w:sz w:val="20"/>
        <w:szCs w:val="20"/>
      </w:rPr>
      <w:t>www</w:t>
    </w:r>
    <w:r w:rsidRPr="00C71C06">
      <w:rPr>
        <w:i/>
        <w:sz w:val="20"/>
        <w:szCs w:val="20"/>
        <w:lang w:val="ru-RU"/>
      </w:rPr>
      <w:t>.</w:t>
    </w:r>
    <w:proofErr w:type="spellStart"/>
    <w:r>
      <w:rPr>
        <w:i/>
        <w:sz w:val="20"/>
        <w:szCs w:val="20"/>
      </w:rPr>
      <w:t>vt</w:t>
    </w:r>
    <w:proofErr w:type="spellEnd"/>
    <w:r w:rsidRPr="00C71C06">
      <w:rPr>
        <w:i/>
        <w:sz w:val="20"/>
        <w:szCs w:val="20"/>
        <w:lang w:val="ru-RU"/>
      </w:rPr>
      <w:t>.</w:t>
    </w:r>
    <w:r>
      <w:rPr>
        <w:i/>
        <w:sz w:val="20"/>
        <w:szCs w:val="20"/>
      </w:rPr>
      <w:t>government</w:t>
    </w:r>
    <w:r w:rsidRPr="00C71C06">
      <w:rPr>
        <w:i/>
        <w:sz w:val="20"/>
        <w:szCs w:val="20"/>
        <w:lang w:val="ru-RU"/>
      </w:rPr>
      <w:t>.</w:t>
    </w:r>
    <w:proofErr w:type="spellStart"/>
    <w:r>
      <w:rPr>
        <w:i/>
        <w:sz w:val="20"/>
        <w:szCs w:val="20"/>
      </w:rPr>
      <w:t>bg</w:t>
    </w:r>
    <w:proofErr w:type="spellEnd"/>
    <w:r w:rsidRPr="00B278AE">
      <w:rPr>
        <w:i/>
        <w:noProof/>
        <w:sz w:val="20"/>
        <w:szCs w:val="20"/>
        <w:lang w:val="bg-BG" w:eastAsia="bg-BG"/>
      </w:rPr>
      <w:drawing>
        <wp:inline distT="0" distB="0" distL="0" distR="0" wp14:anchorId="6D1936E9" wp14:editId="7B5C6A1F">
          <wp:extent cx="546346" cy="467995"/>
          <wp:effectExtent l="0" t="0" r="6350" b="8255"/>
          <wp:docPr id="55" name="Picture 55" descr="C:\Users\kamen.kirov\Desktop\caf-logo_effective-user-web.jpg__270x212_q85_crop_subsampling-2_upsca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men.kirov\Desktop\caf-logo_effective-user-web.jpg__270x212_q85_crop_subsampling-2_upscal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7075" cy="511449"/>
                  </a:xfrm>
                  <a:prstGeom prst="rect">
                    <a:avLst/>
                  </a:prstGeom>
                  <a:noFill/>
                  <a:ln>
                    <a:noFill/>
                  </a:ln>
                </pic:spPr>
              </pic:pic>
            </a:graphicData>
          </a:graphic>
        </wp:inline>
      </w:drawing>
    </w:r>
    <w:r>
      <w:rPr>
        <w:i/>
        <w:noProof/>
        <w:sz w:val="20"/>
        <w:szCs w:val="20"/>
        <w:lang w:val="bg-BG" w:eastAsia="bg-BG"/>
      </w:rPr>
      <w:drawing>
        <wp:inline distT="0" distB="0" distL="0" distR="0" wp14:anchorId="2360339B" wp14:editId="3CA87D07">
          <wp:extent cx="386260" cy="375285"/>
          <wp:effectExtent l="0" t="0" r="0" b="5715"/>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biLevel thresh="75000"/>
                    <a:extLst>
                      <a:ext uri="{28A0092B-C50C-407E-A947-70E740481C1C}">
                        <a14:useLocalDpi xmlns:a14="http://schemas.microsoft.com/office/drawing/2010/main" val="0"/>
                      </a:ext>
                    </a:extLst>
                  </a:blip>
                  <a:srcRect/>
                  <a:stretch>
                    <a:fillRect/>
                  </a:stretch>
                </pic:blipFill>
                <pic:spPr bwMode="auto">
                  <a:xfrm>
                    <a:off x="0" y="0"/>
                    <a:ext cx="502386" cy="488112"/>
                  </a:xfrm>
                  <a:prstGeom prst="rect">
                    <a:avLst/>
                  </a:prstGeom>
                  <a:noFill/>
                </pic:spPr>
              </pic:pic>
            </a:graphicData>
          </a:graphic>
        </wp:inline>
      </w:drawing>
    </w:r>
    <w:r>
      <w:rPr>
        <w:i/>
        <w:noProof/>
        <w:sz w:val="20"/>
        <w:szCs w:val="20"/>
        <w:lang w:eastAsia="bg-BG"/>
      </w:rPr>
      <w:t xml:space="preserve"> </w:t>
    </w:r>
    <w:r>
      <w:rPr>
        <w:i/>
        <w:noProof/>
        <w:sz w:val="20"/>
        <w:szCs w:val="20"/>
        <w:lang w:val="bg-BG" w:eastAsia="bg-BG"/>
      </w:rPr>
      <w:drawing>
        <wp:inline distT="0" distB="0" distL="0" distR="0" wp14:anchorId="26D14678" wp14:editId="458923AA">
          <wp:extent cx="395233" cy="381152"/>
          <wp:effectExtent l="0" t="0" r="508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a:biLevel thresh="75000"/>
                    <a:extLst>
                      <a:ext uri="{28A0092B-C50C-407E-A947-70E740481C1C}">
                        <a14:useLocalDpi xmlns:a14="http://schemas.microsoft.com/office/drawing/2010/main" val="0"/>
                      </a:ext>
                    </a:extLst>
                  </a:blip>
                  <a:srcRect/>
                  <a:stretch>
                    <a:fillRect/>
                  </a:stretch>
                </pic:blipFill>
                <pic:spPr bwMode="auto">
                  <a:xfrm>
                    <a:off x="0" y="0"/>
                    <a:ext cx="445588" cy="429713"/>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24233" w:rsidRDefault="00A24233">
      <w:r>
        <w:separator/>
      </w:r>
    </w:p>
  </w:footnote>
  <w:footnote w:type="continuationSeparator" w:id="0">
    <w:p w:rsidR="00A24233" w:rsidRDefault="00A2423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E4F" w:rsidRPr="00FD64B5" w:rsidRDefault="00257E4F" w:rsidP="00E7055E">
    <w:pPr>
      <w:pStyle w:val="a5"/>
      <w:jc w:val="right"/>
      <w:rPr>
        <w:bCs/>
        <w:caps/>
      </w:rPr>
    </w:pPr>
    <w:r w:rsidRPr="00FD64B5">
      <w:rPr>
        <w:bCs/>
        <w:caps/>
      </w:rPr>
      <w:t xml:space="preserve">Класификация: [ниво </w:t>
    </w:r>
    <w:r>
      <w:rPr>
        <w:bCs/>
        <w:caps/>
      </w:rPr>
      <w:t>1</w:t>
    </w:r>
    <w:r w:rsidRPr="00FD64B5">
      <w:rPr>
        <w:bCs/>
        <w:caps/>
      </w:rPr>
      <w:t>]</w:t>
    </w:r>
  </w:p>
  <w:p w:rsidR="00257E4F" w:rsidRPr="00EA1550" w:rsidRDefault="00257E4F" w:rsidP="00E7055E">
    <w:pPr>
      <w:pStyle w:val="a5"/>
      <w:jc w:val="right"/>
    </w:pPr>
    <w:r w:rsidRPr="001A732A">
      <w:rPr>
        <w:b/>
        <w:bCs/>
      </w:rPr>
      <w:t xml:space="preserve">TLP: </w:t>
    </w:r>
    <w:r>
      <w:rPr>
        <w:b/>
        <w:bCs/>
      </w:rPr>
      <w:t>WHITE</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57E4F" w:rsidRDefault="00257E4F" w:rsidP="00E7055E">
    <w:pPr>
      <w:autoSpaceDE w:val="0"/>
      <w:autoSpaceDN w:val="0"/>
      <w:adjustRightInd w:val="0"/>
      <w:spacing w:after="20"/>
      <w:jc w:val="center"/>
      <w:rPr>
        <w:rFonts w:ascii="Times New Roman CYR" w:hAnsi="Times New Roman CYR" w:cs="Times New Roman CYR"/>
        <w:b/>
        <w:bCs/>
        <w:caps/>
        <w:color w:val="000000"/>
        <w:spacing w:val="15"/>
      </w:rPr>
    </w:pPr>
  </w:p>
  <w:p w:rsidR="00257E4F" w:rsidRDefault="00257E4F" w:rsidP="00E7055E">
    <w:pPr>
      <w:autoSpaceDE w:val="0"/>
      <w:autoSpaceDN w:val="0"/>
      <w:adjustRightInd w:val="0"/>
      <w:spacing w:after="20"/>
      <w:jc w:val="center"/>
      <w:rPr>
        <w:rFonts w:ascii="Times New Roman CYR" w:hAnsi="Times New Roman CYR" w:cs="Times New Roman CYR"/>
        <w:b/>
        <w:bCs/>
        <w:caps/>
        <w:color w:val="000000"/>
        <w:spacing w:val="15"/>
      </w:rPr>
    </w:pPr>
    <w:r>
      <w:rPr>
        <w:rFonts w:ascii="Times New Roman CYR" w:hAnsi="Times New Roman CYR" w:cs="Times New Roman CYR"/>
        <w:b/>
        <w:bCs/>
        <w:caps/>
        <w:noProof/>
        <w:color w:val="000000"/>
        <w:spacing w:val="15"/>
        <w:lang w:val="bg-BG" w:eastAsia="bg-BG"/>
      </w:rPr>
      <w:drawing>
        <wp:inline distT="0" distB="0" distL="0" distR="0" wp14:anchorId="0C0FADF4" wp14:editId="50913132">
          <wp:extent cx="904875" cy="771525"/>
          <wp:effectExtent l="0" t="0" r="9525" b="9525"/>
          <wp:docPr id="54" name="Картина 1" descr="Gerb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bw"/>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04875" cy="771525"/>
                  </a:xfrm>
                  <a:prstGeom prst="rect">
                    <a:avLst/>
                  </a:prstGeom>
                  <a:noFill/>
                  <a:ln>
                    <a:noFill/>
                  </a:ln>
                </pic:spPr>
              </pic:pic>
            </a:graphicData>
          </a:graphic>
        </wp:inline>
      </w:drawing>
    </w:r>
  </w:p>
  <w:p w:rsidR="00257E4F" w:rsidRPr="00011BEE" w:rsidRDefault="00257E4F" w:rsidP="00E7055E">
    <w:pPr>
      <w:tabs>
        <w:tab w:val="left" w:pos="9900"/>
      </w:tabs>
      <w:autoSpaceDE w:val="0"/>
      <w:autoSpaceDN w:val="0"/>
      <w:adjustRightInd w:val="0"/>
      <w:spacing w:after="20"/>
      <w:ind w:right="-54"/>
      <w:jc w:val="center"/>
      <w:rPr>
        <w:rFonts w:ascii="Times New Roman CYR" w:hAnsi="Times New Roman CYR" w:cs="Times New Roman CYR"/>
        <w:b/>
        <w:bCs/>
        <w:caps/>
        <w:color w:val="000000"/>
        <w:spacing w:val="15"/>
      </w:rPr>
    </w:pPr>
    <w:proofErr w:type="gramStart"/>
    <w:r w:rsidRPr="008176A0">
      <w:rPr>
        <w:rFonts w:ascii="Times New Roman CYR" w:hAnsi="Times New Roman CYR" w:cs="Times New Roman CYR"/>
        <w:b/>
        <w:bCs/>
        <w:caps/>
        <w:color w:val="000000"/>
        <w:spacing w:val="80"/>
        <w:lang w:val="ru-RU"/>
      </w:rPr>
      <w:t xml:space="preserve">Република </w:t>
    </w:r>
    <w:r>
      <w:rPr>
        <w:rFonts w:ascii="Times New Roman CYR" w:hAnsi="Times New Roman CYR" w:cs="Times New Roman CYR"/>
        <w:b/>
        <w:bCs/>
        <w:caps/>
        <w:color w:val="000000"/>
        <w:spacing w:val="80"/>
        <w:lang w:val="ru-RU"/>
      </w:rPr>
      <w:t xml:space="preserve"> </w:t>
    </w:r>
    <w:r w:rsidRPr="008176A0">
      <w:rPr>
        <w:rFonts w:ascii="Times New Roman CYR" w:hAnsi="Times New Roman CYR" w:cs="Times New Roman CYR"/>
        <w:b/>
        <w:bCs/>
        <w:caps/>
        <w:color w:val="000000"/>
        <w:spacing w:val="80"/>
        <w:lang w:val="ru-RU"/>
      </w:rPr>
      <w:t>българия</w:t>
    </w:r>
    <w:proofErr w:type="gramEnd"/>
  </w:p>
  <w:p w:rsidR="00257E4F" w:rsidRPr="006E36E2" w:rsidRDefault="00257E4F" w:rsidP="00E7055E">
    <w:pPr>
      <w:pBdr>
        <w:bottom w:val="single" w:sz="4" w:space="1" w:color="auto"/>
      </w:pBdr>
      <w:autoSpaceDE w:val="0"/>
      <w:autoSpaceDN w:val="0"/>
      <w:adjustRightInd w:val="0"/>
      <w:spacing w:after="20"/>
      <w:jc w:val="center"/>
      <w:rPr>
        <w:rFonts w:ascii="HebarU" w:hAnsi="HebarU" w:cs="HebarU"/>
        <w:color w:val="000000"/>
        <w:spacing w:val="80"/>
        <w:lang w:val="bg-BG"/>
      </w:rPr>
    </w:pPr>
    <w:r w:rsidRPr="00FE0562">
      <w:rPr>
        <w:rFonts w:ascii="Times New Roman CYR" w:hAnsi="Times New Roman CYR" w:cs="Times New Roman CYR"/>
        <w:b/>
        <w:bCs/>
        <w:color w:val="000000"/>
        <w:spacing w:val="40"/>
        <w:sz w:val="28"/>
        <w:szCs w:val="28"/>
        <w:lang w:val="ru-RU"/>
      </w:rPr>
      <w:t>ОБЛАСТ</w:t>
    </w:r>
    <w:r w:rsidRPr="00FE0562">
      <w:rPr>
        <w:rFonts w:ascii="Times New Roman CYR" w:hAnsi="Times New Roman CYR" w:cs="Times New Roman CYR"/>
        <w:b/>
        <w:bCs/>
        <w:color w:val="000000"/>
        <w:spacing w:val="40"/>
        <w:sz w:val="28"/>
        <w:szCs w:val="28"/>
      </w:rPr>
      <w:t>E</w:t>
    </w:r>
    <w:r w:rsidRPr="00FE0562">
      <w:rPr>
        <w:rFonts w:ascii="Times New Roman CYR" w:hAnsi="Times New Roman CYR" w:cs="Times New Roman CYR"/>
        <w:b/>
        <w:bCs/>
        <w:color w:val="000000"/>
        <w:spacing w:val="40"/>
        <w:sz w:val="28"/>
        <w:szCs w:val="28"/>
        <w:lang w:val="ru-RU"/>
      </w:rPr>
      <w:t>Н УПРАВИТЕЛ НА ОБЛАСТ</w:t>
    </w:r>
    <w:r>
      <w:rPr>
        <w:rFonts w:ascii="Times New Roman CYR" w:hAnsi="Times New Roman CYR" w:cs="Times New Roman CYR"/>
        <w:b/>
        <w:bCs/>
        <w:color w:val="000000"/>
        <w:spacing w:val="40"/>
        <w:sz w:val="28"/>
        <w:szCs w:val="28"/>
        <w:lang w:val="ru-RU"/>
      </w:rPr>
      <w:t xml:space="preserve"> </w:t>
    </w:r>
    <w:r w:rsidRPr="00FE0562">
      <w:rPr>
        <w:rFonts w:ascii="Times New Roman CYR" w:hAnsi="Times New Roman CYR" w:cs="Times New Roman CYR"/>
        <w:b/>
        <w:bCs/>
        <w:color w:val="000000"/>
        <w:spacing w:val="40"/>
        <w:sz w:val="28"/>
        <w:szCs w:val="28"/>
        <w:lang w:val="bg-BG"/>
      </w:rPr>
      <w:t>ВЕЛИКО ТЪРНОВО</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539CC"/>
    <w:multiLevelType w:val="hybridMultilevel"/>
    <w:tmpl w:val="63680776"/>
    <w:lvl w:ilvl="0" w:tplc="325C5BE8">
      <w:start w:val="3"/>
      <w:numFmt w:val="decimal"/>
      <w:lvlText w:val="%1."/>
      <w:lvlJc w:val="left"/>
      <w:pPr>
        <w:tabs>
          <w:tab w:val="num" w:pos="1740"/>
        </w:tabs>
        <w:ind w:left="1740" w:hanging="360"/>
      </w:pPr>
      <w:rPr>
        <w:rFonts w:hint="default"/>
      </w:rPr>
    </w:lvl>
    <w:lvl w:ilvl="1" w:tplc="04090019" w:tentative="1">
      <w:start w:val="1"/>
      <w:numFmt w:val="lowerLetter"/>
      <w:lvlText w:val="%2."/>
      <w:lvlJc w:val="left"/>
      <w:pPr>
        <w:tabs>
          <w:tab w:val="num" w:pos="2460"/>
        </w:tabs>
        <w:ind w:left="2460" w:hanging="360"/>
      </w:pPr>
    </w:lvl>
    <w:lvl w:ilvl="2" w:tplc="0409001B" w:tentative="1">
      <w:start w:val="1"/>
      <w:numFmt w:val="lowerRoman"/>
      <w:lvlText w:val="%3."/>
      <w:lvlJc w:val="right"/>
      <w:pPr>
        <w:tabs>
          <w:tab w:val="num" w:pos="3180"/>
        </w:tabs>
        <w:ind w:left="3180" w:hanging="180"/>
      </w:pPr>
    </w:lvl>
    <w:lvl w:ilvl="3" w:tplc="0409000F" w:tentative="1">
      <w:start w:val="1"/>
      <w:numFmt w:val="decimal"/>
      <w:lvlText w:val="%4."/>
      <w:lvlJc w:val="left"/>
      <w:pPr>
        <w:tabs>
          <w:tab w:val="num" w:pos="3900"/>
        </w:tabs>
        <w:ind w:left="3900" w:hanging="360"/>
      </w:pPr>
    </w:lvl>
    <w:lvl w:ilvl="4" w:tplc="04090019" w:tentative="1">
      <w:start w:val="1"/>
      <w:numFmt w:val="lowerLetter"/>
      <w:lvlText w:val="%5."/>
      <w:lvlJc w:val="left"/>
      <w:pPr>
        <w:tabs>
          <w:tab w:val="num" w:pos="4620"/>
        </w:tabs>
        <w:ind w:left="4620" w:hanging="360"/>
      </w:pPr>
    </w:lvl>
    <w:lvl w:ilvl="5" w:tplc="0409001B" w:tentative="1">
      <w:start w:val="1"/>
      <w:numFmt w:val="lowerRoman"/>
      <w:lvlText w:val="%6."/>
      <w:lvlJc w:val="right"/>
      <w:pPr>
        <w:tabs>
          <w:tab w:val="num" w:pos="5340"/>
        </w:tabs>
        <w:ind w:left="5340" w:hanging="180"/>
      </w:pPr>
    </w:lvl>
    <w:lvl w:ilvl="6" w:tplc="0409000F" w:tentative="1">
      <w:start w:val="1"/>
      <w:numFmt w:val="decimal"/>
      <w:lvlText w:val="%7."/>
      <w:lvlJc w:val="left"/>
      <w:pPr>
        <w:tabs>
          <w:tab w:val="num" w:pos="6060"/>
        </w:tabs>
        <w:ind w:left="6060" w:hanging="360"/>
      </w:pPr>
    </w:lvl>
    <w:lvl w:ilvl="7" w:tplc="04090019" w:tentative="1">
      <w:start w:val="1"/>
      <w:numFmt w:val="lowerLetter"/>
      <w:lvlText w:val="%8."/>
      <w:lvlJc w:val="left"/>
      <w:pPr>
        <w:tabs>
          <w:tab w:val="num" w:pos="6780"/>
        </w:tabs>
        <w:ind w:left="6780" w:hanging="360"/>
      </w:pPr>
    </w:lvl>
    <w:lvl w:ilvl="8" w:tplc="0409001B" w:tentative="1">
      <w:start w:val="1"/>
      <w:numFmt w:val="lowerRoman"/>
      <w:lvlText w:val="%9."/>
      <w:lvlJc w:val="right"/>
      <w:pPr>
        <w:tabs>
          <w:tab w:val="num" w:pos="7500"/>
        </w:tabs>
        <w:ind w:left="7500" w:hanging="180"/>
      </w:pPr>
    </w:lvl>
  </w:abstractNum>
  <w:abstractNum w:abstractNumId="1" w15:restartNumberingAfterBreak="0">
    <w:nsid w:val="1E6133EC"/>
    <w:multiLevelType w:val="hybridMultilevel"/>
    <w:tmpl w:val="D708C614"/>
    <w:lvl w:ilvl="0" w:tplc="93E2B200">
      <w:start w:val="1"/>
      <w:numFmt w:val="upperRoman"/>
      <w:pStyle w:val="2"/>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22EF53AA"/>
    <w:multiLevelType w:val="hybridMultilevel"/>
    <w:tmpl w:val="332CA72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4381E53"/>
    <w:multiLevelType w:val="hybridMultilevel"/>
    <w:tmpl w:val="BB928622"/>
    <w:lvl w:ilvl="0" w:tplc="417456B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506052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25670969"/>
    <w:multiLevelType w:val="hybridMultilevel"/>
    <w:tmpl w:val="D45ED29E"/>
    <w:lvl w:ilvl="0" w:tplc="81B8087C">
      <w:start w:val="15"/>
      <w:numFmt w:val="decimal"/>
      <w:lvlText w:val="%1."/>
      <w:lvlJc w:val="left"/>
      <w:pPr>
        <w:ind w:left="927" w:hanging="360"/>
      </w:pPr>
      <w:rPr>
        <w:rFonts w:hint="default"/>
        <w:b w:val="0"/>
        <w:i w:val="0"/>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6" w15:restartNumberingAfterBreak="0">
    <w:nsid w:val="28EF13A8"/>
    <w:multiLevelType w:val="hybridMultilevel"/>
    <w:tmpl w:val="07F81C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012F38"/>
    <w:multiLevelType w:val="hybridMultilevel"/>
    <w:tmpl w:val="894EEA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52786E"/>
    <w:multiLevelType w:val="hybridMultilevel"/>
    <w:tmpl w:val="3C7607FE"/>
    <w:lvl w:ilvl="0" w:tplc="82AED912">
      <w:start w:val="1"/>
      <w:numFmt w:val="decimal"/>
      <w:lvlText w:val="%1."/>
      <w:lvlJc w:val="left"/>
      <w:pPr>
        <w:tabs>
          <w:tab w:val="num" w:pos="420"/>
        </w:tabs>
        <w:ind w:left="420" w:hanging="360"/>
      </w:pPr>
      <w:rPr>
        <w:rFonts w:hint="default"/>
      </w:rPr>
    </w:lvl>
    <w:lvl w:ilvl="1" w:tplc="04020019">
      <w:start w:val="1"/>
      <w:numFmt w:val="lowerLetter"/>
      <w:lvlText w:val="%2."/>
      <w:lvlJc w:val="left"/>
      <w:pPr>
        <w:tabs>
          <w:tab w:val="num" w:pos="1140"/>
        </w:tabs>
        <w:ind w:left="1140" w:hanging="360"/>
      </w:pPr>
    </w:lvl>
    <w:lvl w:ilvl="2" w:tplc="0402001B" w:tentative="1">
      <w:start w:val="1"/>
      <w:numFmt w:val="lowerRoman"/>
      <w:lvlText w:val="%3."/>
      <w:lvlJc w:val="right"/>
      <w:pPr>
        <w:tabs>
          <w:tab w:val="num" w:pos="1860"/>
        </w:tabs>
        <w:ind w:left="1860" w:hanging="180"/>
      </w:pPr>
    </w:lvl>
    <w:lvl w:ilvl="3" w:tplc="0402000F" w:tentative="1">
      <w:start w:val="1"/>
      <w:numFmt w:val="decimal"/>
      <w:lvlText w:val="%4."/>
      <w:lvlJc w:val="left"/>
      <w:pPr>
        <w:tabs>
          <w:tab w:val="num" w:pos="2580"/>
        </w:tabs>
        <w:ind w:left="2580" w:hanging="360"/>
      </w:pPr>
    </w:lvl>
    <w:lvl w:ilvl="4" w:tplc="04020019" w:tentative="1">
      <w:start w:val="1"/>
      <w:numFmt w:val="lowerLetter"/>
      <w:lvlText w:val="%5."/>
      <w:lvlJc w:val="left"/>
      <w:pPr>
        <w:tabs>
          <w:tab w:val="num" w:pos="3300"/>
        </w:tabs>
        <w:ind w:left="3300" w:hanging="360"/>
      </w:pPr>
    </w:lvl>
    <w:lvl w:ilvl="5" w:tplc="0402001B" w:tentative="1">
      <w:start w:val="1"/>
      <w:numFmt w:val="lowerRoman"/>
      <w:lvlText w:val="%6."/>
      <w:lvlJc w:val="right"/>
      <w:pPr>
        <w:tabs>
          <w:tab w:val="num" w:pos="4020"/>
        </w:tabs>
        <w:ind w:left="4020" w:hanging="180"/>
      </w:pPr>
    </w:lvl>
    <w:lvl w:ilvl="6" w:tplc="0402000F" w:tentative="1">
      <w:start w:val="1"/>
      <w:numFmt w:val="decimal"/>
      <w:lvlText w:val="%7."/>
      <w:lvlJc w:val="left"/>
      <w:pPr>
        <w:tabs>
          <w:tab w:val="num" w:pos="4740"/>
        </w:tabs>
        <w:ind w:left="4740" w:hanging="360"/>
      </w:pPr>
    </w:lvl>
    <w:lvl w:ilvl="7" w:tplc="04020019" w:tentative="1">
      <w:start w:val="1"/>
      <w:numFmt w:val="lowerLetter"/>
      <w:lvlText w:val="%8."/>
      <w:lvlJc w:val="left"/>
      <w:pPr>
        <w:tabs>
          <w:tab w:val="num" w:pos="5460"/>
        </w:tabs>
        <w:ind w:left="5460" w:hanging="360"/>
      </w:pPr>
    </w:lvl>
    <w:lvl w:ilvl="8" w:tplc="0402001B" w:tentative="1">
      <w:start w:val="1"/>
      <w:numFmt w:val="lowerRoman"/>
      <w:lvlText w:val="%9."/>
      <w:lvlJc w:val="right"/>
      <w:pPr>
        <w:tabs>
          <w:tab w:val="num" w:pos="6180"/>
        </w:tabs>
        <w:ind w:left="6180" w:hanging="180"/>
      </w:pPr>
    </w:lvl>
  </w:abstractNum>
  <w:abstractNum w:abstractNumId="9" w15:restartNumberingAfterBreak="0">
    <w:nsid w:val="382A561E"/>
    <w:multiLevelType w:val="hybridMultilevel"/>
    <w:tmpl w:val="0D04A92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A656C14"/>
    <w:multiLevelType w:val="hybridMultilevel"/>
    <w:tmpl w:val="F08A5F30"/>
    <w:lvl w:ilvl="0" w:tplc="0C00C3CC">
      <w:start w:val="2"/>
      <w:numFmt w:val="decimal"/>
      <w:lvlText w:val="%1."/>
      <w:lvlJc w:val="left"/>
      <w:pPr>
        <w:tabs>
          <w:tab w:val="num" w:pos="4920"/>
        </w:tabs>
        <w:ind w:left="4920" w:hanging="360"/>
      </w:pPr>
      <w:rPr>
        <w:rFonts w:hint="default"/>
      </w:rPr>
    </w:lvl>
    <w:lvl w:ilvl="1" w:tplc="04090019" w:tentative="1">
      <w:start w:val="1"/>
      <w:numFmt w:val="lowerLetter"/>
      <w:lvlText w:val="%2."/>
      <w:lvlJc w:val="left"/>
      <w:pPr>
        <w:tabs>
          <w:tab w:val="num" w:pos="5640"/>
        </w:tabs>
        <w:ind w:left="5640" w:hanging="360"/>
      </w:pPr>
    </w:lvl>
    <w:lvl w:ilvl="2" w:tplc="0409001B" w:tentative="1">
      <w:start w:val="1"/>
      <w:numFmt w:val="lowerRoman"/>
      <w:lvlText w:val="%3."/>
      <w:lvlJc w:val="right"/>
      <w:pPr>
        <w:tabs>
          <w:tab w:val="num" w:pos="6360"/>
        </w:tabs>
        <w:ind w:left="6360" w:hanging="180"/>
      </w:pPr>
    </w:lvl>
    <w:lvl w:ilvl="3" w:tplc="0409000F" w:tentative="1">
      <w:start w:val="1"/>
      <w:numFmt w:val="decimal"/>
      <w:lvlText w:val="%4."/>
      <w:lvlJc w:val="left"/>
      <w:pPr>
        <w:tabs>
          <w:tab w:val="num" w:pos="7080"/>
        </w:tabs>
        <w:ind w:left="7080" w:hanging="360"/>
      </w:pPr>
    </w:lvl>
    <w:lvl w:ilvl="4" w:tplc="04090019" w:tentative="1">
      <w:start w:val="1"/>
      <w:numFmt w:val="lowerLetter"/>
      <w:lvlText w:val="%5."/>
      <w:lvlJc w:val="left"/>
      <w:pPr>
        <w:tabs>
          <w:tab w:val="num" w:pos="7800"/>
        </w:tabs>
        <w:ind w:left="7800" w:hanging="360"/>
      </w:pPr>
    </w:lvl>
    <w:lvl w:ilvl="5" w:tplc="0409001B" w:tentative="1">
      <w:start w:val="1"/>
      <w:numFmt w:val="lowerRoman"/>
      <w:lvlText w:val="%6."/>
      <w:lvlJc w:val="right"/>
      <w:pPr>
        <w:tabs>
          <w:tab w:val="num" w:pos="8520"/>
        </w:tabs>
        <w:ind w:left="8520" w:hanging="180"/>
      </w:pPr>
    </w:lvl>
    <w:lvl w:ilvl="6" w:tplc="0409000F" w:tentative="1">
      <w:start w:val="1"/>
      <w:numFmt w:val="decimal"/>
      <w:lvlText w:val="%7."/>
      <w:lvlJc w:val="left"/>
      <w:pPr>
        <w:tabs>
          <w:tab w:val="num" w:pos="9240"/>
        </w:tabs>
        <w:ind w:left="9240" w:hanging="360"/>
      </w:pPr>
    </w:lvl>
    <w:lvl w:ilvl="7" w:tplc="04090019" w:tentative="1">
      <w:start w:val="1"/>
      <w:numFmt w:val="lowerLetter"/>
      <w:lvlText w:val="%8."/>
      <w:lvlJc w:val="left"/>
      <w:pPr>
        <w:tabs>
          <w:tab w:val="num" w:pos="9960"/>
        </w:tabs>
        <w:ind w:left="9960" w:hanging="360"/>
      </w:pPr>
    </w:lvl>
    <w:lvl w:ilvl="8" w:tplc="0409001B" w:tentative="1">
      <w:start w:val="1"/>
      <w:numFmt w:val="lowerRoman"/>
      <w:lvlText w:val="%9."/>
      <w:lvlJc w:val="right"/>
      <w:pPr>
        <w:tabs>
          <w:tab w:val="num" w:pos="10680"/>
        </w:tabs>
        <w:ind w:left="10680" w:hanging="180"/>
      </w:pPr>
    </w:lvl>
  </w:abstractNum>
  <w:abstractNum w:abstractNumId="11" w15:restartNumberingAfterBreak="0">
    <w:nsid w:val="3C0B37A2"/>
    <w:multiLevelType w:val="hybridMultilevel"/>
    <w:tmpl w:val="B93226C2"/>
    <w:lvl w:ilvl="0" w:tplc="278682F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2" w15:restartNumberingAfterBreak="0">
    <w:nsid w:val="3DB5027A"/>
    <w:multiLevelType w:val="hybridMultilevel"/>
    <w:tmpl w:val="30128D6E"/>
    <w:lvl w:ilvl="0" w:tplc="30907D76">
      <w:start w:val="1"/>
      <w:numFmt w:val="decimal"/>
      <w:lvlText w:val="%1."/>
      <w:lvlJc w:val="left"/>
      <w:pPr>
        <w:tabs>
          <w:tab w:val="num" w:pos="720"/>
        </w:tabs>
        <w:ind w:left="720" w:hanging="360"/>
      </w:pPr>
      <w:rPr>
        <w:rFonts w:hint="default"/>
        <w:i w:val="0"/>
      </w:rPr>
    </w:lvl>
    <w:lvl w:ilvl="1" w:tplc="69DCB0EE">
      <w:start w:val="2"/>
      <w:numFmt w:val="bullet"/>
      <w:lvlText w:val="-"/>
      <w:lvlJc w:val="left"/>
      <w:pPr>
        <w:tabs>
          <w:tab w:val="num" w:pos="1440"/>
        </w:tabs>
        <w:ind w:left="1440" w:hanging="360"/>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2160473"/>
    <w:multiLevelType w:val="hybridMultilevel"/>
    <w:tmpl w:val="590229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3880591"/>
    <w:multiLevelType w:val="hybridMultilevel"/>
    <w:tmpl w:val="39886AB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3B12E28"/>
    <w:multiLevelType w:val="hybridMultilevel"/>
    <w:tmpl w:val="CDF8188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DC1A6A"/>
    <w:multiLevelType w:val="hybridMultilevel"/>
    <w:tmpl w:val="9CE817B2"/>
    <w:lvl w:ilvl="0" w:tplc="53925C5C">
      <w:start w:val="2"/>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48B9251B"/>
    <w:multiLevelType w:val="hybridMultilevel"/>
    <w:tmpl w:val="5370652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DF5045C"/>
    <w:multiLevelType w:val="hybridMultilevel"/>
    <w:tmpl w:val="E9B2E8EA"/>
    <w:lvl w:ilvl="0" w:tplc="8FA65F5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F74924"/>
    <w:multiLevelType w:val="hybridMultilevel"/>
    <w:tmpl w:val="7D440A0E"/>
    <w:lvl w:ilvl="0" w:tplc="0409000F">
      <w:start w:val="1"/>
      <w:numFmt w:val="decimal"/>
      <w:lvlText w:val="%1."/>
      <w:lvlJc w:val="left"/>
      <w:pPr>
        <w:ind w:left="1571" w:hanging="360"/>
      </w:pPr>
    </w:lvl>
    <w:lvl w:ilvl="1" w:tplc="04090019" w:tentative="1">
      <w:start w:val="1"/>
      <w:numFmt w:val="lowerLetter"/>
      <w:lvlText w:val="%2."/>
      <w:lvlJc w:val="left"/>
      <w:pPr>
        <w:ind w:left="2291" w:hanging="360"/>
      </w:pPr>
    </w:lvl>
    <w:lvl w:ilvl="2" w:tplc="0409001B" w:tentative="1">
      <w:start w:val="1"/>
      <w:numFmt w:val="lowerRoman"/>
      <w:lvlText w:val="%3."/>
      <w:lvlJc w:val="right"/>
      <w:pPr>
        <w:ind w:left="3011" w:hanging="180"/>
      </w:pPr>
    </w:lvl>
    <w:lvl w:ilvl="3" w:tplc="0409000F" w:tentative="1">
      <w:start w:val="1"/>
      <w:numFmt w:val="decimal"/>
      <w:lvlText w:val="%4."/>
      <w:lvlJc w:val="left"/>
      <w:pPr>
        <w:ind w:left="3731" w:hanging="360"/>
      </w:pPr>
    </w:lvl>
    <w:lvl w:ilvl="4" w:tplc="04090019" w:tentative="1">
      <w:start w:val="1"/>
      <w:numFmt w:val="lowerLetter"/>
      <w:lvlText w:val="%5."/>
      <w:lvlJc w:val="left"/>
      <w:pPr>
        <w:ind w:left="4451" w:hanging="360"/>
      </w:pPr>
    </w:lvl>
    <w:lvl w:ilvl="5" w:tplc="0409001B" w:tentative="1">
      <w:start w:val="1"/>
      <w:numFmt w:val="lowerRoman"/>
      <w:lvlText w:val="%6."/>
      <w:lvlJc w:val="right"/>
      <w:pPr>
        <w:ind w:left="5171" w:hanging="180"/>
      </w:pPr>
    </w:lvl>
    <w:lvl w:ilvl="6" w:tplc="0409000F" w:tentative="1">
      <w:start w:val="1"/>
      <w:numFmt w:val="decimal"/>
      <w:lvlText w:val="%7."/>
      <w:lvlJc w:val="left"/>
      <w:pPr>
        <w:ind w:left="5891" w:hanging="360"/>
      </w:pPr>
    </w:lvl>
    <w:lvl w:ilvl="7" w:tplc="04090019" w:tentative="1">
      <w:start w:val="1"/>
      <w:numFmt w:val="lowerLetter"/>
      <w:lvlText w:val="%8."/>
      <w:lvlJc w:val="left"/>
      <w:pPr>
        <w:ind w:left="6611" w:hanging="360"/>
      </w:pPr>
    </w:lvl>
    <w:lvl w:ilvl="8" w:tplc="0409001B" w:tentative="1">
      <w:start w:val="1"/>
      <w:numFmt w:val="lowerRoman"/>
      <w:lvlText w:val="%9."/>
      <w:lvlJc w:val="right"/>
      <w:pPr>
        <w:ind w:left="7331" w:hanging="180"/>
      </w:pPr>
    </w:lvl>
  </w:abstractNum>
  <w:abstractNum w:abstractNumId="20" w15:restartNumberingAfterBreak="0">
    <w:nsid w:val="531A57DE"/>
    <w:multiLevelType w:val="hybridMultilevel"/>
    <w:tmpl w:val="6A3E66F8"/>
    <w:lvl w:ilvl="0" w:tplc="0402000F">
      <w:start w:val="7"/>
      <w:numFmt w:val="decimal"/>
      <w:lvlText w:val="%1."/>
      <w:lvlJc w:val="left"/>
      <w:pPr>
        <w:tabs>
          <w:tab w:val="num" w:pos="720"/>
        </w:tabs>
        <w:ind w:left="720" w:hanging="360"/>
      </w:pPr>
      <w:rPr>
        <w:rFonts w:hint="default"/>
      </w:rPr>
    </w:lvl>
    <w:lvl w:ilvl="1" w:tplc="04020019">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1" w15:restartNumberingAfterBreak="0">
    <w:nsid w:val="545D3577"/>
    <w:multiLevelType w:val="hybridMultilevel"/>
    <w:tmpl w:val="CEBA33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67F18AF"/>
    <w:multiLevelType w:val="hybridMultilevel"/>
    <w:tmpl w:val="6C0EC7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A41404D"/>
    <w:multiLevelType w:val="hybridMultilevel"/>
    <w:tmpl w:val="3DECF79A"/>
    <w:lvl w:ilvl="0" w:tplc="C444108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B3123A5"/>
    <w:multiLevelType w:val="hybridMultilevel"/>
    <w:tmpl w:val="52D894A8"/>
    <w:lvl w:ilvl="0" w:tplc="57FCBE98">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C847F82"/>
    <w:multiLevelType w:val="hybridMultilevel"/>
    <w:tmpl w:val="E8EA20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FD24F8B"/>
    <w:multiLevelType w:val="hybridMultilevel"/>
    <w:tmpl w:val="F08A5F30"/>
    <w:lvl w:ilvl="0" w:tplc="0C00C3CC">
      <w:start w:val="2"/>
      <w:numFmt w:val="decimal"/>
      <w:lvlText w:val="%1."/>
      <w:lvlJc w:val="left"/>
      <w:pPr>
        <w:tabs>
          <w:tab w:val="num" w:pos="4920"/>
        </w:tabs>
        <w:ind w:left="4920" w:hanging="360"/>
      </w:pPr>
      <w:rPr>
        <w:rFonts w:hint="default"/>
      </w:rPr>
    </w:lvl>
    <w:lvl w:ilvl="1" w:tplc="04090019" w:tentative="1">
      <w:start w:val="1"/>
      <w:numFmt w:val="lowerLetter"/>
      <w:lvlText w:val="%2."/>
      <w:lvlJc w:val="left"/>
      <w:pPr>
        <w:tabs>
          <w:tab w:val="num" w:pos="5640"/>
        </w:tabs>
        <w:ind w:left="5640" w:hanging="360"/>
      </w:pPr>
    </w:lvl>
    <w:lvl w:ilvl="2" w:tplc="0409001B" w:tentative="1">
      <w:start w:val="1"/>
      <w:numFmt w:val="lowerRoman"/>
      <w:lvlText w:val="%3."/>
      <w:lvlJc w:val="right"/>
      <w:pPr>
        <w:tabs>
          <w:tab w:val="num" w:pos="6360"/>
        </w:tabs>
        <w:ind w:left="6360" w:hanging="180"/>
      </w:pPr>
    </w:lvl>
    <w:lvl w:ilvl="3" w:tplc="0409000F" w:tentative="1">
      <w:start w:val="1"/>
      <w:numFmt w:val="decimal"/>
      <w:lvlText w:val="%4."/>
      <w:lvlJc w:val="left"/>
      <w:pPr>
        <w:tabs>
          <w:tab w:val="num" w:pos="7080"/>
        </w:tabs>
        <w:ind w:left="7080" w:hanging="360"/>
      </w:pPr>
    </w:lvl>
    <w:lvl w:ilvl="4" w:tplc="04090019" w:tentative="1">
      <w:start w:val="1"/>
      <w:numFmt w:val="lowerLetter"/>
      <w:lvlText w:val="%5."/>
      <w:lvlJc w:val="left"/>
      <w:pPr>
        <w:tabs>
          <w:tab w:val="num" w:pos="7800"/>
        </w:tabs>
        <w:ind w:left="7800" w:hanging="360"/>
      </w:pPr>
    </w:lvl>
    <w:lvl w:ilvl="5" w:tplc="0409001B" w:tentative="1">
      <w:start w:val="1"/>
      <w:numFmt w:val="lowerRoman"/>
      <w:lvlText w:val="%6."/>
      <w:lvlJc w:val="right"/>
      <w:pPr>
        <w:tabs>
          <w:tab w:val="num" w:pos="8520"/>
        </w:tabs>
        <w:ind w:left="8520" w:hanging="180"/>
      </w:pPr>
    </w:lvl>
    <w:lvl w:ilvl="6" w:tplc="0409000F" w:tentative="1">
      <w:start w:val="1"/>
      <w:numFmt w:val="decimal"/>
      <w:lvlText w:val="%7."/>
      <w:lvlJc w:val="left"/>
      <w:pPr>
        <w:tabs>
          <w:tab w:val="num" w:pos="9240"/>
        </w:tabs>
        <w:ind w:left="9240" w:hanging="360"/>
      </w:pPr>
    </w:lvl>
    <w:lvl w:ilvl="7" w:tplc="04090019" w:tentative="1">
      <w:start w:val="1"/>
      <w:numFmt w:val="lowerLetter"/>
      <w:lvlText w:val="%8."/>
      <w:lvlJc w:val="left"/>
      <w:pPr>
        <w:tabs>
          <w:tab w:val="num" w:pos="9960"/>
        </w:tabs>
        <w:ind w:left="9960" w:hanging="360"/>
      </w:pPr>
    </w:lvl>
    <w:lvl w:ilvl="8" w:tplc="0409001B" w:tentative="1">
      <w:start w:val="1"/>
      <w:numFmt w:val="lowerRoman"/>
      <w:lvlText w:val="%9."/>
      <w:lvlJc w:val="right"/>
      <w:pPr>
        <w:tabs>
          <w:tab w:val="num" w:pos="10680"/>
        </w:tabs>
        <w:ind w:left="10680" w:hanging="180"/>
      </w:pPr>
    </w:lvl>
  </w:abstractNum>
  <w:abstractNum w:abstractNumId="27" w15:restartNumberingAfterBreak="0">
    <w:nsid w:val="6AF870FC"/>
    <w:multiLevelType w:val="multilevel"/>
    <w:tmpl w:val="BBC652F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8" w15:restartNumberingAfterBreak="0">
    <w:nsid w:val="6B393E19"/>
    <w:multiLevelType w:val="hybridMultilevel"/>
    <w:tmpl w:val="6FA47268"/>
    <w:lvl w:ilvl="0" w:tplc="2ABA7B2A">
      <w:start w:val="1"/>
      <w:numFmt w:val="lowerLetter"/>
      <w:lvlText w:val="%1)"/>
      <w:lvlJc w:val="left"/>
      <w:pPr>
        <w:ind w:left="1776" w:hanging="360"/>
      </w:pPr>
      <w:rPr>
        <w:rFonts w:hint="default"/>
      </w:rPr>
    </w:lvl>
    <w:lvl w:ilvl="1" w:tplc="04090019" w:tentative="1">
      <w:start w:val="1"/>
      <w:numFmt w:val="lowerLetter"/>
      <w:lvlText w:val="%2."/>
      <w:lvlJc w:val="left"/>
      <w:pPr>
        <w:ind w:left="2496" w:hanging="360"/>
      </w:pPr>
    </w:lvl>
    <w:lvl w:ilvl="2" w:tplc="0409001B" w:tentative="1">
      <w:start w:val="1"/>
      <w:numFmt w:val="lowerRoman"/>
      <w:lvlText w:val="%3."/>
      <w:lvlJc w:val="right"/>
      <w:pPr>
        <w:ind w:left="3216" w:hanging="180"/>
      </w:pPr>
    </w:lvl>
    <w:lvl w:ilvl="3" w:tplc="0409000F" w:tentative="1">
      <w:start w:val="1"/>
      <w:numFmt w:val="decimal"/>
      <w:lvlText w:val="%4."/>
      <w:lvlJc w:val="left"/>
      <w:pPr>
        <w:ind w:left="3936" w:hanging="360"/>
      </w:pPr>
    </w:lvl>
    <w:lvl w:ilvl="4" w:tplc="04090019" w:tentative="1">
      <w:start w:val="1"/>
      <w:numFmt w:val="lowerLetter"/>
      <w:lvlText w:val="%5."/>
      <w:lvlJc w:val="left"/>
      <w:pPr>
        <w:ind w:left="4656" w:hanging="360"/>
      </w:pPr>
    </w:lvl>
    <w:lvl w:ilvl="5" w:tplc="0409001B" w:tentative="1">
      <w:start w:val="1"/>
      <w:numFmt w:val="lowerRoman"/>
      <w:lvlText w:val="%6."/>
      <w:lvlJc w:val="right"/>
      <w:pPr>
        <w:ind w:left="5376" w:hanging="180"/>
      </w:pPr>
    </w:lvl>
    <w:lvl w:ilvl="6" w:tplc="0409000F" w:tentative="1">
      <w:start w:val="1"/>
      <w:numFmt w:val="decimal"/>
      <w:lvlText w:val="%7."/>
      <w:lvlJc w:val="left"/>
      <w:pPr>
        <w:ind w:left="6096" w:hanging="360"/>
      </w:pPr>
    </w:lvl>
    <w:lvl w:ilvl="7" w:tplc="04090019" w:tentative="1">
      <w:start w:val="1"/>
      <w:numFmt w:val="lowerLetter"/>
      <w:lvlText w:val="%8."/>
      <w:lvlJc w:val="left"/>
      <w:pPr>
        <w:ind w:left="6816" w:hanging="360"/>
      </w:pPr>
    </w:lvl>
    <w:lvl w:ilvl="8" w:tplc="0409001B" w:tentative="1">
      <w:start w:val="1"/>
      <w:numFmt w:val="lowerRoman"/>
      <w:lvlText w:val="%9."/>
      <w:lvlJc w:val="right"/>
      <w:pPr>
        <w:ind w:left="7536" w:hanging="180"/>
      </w:pPr>
    </w:lvl>
  </w:abstractNum>
  <w:abstractNum w:abstractNumId="29" w15:restartNumberingAfterBreak="0">
    <w:nsid w:val="6D8E25C3"/>
    <w:multiLevelType w:val="hybridMultilevel"/>
    <w:tmpl w:val="DFEAD290"/>
    <w:lvl w:ilvl="0" w:tplc="04090001">
      <w:start w:val="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C44A04"/>
    <w:multiLevelType w:val="hybridMultilevel"/>
    <w:tmpl w:val="5FB04A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88E1F5F"/>
    <w:multiLevelType w:val="hybridMultilevel"/>
    <w:tmpl w:val="FBC69B62"/>
    <w:lvl w:ilvl="0" w:tplc="9280C324">
      <w:start w:val="1"/>
      <w:numFmt w:val="decimal"/>
      <w:lvlText w:val="%1."/>
      <w:lvlJc w:val="left"/>
      <w:pPr>
        <w:ind w:left="1287" w:hanging="360"/>
      </w:pPr>
      <w:rPr>
        <w:i w:val="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32" w15:restartNumberingAfterBreak="0">
    <w:nsid w:val="7F193AE2"/>
    <w:multiLevelType w:val="hybridMultilevel"/>
    <w:tmpl w:val="F08A5F30"/>
    <w:lvl w:ilvl="0" w:tplc="0C00C3CC">
      <w:start w:val="2"/>
      <w:numFmt w:val="decimal"/>
      <w:lvlText w:val="%1."/>
      <w:lvlJc w:val="left"/>
      <w:pPr>
        <w:tabs>
          <w:tab w:val="num" w:pos="4920"/>
        </w:tabs>
        <w:ind w:left="4920" w:hanging="360"/>
      </w:pPr>
      <w:rPr>
        <w:rFonts w:hint="default"/>
      </w:rPr>
    </w:lvl>
    <w:lvl w:ilvl="1" w:tplc="04090019" w:tentative="1">
      <w:start w:val="1"/>
      <w:numFmt w:val="lowerLetter"/>
      <w:lvlText w:val="%2."/>
      <w:lvlJc w:val="left"/>
      <w:pPr>
        <w:tabs>
          <w:tab w:val="num" w:pos="5640"/>
        </w:tabs>
        <w:ind w:left="5640" w:hanging="360"/>
      </w:pPr>
    </w:lvl>
    <w:lvl w:ilvl="2" w:tplc="0409001B" w:tentative="1">
      <w:start w:val="1"/>
      <w:numFmt w:val="lowerRoman"/>
      <w:lvlText w:val="%3."/>
      <w:lvlJc w:val="right"/>
      <w:pPr>
        <w:tabs>
          <w:tab w:val="num" w:pos="6360"/>
        </w:tabs>
        <w:ind w:left="6360" w:hanging="180"/>
      </w:pPr>
    </w:lvl>
    <w:lvl w:ilvl="3" w:tplc="0409000F" w:tentative="1">
      <w:start w:val="1"/>
      <w:numFmt w:val="decimal"/>
      <w:lvlText w:val="%4."/>
      <w:lvlJc w:val="left"/>
      <w:pPr>
        <w:tabs>
          <w:tab w:val="num" w:pos="7080"/>
        </w:tabs>
        <w:ind w:left="7080" w:hanging="360"/>
      </w:pPr>
    </w:lvl>
    <w:lvl w:ilvl="4" w:tplc="04090019" w:tentative="1">
      <w:start w:val="1"/>
      <w:numFmt w:val="lowerLetter"/>
      <w:lvlText w:val="%5."/>
      <w:lvlJc w:val="left"/>
      <w:pPr>
        <w:tabs>
          <w:tab w:val="num" w:pos="7800"/>
        </w:tabs>
        <w:ind w:left="7800" w:hanging="360"/>
      </w:pPr>
    </w:lvl>
    <w:lvl w:ilvl="5" w:tplc="0409001B" w:tentative="1">
      <w:start w:val="1"/>
      <w:numFmt w:val="lowerRoman"/>
      <w:lvlText w:val="%6."/>
      <w:lvlJc w:val="right"/>
      <w:pPr>
        <w:tabs>
          <w:tab w:val="num" w:pos="8520"/>
        </w:tabs>
        <w:ind w:left="8520" w:hanging="180"/>
      </w:pPr>
    </w:lvl>
    <w:lvl w:ilvl="6" w:tplc="0409000F" w:tentative="1">
      <w:start w:val="1"/>
      <w:numFmt w:val="decimal"/>
      <w:lvlText w:val="%7."/>
      <w:lvlJc w:val="left"/>
      <w:pPr>
        <w:tabs>
          <w:tab w:val="num" w:pos="9240"/>
        </w:tabs>
        <w:ind w:left="9240" w:hanging="360"/>
      </w:pPr>
    </w:lvl>
    <w:lvl w:ilvl="7" w:tplc="04090019" w:tentative="1">
      <w:start w:val="1"/>
      <w:numFmt w:val="lowerLetter"/>
      <w:lvlText w:val="%8."/>
      <w:lvlJc w:val="left"/>
      <w:pPr>
        <w:tabs>
          <w:tab w:val="num" w:pos="9960"/>
        </w:tabs>
        <w:ind w:left="9960" w:hanging="360"/>
      </w:pPr>
    </w:lvl>
    <w:lvl w:ilvl="8" w:tplc="0409001B" w:tentative="1">
      <w:start w:val="1"/>
      <w:numFmt w:val="lowerRoman"/>
      <w:lvlText w:val="%9."/>
      <w:lvlJc w:val="right"/>
      <w:pPr>
        <w:tabs>
          <w:tab w:val="num" w:pos="10680"/>
        </w:tabs>
        <w:ind w:left="10680" w:hanging="180"/>
      </w:pPr>
    </w:lvl>
  </w:abstractNum>
  <w:num w:numId="1">
    <w:abstractNumId w:val="15"/>
  </w:num>
  <w:num w:numId="2">
    <w:abstractNumId w:val="12"/>
  </w:num>
  <w:num w:numId="3">
    <w:abstractNumId w:val="1"/>
  </w:num>
  <w:num w:numId="4">
    <w:abstractNumId w:val="27"/>
  </w:num>
  <w:num w:numId="5">
    <w:abstractNumId w:val="9"/>
  </w:num>
  <w:num w:numId="6">
    <w:abstractNumId w:val="8"/>
  </w:num>
  <w:num w:numId="7">
    <w:abstractNumId w:val="20"/>
  </w:num>
  <w:num w:numId="8">
    <w:abstractNumId w:val="0"/>
  </w:num>
  <w:num w:numId="9">
    <w:abstractNumId w:val="14"/>
  </w:num>
  <w:num w:numId="10">
    <w:abstractNumId w:val="10"/>
  </w:num>
  <w:num w:numId="11">
    <w:abstractNumId w:val="2"/>
  </w:num>
  <w:num w:numId="12">
    <w:abstractNumId w:val="26"/>
  </w:num>
  <w:num w:numId="13">
    <w:abstractNumId w:val="32"/>
  </w:num>
  <w:num w:numId="14">
    <w:abstractNumId w:val="23"/>
  </w:num>
  <w:num w:numId="15">
    <w:abstractNumId w:val="16"/>
  </w:num>
  <w:num w:numId="16">
    <w:abstractNumId w:val="29"/>
  </w:num>
  <w:num w:numId="17">
    <w:abstractNumId w:val="18"/>
  </w:num>
  <w:num w:numId="18">
    <w:abstractNumId w:val="13"/>
  </w:num>
  <w:num w:numId="19">
    <w:abstractNumId w:val="4"/>
  </w:num>
  <w:num w:numId="20">
    <w:abstractNumId w:val="22"/>
  </w:num>
  <w:num w:numId="21">
    <w:abstractNumId w:val="3"/>
  </w:num>
  <w:num w:numId="22">
    <w:abstractNumId w:val="6"/>
  </w:num>
  <w:num w:numId="23">
    <w:abstractNumId w:val="24"/>
  </w:num>
  <w:num w:numId="24">
    <w:abstractNumId w:val="7"/>
  </w:num>
  <w:num w:numId="25">
    <w:abstractNumId w:val="30"/>
  </w:num>
  <w:num w:numId="26">
    <w:abstractNumId w:val="21"/>
  </w:num>
  <w:num w:numId="27">
    <w:abstractNumId w:val="19"/>
  </w:num>
  <w:num w:numId="28">
    <w:abstractNumId w:val="25"/>
  </w:num>
  <w:num w:numId="29">
    <w:abstractNumId w:val="31"/>
  </w:num>
  <w:num w:numId="30">
    <w:abstractNumId w:val="11"/>
  </w:num>
  <w:num w:numId="31">
    <w:abstractNumId w:val="17"/>
  </w:num>
  <w:num w:numId="32">
    <w:abstractNumId w:val="28"/>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6E27"/>
    <w:rsid w:val="0016790F"/>
    <w:rsid w:val="00232C1F"/>
    <w:rsid w:val="00257E4F"/>
    <w:rsid w:val="002734B3"/>
    <w:rsid w:val="00313EC3"/>
    <w:rsid w:val="00364D07"/>
    <w:rsid w:val="003E1B8F"/>
    <w:rsid w:val="003E6151"/>
    <w:rsid w:val="00411500"/>
    <w:rsid w:val="004D09FE"/>
    <w:rsid w:val="004F7F0F"/>
    <w:rsid w:val="00501478"/>
    <w:rsid w:val="005A5BBB"/>
    <w:rsid w:val="006311D4"/>
    <w:rsid w:val="006707F8"/>
    <w:rsid w:val="00680A40"/>
    <w:rsid w:val="0069691E"/>
    <w:rsid w:val="006E00D2"/>
    <w:rsid w:val="008A6415"/>
    <w:rsid w:val="008D245D"/>
    <w:rsid w:val="009A3ABD"/>
    <w:rsid w:val="009C2955"/>
    <w:rsid w:val="009F0DF4"/>
    <w:rsid w:val="00A24233"/>
    <w:rsid w:val="00B322AF"/>
    <w:rsid w:val="00B47CCB"/>
    <w:rsid w:val="00CA0D25"/>
    <w:rsid w:val="00CD34DF"/>
    <w:rsid w:val="00D06E57"/>
    <w:rsid w:val="00D4048D"/>
    <w:rsid w:val="00DF4888"/>
    <w:rsid w:val="00E7055E"/>
    <w:rsid w:val="00EA1550"/>
    <w:rsid w:val="00EC1B26"/>
    <w:rsid w:val="00FA3FFC"/>
    <w:rsid w:val="00FE6E27"/>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5E358A"/>
  <w15:chartTrackingRefBased/>
  <w15:docId w15:val="{C30C3E9F-3F50-4916-9F5E-560D51268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E6E27"/>
    <w:pPr>
      <w:spacing w:after="0" w:line="240" w:lineRule="auto"/>
    </w:pPr>
    <w:rPr>
      <w:rFonts w:ascii="Times New Roman" w:eastAsia="Times New Roman" w:hAnsi="Times New Roman" w:cs="Times New Roman"/>
      <w:sz w:val="24"/>
      <w:szCs w:val="24"/>
      <w:lang w:val="en-US"/>
    </w:rPr>
  </w:style>
  <w:style w:type="paragraph" w:styleId="1">
    <w:name w:val="heading 1"/>
    <w:basedOn w:val="a"/>
    <w:next w:val="a"/>
    <w:link w:val="10"/>
    <w:qFormat/>
    <w:rsid w:val="00501478"/>
    <w:pPr>
      <w:keepNext/>
      <w:spacing w:before="120" w:after="60"/>
      <w:ind w:left="567"/>
      <w:jc w:val="both"/>
      <w:outlineLvl w:val="0"/>
    </w:pPr>
    <w:rPr>
      <w:rFonts w:ascii="Calibri" w:hAnsi="Calibri"/>
      <w:b/>
      <w:bCs/>
      <w:kern w:val="32"/>
      <w:sz w:val="28"/>
      <w:szCs w:val="28"/>
      <w:lang w:val="x-none"/>
    </w:rPr>
  </w:style>
  <w:style w:type="paragraph" w:styleId="2">
    <w:name w:val="heading 2"/>
    <w:basedOn w:val="a"/>
    <w:next w:val="a"/>
    <w:link w:val="20"/>
    <w:qFormat/>
    <w:rsid w:val="00501478"/>
    <w:pPr>
      <w:keepNext/>
      <w:numPr>
        <w:numId w:val="3"/>
      </w:numPr>
      <w:ind w:right="-907"/>
      <w:jc w:val="both"/>
      <w:outlineLvl w:val="1"/>
    </w:pPr>
    <w:rPr>
      <w:sz w:val="28"/>
      <w:lang w:val="bg-BG"/>
    </w:rPr>
  </w:style>
  <w:style w:type="paragraph" w:styleId="3">
    <w:name w:val="heading 3"/>
    <w:basedOn w:val="a"/>
    <w:next w:val="a"/>
    <w:link w:val="30"/>
    <w:qFormat/>
    <w:rsid w:val="00501478"/>
    <w:pPr>
      <w:keepNext/>
      <w:ind w:left="714" w:right="-907" w:hanging="357"/>
      <w:jc w:val="both"/>
      <w:outlineLvl w:val="2"/>
    </w:pPr>
    <w:rPr>
      <w:b/>
      <w:bCs/>
      <w:lang w:val="bg-BG"/>
    </w:rPr>
  </w:style>
  <w:style w:type="paragraph" w:styleId="4">
    <w:name w:val="heading 4"/>
    <w:basedOn w:val="a"/>
    <w:next w:val="a"/>
    <w:link w:val="40"/>
    <w:qFormat/>
    <w:rsid w:val="00501478"/>
    <w:pPr>
      <w:keepNext/>
      <w:ind w:left="714" w:right="-907" w:hanging="357"/>
      <w:jc w:val="center"/>
      <w:outlineLvl w:val="3"/>
    </w:pPr>
    <w:rPr>
      <w:b/>
      <w:bCs/>
      <w:lang w:val="bg-BG"/>
    </w:rPr>
  </w:style>
  <w:style w:type="paragraph" w:styleId="7">
    <w:name w:val="heading 7"/>
    <w:basedOn w:val="a"/>
    <w:next w:val="a"/>
    <w:link w:val="70"/>
    <w:qFormat/>
    <w:rsid w:val="00501478"/>
    <w:pPr>
      <w:spacing w:before="240" w:after="60"/>
      <w:ind w:left="714" w:right="-907" w:hanging="357"/>
      <w:jc w:val="both"/>
      <w:outlineLvl w:val="6"/>
    </w:pPr>
    <w:rPr>
      <w:lang w:val="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E6E27"/>
    <w:pPr>
      <w:tabs>
        <w:tab w:val="center" w:pos="4703"/>
        <w:tab w:val="right" w:pos="9406"/>
      </w:tabs>
    </w:pPr>
  </w:style>
  <w:style w:type="character" w:customStyle="1" w:styleId="a4">
    <w:name w:val="Горен колонтитул Знак"/>
    <w:basedOn w:val="a0"/>
    <w:link w:val="a3"/>
    <w:uiPriority w:val="99"/>
    <w:rsid w:val="00FE6E27"/>
    <w:rPr>
      <w:rFonts w:ascii="Times New Roman" w:eastAsia="Times New Roman" w:hAnsi="Times New Roman" w:cs="Times New Roman"/>
      <w:sz w:val="24"/>
      <w:szCs w:val="24"/>
      <w:lang w:val="en-US"/>
    </w:rPr>
  </w:style>
  <w:style w:type="paragraph" w:styleId="a5">
    <w:name w:val="footer"/>
    <w:basedOn w:val="a"/>
    <w:link w:val="a6"/>
    <w:uiPriority w:val="99"/>
    <w:rsid w:val="00FE6E27"/>
    <w:pPr>
      <w:tabs>
        <w:tab w:val="center" w:pos="4703"/>
        <w:tab w:val="right" w:pos="9406"/>
      </w:tabs>
    </w:pPr>
  </w:style>
  <w:style w:type="character" w:customStyle="1" w:styleId="a6">
    <w:name w:val="Долен колонтитул Знак"/>
    <w:basedOn w:val="a0"/>
    <w:link w:val="a5"/>
    <w:uiPriority w:val="99"/>
    <w:rsid w:val="00FE6E27"/>
    <w:rPr>
      <w:rFonts w:ascii="Times New Roman" w:eastAsia="Times New Roman" w:hAnsi="Times New Roman" w:cs="Times New Roman"/>
      <w:sz w:val="24"/>
      <w:szCs w:val="24"/>
      <w:lang w:val="en-US"/>
    </w:rPr>
  </w:style>
  <w:style w:type="character" w:customStyle="1" w:styleId="Style5">
    <w:name w:val="Style5"/>
    <w:basedOn w:val="a0"/>
    <w:uiPriority w:val="1"/>
    <w:rsid w:val="00FE6E27"/>
    <w:rPr>
      <w:sz w:val="16"/>
    </w:rPr>
  </w:style>
  <w:style w:type="paragraph" w:styleId="a7">
    <w:name w:val="Normal (Web)"/>
    <w:basedOn w:val="a"/>
    <w:uiPriority w:val="99"/>
    <w:semiHidden/>
    <w:unhideWhenUsed/>
    <w:rsid w:val="00FE6E27"/>
    <w:pPr>
      <w:spacing w:after="200" w:line="276" w:lineRule="auto"/>
    </w:pPr>
    <w:rPr>
      <w:rFonts w:eastAsiaTheme="minorHAnsi"/>
      <w:lang w:val="bg-BG"/>
    </w:rPr>
  </w:style>
  <w:style w:type="character" w:customStyle="1" w:styleId="10">
    <w:name w:val="Заглавие 1 Знак"/>
    <w:basedOn w:val="a0"/>
    <w:link w:val="1"/>
    <w:rsid w:val="00501478"/>
    <w:rPr>
      <w:rFonts w:ascii="Calibri" w:eastAsia="Times New Roman" w:hAnsi="Calibri" w:cs="Times New Roman"/>
      <w:b/>
      <w:bCs/>
      <w:kern w:val="32"/>
      <w:sz w:val="28"/>
      <w:szCs w:val="28"/>
      <w:lang w:val="x-none"/>
    </w:rPr>
  </w:style>
  <w:style w:type="character" w:customStyle="1" w:styleId="20">
    <w:name w:val="Заглавие 2 Знак"/>
    <w:basedOn w:val="a0"/>
    <w:link w:val="2"/>
    <w:rsid w:val="00501478"/>
    <w:rPr>
      <w:rFonts w:ascii="Times New Roman" w:eastAsia="Times New Roman" w:hAnsi="Times New Roman" w:cs="Times New Roman"/>
      <w:sz w:val="28"/>
      <w:szCs w:val="24"/>
    </w:rPr>
  </w:style>
  <w:style w:type="character" w:customStyle="1" w:styleId="30">
    <w:name w:val="Заглавие 3 Знак"/>
    <w:basedOn w:val="a0"/>
    <w:link w:val="3"/>
    <w:rsid w:val="00501478"/>
    <w:rPr>
      <w:rFonts w:ascii="Times New Roman" w:eastAsia="Times New Roman" w:hAnsi="Times New Roman" w:cs="Times New Roman"/>
      <w:b/>
      <w:bCs/>
      <w:sz w:val="24"/>
      <w:szCs w:val="24"/>
    </w:rPr>
  </w:style>
  <w:style w:type="character" w:customStyle="1" w:styleId="40">
    <w:name w:val="Заглавие 4 Знак"/>
    <w:basedOn w:val="a0"/>
    <w:link w:val="4"/>
    <w:rsid w:val="00501478"/>
    <w:rPr>
      <w:rFonts w:ascii="Times New Roman" w:eastAsia="Times New Roman" w:hAnsi="Times New Roman" w:cs="Times New Roman"/>
      <w:b/>
      <w:bCs/>
      <w:sz w:val="24"/>
      <w:szCs w:val="24"/>
    </w:rPr>
  </w:style>
  <w:style w:type="character" w:customStyle="1" w:styleId="70">
    <w:name w:val="Заглавие 7 Знак"/>
    <w:basedOn w:val="a0"/>
    <w:link w:val="7"/>
    <w:rsid w:val="00501478"/>
    <w:rPr>
      <w:rFonts w:ascii="Times New Roman" w:eastAsia="Times New Roman" w:hAnsi="Times New Roman" w:cs="Times New Roman"/>
      <w:sz w:val="24"/>
      <w:szCs w:val="24"/>
    </w:rPr>
  </w:style>
  <w:style w:type="numbering" w:customStyle="1" w:styleId="11">
    <w:name w:val="Без списък1"/>
    <w:next w:val="a2"/>
    <w:uiPriority w:val="99"/>
    <w:semiHidden/>
    <w:unhideWhenUsed/>
    <w:rsid w:val="00501478"/>
  </w:style>
  <w:style w:type="table" w:styleId="a8">
    <w:name w:val="Table Grid"/>
    <w:basedOn w:val="a1"/>
    <w:uiPriority w:val="59"/>
    <w:rsid w:val="00501478"/>
    <w:pPr>
      <w:spacing w:after="0" w:line="240" w:lineRule="auto"/>
    </w:pPr>
    <w:rPr>
      <w:rFonts w:ascii="Calibri" w:eastAsia="Calibri" w:hAnsi="Calibri"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501478"/>
    <w:rPr>
      <w:rFonts w:ascii="Tahoma" w:eastAsia="Calibri" w:hAnsi="Tahoma"/>
      <w:sz w:val="16"/>
      <w:szCs w:val="16"/>
      <w:lang w:val="x-none"/>
    </w:rPr>
  </w:style>
  <w:style w:type="character" w:customStyle="1" w:styleId="aa">
    <w:name w:val="Изнесен текст Знак"/>
    <w:basedOn w:val="a0"/>
    <w:link w:val="a9"/>
    <w:uiPriority w:val="99"/>
    <w:semiHidden/>
    <w:rsid w:val="00501478"/>
    <w:rPr>
      <w:rFonts w:ascii="Tahoma" w:eastAsia="Calibri" w:hAnsi="Tahoma" w:cs="Times New Roman"/>
      <w:sz w:val="16"/>
      <w:szCs w:val="16"/>
      <w:lang w:val="x-none"/>
    </w:rPr>
  </w:style>
  <w:style w:type="paragraph" w:styleId="ab">
    <w:name w:val="TOC Heading"/>
    <w:basedOn w:val="1"/>
    <w:next w:val="a"/>
    <w:uiPriority w:val="39"/>
    <w:semiHidden/>
    <w:unhideWhenUsed/>
    <w:qFormat/>
    <w:rsid w:val="00501478"/>
    <w:pPr>
      <w:keepLines/>
      <w:spacing w:before="480" w:after="0" w:line="276" w:lineRule="auto"/>
      <w:ind w:left="0"/>
      <w:jc w:val="left"/>
      <w:outlineLvl w:val="9"/>
    </w:pPr>
    <w:rPr>
      <w:rFonts w:ascii="Cambria" w:hAnsi="Cambria"/>
      <w:color w:val="365F91"/>
      <w:kern w:val="0"/>
    </w:rPr>
  </w:style>
  <w:style w:type="paragraph" w:styleId="12">
    <w:name w:val="toc 1"/>
    <w:basedOn w:val="a"/>
    <w:next w:val="a"/>
    <w:autoRedefine/>
    <w:uiPriority w:val="39"/>
    <w:unhideWhenUsed/>
    <w:rsid w:val="00501478"/>
    <w:rPr>
      <w:rFonts w:ascii="Calibri" w:eastAsia="Calibri" w:hAnsi="Calibri"/>
      <w:sz w:val="22"/>
      <w:szCs w:val="22"/>
      <w:lang w:val="bg-BG"/>
    </w:rPr>
  </w:style>
  <w:style w:type="character" w:styleId="ac">
    <w:name w:val="Hyperlink"/>
    <w:uiPriority w:val="99"/>
    <w:unhideWhenUsed/>
    <w:rsid w:val="00501478"/>
    <w:rPr>
      <w:color w:val="0000FF"/>
      <w:u w:val="single"/>
    </w:rPr>
  </w:style>
  <w:style w:type="paragraph" w:styleId="ad">
    <w:name w:val="No Spacing"/>
    <w:uiPriority w:val="1"/>
    <w:qFormat/>
    <w:rsid w:val="00501478"/>
    <w:pPr>
      <w:spacing w:after="0" w:line="240" w:lineRule="auto"/>
    </w:pPr>
    <w:rPr>
      <w:rFonts w:ascii="Calibri" w:eastAsia="Calibri" w:hAnsi="Calibri" w:cs="Times New Roman"/>
    </w:rPr>
  </w:style>
  <w:style w:type="paragraph" w:styleId="ae">
    <w:name w:val="List Paragraph"/>
    <w:basedOn w:val="a"/>
    <w:uiPriority w:val="34"/>
    <w:qFormat/>
    <w:rsid w:val="00501478"/>
    <w:pPr>
      <w:spacing w:after="200" w:line="276" w:lineRule="auto"/>
      <w:ind w:left="720"/>
      <w:contextualSpacing/>
    </w:pPr>
    <w:rPr>
      <w:rFonts w:asciiTheme="minorHAnsi" w:eastAsiaTheme="minorHAnsi" w:hAnsiTheme="minorHAnsi" w:cstheme="minorBidi"/>
      <w:sz w:val="22"/>
      <w:szCs w:val="22"/>
      <w:lang w:val="bg-BG"/>
    </w:rPr>
  </w:style>
  <w:style w:type="numbering" w:customStyle="1" w:styleId="21">
    <w:name w:val="Без списък2"/>
    <w:next w:val="a2"/>
    <w:uiPriority w:val="99"/>
    <w:semiHidden/>
    <w:unhideWhenUsed/>
    <w:rsid w:val="00501478"/>
  </w:style>
  <w:style w:type="numbering" w:customStyle="1" w:styleId="NoList1">
    <w:name w:val="No List1"/>
    <w:next w:val="a2"/>
    <w:uiPriority w:val="99"/>
    <w:semiHidden/>
    <w:unhideWhenUsed/>
    <w:rsid w:val="00501478"/>
  </w:style>
  <w:style w:type="paragraph" w:styleId="af">
    <w:name w:val="Title"/>
    <w:basedOn w:val="a"/>
    <w:link w:val="af0"/>
    <w:qFormat/>
    <w:rsid w:val="00501478"/>
    <w:pPr>
      <w:ind w:left="714" w:right="-907" w:hanging="357"/>
      <w:jc w:val="center"/>
    </w:pPr>
    <w:rPr>
      <w:sz w:val="32"/>
    </w:rPr>
  </w:style>
  <w:style w:type="character" w:customStyle="1" w:styleId="af0">
    <w:name w:val="Заглавие Знак"/>
    <w:basedOn w:val="a0"/>
    <w:link w:val="af"/>
    <w:rsid w:val="00501478"/>
    <w:rPr>
      <w:rFonts w:ascii="Times New Roman" w:eastAsia="Times New Roman" w:hAnsi="Times New Roman" w:cs="Times New Roman"/>
      <w:sz w:val="32"/>
      <w:szCs w:val="24"/>
      <w:lang w:val="en-US"/>
    </w:rPr>
  </w:style>
  <w:style w:type="paragraph" w:styleId="af1">
    <w:name w:val="Body Text"/>
    <w:basedOn w:val="a"/>
    <w:link w:val="af2"/>
    <w:semiHidden/>
    <w:rsid w:val="00501478"/>
    <w:pPr>
      <w:ind w:left="714" w:right="-907" w:hanging="357"/>
      <w:jc w:val="both"/>
    </w:pPr>
    <w:rPr>
      <w:sz w:val="32"/>
    </w:rPr>
  </w:style>
  <w:style w:type="character" w:customStyle="1" w:styleId="af2">
    <w:name w:val="Основен текст Знак"/>
    <w:basedOn w:val="a0"/>
    <w:link w:val="af1"/>
    <w:semiHidden/>
    <w:rsid w:val="00501478"/>
    <w:rPr>
      <w:rFonts w:ascii="Times New Roman" w:eastAsia="Times New Roman" w:hAnsi="Times New Roman" w:cs="Times New Roman"/>
      <w:sz w:val="32"/>
      <w:szCs w:val="24"/>
      <w:lang w:val="en-US"/>
    </w:rPr>
  </w:style>
  <w:style w:type="paragraph" w:styleId="22">
    <w:name w:val="Body Text 2"/>
    <w:basedOn w:val="a"/>
    <w:link w:val="23"/>
    <w:semiHidden/>
    <w:rsid w:val="00501478"/>
    <w:pPr>
      <w:tabs>
        <w:tab w:val="left" w:pos="3510"/>
        <w:tab w:val="left" w:pos="3570"/>
      </w:tabs>
      <w:ind w:left="714" w:right="-907" w:hanging="357"/>
      <w:jc w:val="center"/>
    </w:pPr>
    <w:rPr>
      <w:sz w:val="28"/>
    </w:rPr>
  </w:style>
  <w:style w:type="character" w:customStyle="1" w:styleId="23">
    <w:name w:val="Основен текст 2 Знак"/>
    <w:basedOn w:val="a0"/>
    <w:link w:val="22"/>
    <w:semiHidden/>
    <w:rsid w:val="00501478"/>
    <w:rPr>
      <w:rFonts w:ascii="Times New Roman" w:eastAsia="Times New Roman" w:hAnsi="Times New Roman" w:cs="Times New Roman"/>
      <w:sz w:val="28"/>
      <w:szCs w:val="24"/>
      <w:lang w:val="en-US"/>
    </w:rPr>
  </w:style>
  <w:style w:type="paragraph" w:styleId="af3">
    <w:name w:val="Body Text Indent"/>
    <w:basedOn w:val="a"/>
    <w:link w:val="af4"/>
    <w:semiHidden/>
    <w:rsid w:val="00501478"/>
    <w:pPr>
      <w:ind w:left="851" w:right="-907" w:firstLine="1417"/>
      <w:jc w:val="both"/>
    </w:pPr>
    <w:rPr>
      <w:szCs w:val="20"/>
      <w:lang w:val="bg-BG"/>
    </w:rPr>
  </w:style>
  <w:style w:type="character" w:customStyle="1" w:styleId="af4">
    <w:name w:val="Основен текст с отстъп Знак"/>
    <w:basedOn w:val="a0"/>
    <w:link w:val="af3"/>
    <w:semiHidden/>
    <w:rsid w:val="00501478"/>
    <w:rPr>
      <w:rFonts w:ascii="Times New Roman" w:eastAsia="Times New Roman" w:hAnsi="Times New Roman" w:cs="Times New Roman"/>
      <w:sz w:val="24"/>
      <w:szCs w:val="20"/>
    </w:rPr>
  </w:style>
  <w:style w:type="paragraph" w:styleId="31">
    <w:name w:val="Body Text Indent 3"/>
    <w:basedOn w:val="a"/>
    <w:link w:val="32"/>
    <w:semiHidden/>
    <w:rsid w:val="00501478"/>
    <w:pPr>
      <w:ind w:left="851" w:right="-907" w:firstLine="1276"/>
      <w:jc w:val="both"/>
    </w:pPr>
    <w:rPr>
      <w:szCs w:val="20"/>
      <w:lang w:val="bg-BG"/>
    </w:rPr>
  </w:style>
  <w:style w:type="character" w:customStyle="1" w:styleId="32">
    <w:name w:val="Основен текст с отстъп 3 Знак"/>
    <w:basedOn w:val="a0"/>
    <w:link w:val="31"/>
    <w:semiHidden/>
    <w:rsid w:val="00501478"/>
    <w:rPr>
      <w:rFonts w:ascii="Times New Roman" w:eastAsia="Times New Roman" w:hAnsi="Times New Roman" w:cs="Times New Roman"/>
      <w:sz w:val="24"/>
      <w:szCs w:val="20"/>
    </w:rPr>
  </w:style>
  <w:style w:type="character" w:styleId="af5">
    <w:name w:val="page number"/>
    <w:basedOn w:val="a0"/>
    <w:semiHidden/>
    <w:rsid w:val="00501478"/>
  </w:style>
  <w:style w:type="paragraph" w:styleId="33">
    <w:name w:val="Body Text 3"/>
    <w:basedOn w:val="a"/>
    <w:link w:val="34"/>
    <w:semiHidden/>
    <w:rsid w:val="00501478"/>
    <w:pPr>
      <w:ind w:left="714" w:right="-907" w:hanging="357"/>
      <w:jc w:val="both"/>
    </w:pPr>
    <w:rPr>
      <w:b/>
      <w:bCs/>
      <w:lang w:val="bg-BG"/>
    </w:rPr>
  </w:style>
  <w:style w:type="character" w:customStyle="1" w:styleId="34">
    <w:name w:val="Основен текст 3 Знак"/>
    <w:basedOn w:val="a0"/>
    <w:link w:val="33"/>
    <w:semiHidden/>
    <w:rsid w:val="00501478"/>
    <w:rPr>
      <w:rFonts w:ascii="Times New Roman" w:eastAsia="Times New Roman" w:hAnsi="Times New Roman" w:cs="Times New Roman"/>
      <w:b/>
      <w:bCs/>
      <w:sz w:val="24"/>
      <w:szCs w:val="24"/>
    </w:rPr>
  </w:style>
  <w:style w:type="table" w:customStyle="1" w:styleId="13">
    <w:name w:val="Мрежа в таблица1"/>
    <w:basedOn w:val="a1"/>
    <w:next w:val="a8"/>
    <w:uiPriority w:val="59"/>
    <w:rsid w:val="00501478"/>
    <w:pPr>
      <w:spacing w:after="0" w:line="240" w:lineRule="auto"/>
      <w:ind w:left="714" w:right="-907" w:hanging="357"/>
      <w:jc w:val="both"/>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a2"/>
    <w:uiPriority w:val="99"/>
    <w:semiHidden/>
    <w:unhideWhenUsed/>
    <w:rsid w:val="00501478"/>
  </w:style>
  <w:style w:type="table" w:customStyle="1" w:styleId="TableGrid1">
    <w:name w:val="Table Grid1"/>
    <w:basedOn w:val="a1"/>
    <w:next w:val="a8"/>
    <w:uiPriority w:val="59"/>
    <w:rsid w:val="00501478"/>
    <w:pPr>
      <w:spacing w:after="0" w:line="240" w:lineRule="auto"/>
      <w:ind w:left="714" w:right="-907" w:hanging="357"/>
      <w:jc w:val="both"/>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storyitemselected1">
    <w:name w:val="historyitemselected1"/>
    <w:rsid w:val="00501478"/>
    <w:rPr>
      <w:b/>
      <w:bCs/>
      <w:color w:val="0086C6"/>
    </w:rPr>
  </w:style>
  <w:style w:type="character" w:customStyle="1" w:styleId="samedocreference1">
    <w:name w:val="samedocreference1"/>
    <w:rsid w:val="00501478"/>
    <w:rPr>
      <w:i w:val="0"/>
      <w:iCs w:val="0"/>
      <w:color w:val="8B0000"/>
      <w:u w:val="single"/>
    </w:rPr>
  </w:style>
  <w:style w:type="character" w:customStyle="1" w:styleId="newdocreference1">
    <w:name w:val="newdocreference1"/>
    <w:rsid w:val="00501478"/>
    <w:rPr>
      <w:i w:val="0"/>
      <w:iCs w:val="0"/>
      <w:color w:val="0000FF"/>
      <w:u w:val="single"/>
    </w:rPr>
  </w:style>
  <w:style w:type="character" w:customStyle="1" w:styleId="newdocreference2">
    <w:name w:val="newdocreference2"/>
    <w:rsid w:val="00501478"/>
    <w:rPr>
      <w:i w:val="0"/>
      <w:iCs w:val="0"/>
      <w:color w:val="0000FF"/>
      <w:u w:val="single"/>
    </w:rPr>
  </w:style>
  <w:style w:type="character" w:customStyle="1" w:styleId="samedocreference2">
    <w:name w:val="samedocreference2"/>
    <w:rsid w:val="00501478"/>
    <w:rPr>
      <w:i w:val="0"/>
      <w:iCs w:val="0"/>
      <w:color w:val="8B0000"/>
      <w:u w:val="single"/>
    </w:rPr>
  </w:style>
  <w:style w:type="character" w:customStyle="1" w:styleId="search33">
    <w:name w:val="search33"/>
    <w:rsid w:val="00501478"/>
    <w:rPr>
      <w:shd w:val="clear" w:color="auto" w:fill="EBBE51"/>
    </w:rPr>
  </w:style>
  <w:style w:type="character" w:customStyle="1" w:styleId="search23">
    <w:name w:val="search23"/>
    <w:rsid w:val="00501478"/>
    <w:rPr>
      <w:shd w:val="clear" w:color="auto" w:fill="FF999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51911DC81734C3C96E8AAD38697C3E8"/>
        <w:category>
          <w:name w:val="Общи"/>
          <w:gallery w:val="placeholder"/>
        </w:category>
        <w:types>
          <w:type w:val="bbPlcHdr"/>
        </w:types>
        <w:behaviors>
          <w:behavior w:val="content"/>
        </w:behaviors>
        <w:guid w:val="{EC9EF49D-AD6A-40EC-BE5F-520EF20B782D}"/>
      </w:docPartPr>
      <w:docPartBody>
        <w:p w:rsidR="006C26D6" w:rsidRDefault="00FC134F" w:rsidP="00FC134F">
          <w:pPr>
            <w:pStyle w:val="C51911DC81734C3C96E8AAD38697C3E8"/>
          </w:pPr>
          <w:r w:rsidRPr="0025293E">
            <w:rPr>
              <w:rStyle w:val="a3"/>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HebarU">
    <w:altName w:val="Courier New"/>
    <w:charset w:val="00"/>
    <w:family w:val="auto"/>
    <w:pitch w:val="variable"/>
    <w:sig w:usb0="00000001"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134F"/>
    <w:rsid w:val="0011592B"/>
    <w:rsid w:val="00164E77"/>
    <w:rsid w:val="00196A0C"/>
    <w:rsid w:val="002634BF"/>
    <w:rsid w:val="006C26D6"/>
    <w:rsid w:val="00E159AF"/>
    <w:rsid w:val="00FC134F"/>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bg-BG" w:eastAsia="bg-BG"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FC134F"/>
    <w:rPr>
      <w:color w:val="808080"/>
    </w:rPr>
  </w:style>
  <w:style w:type="paragraph" w:customStyle="1" w:styleId="C51911DC81734C3C96E8AAD38697C3E8">
    <w:name w:val="C51911DC81734C3C96E8AAD38697C3E8"/>
    <w:rsid w:val="00FC134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70</TotalTime>
  <Pages>36</Pages>
  <Words>10218</Words>
  <Characters>58244</Characters>
  <Application>Microsoft Office Word</Application>
  <DocSecurity>0</DocSecurity>
  <Lines>485</Lines>
  <Paragraphs>136</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68326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Iskra Boyadjieva</dc:creator>
  <cp:keywords/>
  <dc:description/>
  <cp:lastModifiedBy>Monika Petkova</cp:lastModifiedBy>
  <cp:revision>29</cp:revision>
  <cp:lastPrinted>2024-11-26T09:05:00Z</cp:lastPrinted>
  <dcterms:created xsi:type="dcterms:W3CDTF">2024-11-22T07:17:00Z</dcterms:created>
  <dcterms:modified xsi:type="dcterms:W3CDTF">2025-01-07T07:47:00Z</dcterms:modified>
</cp:coreProperties>
</file>