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Style5"/>
        </w:rPr>
        <w:alias w:val="изберете ниво на класификация"/>
        <w:tag w:val="изберете ниво на класификация"/>
        <w:id w:val="-1310941896"/>
        <w:lock w:val="sdtLocked"/>
        <w:placeholder>
          <w:docPart w:val="DefaultPlaceholder_-1854013439"/>
        </w:placeholder>
        <w:comboBox>
          <w:listItem w:value="Choose an item."/>
          <w:listItem w:displayText="КЛАСИФИКАЦИЯ: [НИВО 0] TLP:WHITE" w:value="КЛАСИФИКАЦИЯ: [НИВО 0] TLP:WHITE"/>
          <w:listItem w:displayText="КЛАСИФИКАЦИЯ: [НИВО 1] TLP:GREEN" w:value="КЛАСИФИКАЦИЯ: [НИВО 1] TLP:GREEN"/>
          <w:listItem w:displayText="КЛАСИФИКАЦИЯ: [НИВО 2] TLP:AMBER" w:value="КЛАСИФИКАЦИЯ: [НИВО 2] TLP:AMBER"/>
        </w:comboBox>
      </w:sdtPr>
      <w:sdtEndPr>
        <w:rPr>
          <w:rStyle w:val="Style5"/>
        </w:rPr>
      </w:sdtEndPr>
      <w:sdtContent>
        <w:p w:rsidR="006E36E2" w:rsidRDefault="001C2C4A" w:rsidP="008A519B">
          <w:pPr>
            <w:jc w:val="right"/>
            <w:rPr>
              <w:rFonts w:ascii="Times New Roman CYR" w:hAnsi="Times New Roman CYR" w:cs="Times New Roman CYR"/>
              <w:b/>
              <w:bCs/>
              <w:color w:val="000000"/>
              <w:sz w:val="22"/>
              <w:szCs w:val="22"/>
              <w:lang w:val="ru-RU"/>
            </w:rPr>
          </w:pPr>
          <w:r>
            <w:rPr>
              <w:rStyle w:val="Style5"/>
            </w:rPr>
            <w:t>КЛАСИФИКАЦИЯ: [НИВО 0] TLP</w:t>
          </w:r>
          <w:proofErr w:type="gramStart"/>
          <w:r>
            <w:rPr>
              <w:rStyle w:val="Style5"/>
            </w:rPr>
            <w:t>:WHITE</w:t>
          </w:r>
          <w:proofErr w:type="gramEnd"/>
        </w:p>
      </w:sdtContent>
    </w:sdt>
    <w:p w:rsidR="00746918" w:rsidRDefault="00746918" w:rsidP="003A2D38">
      <w:pPr>
        <w:rPr>
          <w:rFonts w:ascii="Times New Roman CYR" w:hAnsi="Times New Roman CYR" w:cs="Times New Roman CYR"/>
          <w:b/>
          <w:bCs/>
          <w:color w:val="000000"/>
          <w:lang w:val="ru-RU"/>
        </w:rPr>
      </w:pPr>
    </w:p>
    <w:p w:rsidR="0058506F" w:rsidRPr="00534DDD" w:rsidRDefault="0058506F" w:rsidP="0058506F">
      <w:pPr>
        <w:keepNext/>
        <w:spacing w:after="120" w:line="276" w:lineRule="auto"/>
        <w:jc w:val="center"/>
        <w:outlineLvl w:val="6"/>
        <w:rPr>
          <w:rFonts w:eastAsia="Calibri"/>
          <w:b/>
          <w:kern w:val="18"/>
          <w:sz w:val="28"/>
          <w:szCs w:val="22"/>
          <w:u w:val="single"/>
          <w:lang w:val="bg-BG"/>
        </w:rPr>
      </w:pPr>
      <w:r w:rsidRPr="00534DDD">
        <w:rPr>
          <w:rFonts w:eastAsia="Calibri"/>
          <w:b/>
          <w:kern w:val="18"/>
          <w:sz w:val="28"/>
          <w:szCs w:val="22"/>
          <w:u w:val="single"/>
          <w:lang w:val="bg-BG"/>
        </w:rPr>
        <w:t xml:space="preserve">ОБЛАСТНА КОМИСИЯ „ВОЕННИ ПАМЕТНИЦИ“ </w:t>
      </w:r>
    </w:p>
    <w:p w:rsidR="0058506F" w:rsidRPr="0058506F" w:rsidRDefault="0058506F" w:rsidP="0058506F">
      <w:pPr>
        <w:spacing w:line="360" w:lineRule="auto"/>
        <w:jc w:val="center"/>
        <w:rPr>
          <w:rFonts w:eastAsia="Calibri"/>
          <w:b/>
          <w:sz w:val="40"/>
          <w:szCs w:val="40"/>
          <w:lang w:val="bg-BG"/>
        </w:rPr>
      </w:pPr>
      <w:r w:rsidRPr="0058506F">
        <w:rPr>
          <w:rFonts w:eastAsia="Calibri"/>
          <w:b/>
          <w:sz w:val="40"/>
          <w:szCs w:val="40"/>
          <w:lang w:val="bg-BG"/>
        </w:rPr>
        <w:t>П Р О Т О К О Л</w:t>
      </w:r>
    </w:p>
    <w:p w:rsidR="0058506F" w:rsidRPr="0058506F" w:rsidRDefault="0058506F" w:rsidP="0058506F">
      <w:pPr>
        <w:spacing w:line="360" w:lineRule="auto"/>
        <w:jc w:val="center"/>
        <w:rPr>
          <w:rFonts w:eastAsia="Calibri"/>
          <w:b/>
          <w:sz w:val="40"/>
          <w:szCs w:val="40"/>
          <w:lang w:val="bg-BG"/>
        </w:rPr>
      </w:pPr>
      <w:r w:rsidRPr="0058506F">
        <w:rPr>
          <w:rFonts w:eastAsia="Calibri"/>
          <w:b/>
          <w:sz w:val="40"/>
          <w:szCs w:val="40"/>
          <w:lang w:val="bg-BG"/>
        </w:rPr>
        <w:t>№ 3</w:t>
      </w:r>
    </w:p>
    <w:p w:rsidR="0058506F" w:rsidRPr="0058506F" w:rsidRDefault="0058506F" w:rsidP="0058506F">
      <w:pPr>
        <w:spacing w:line="360" w:lineRule="auto"/>
        <w:jc w:val="center"/>
        <w:rPr>
          <w:rFonts w:eastAsia="Calibri"/>
          <w:b/>
          <w:i/>
          <w:sz w:val="32"/>
          <w:szCs w:val="32"/>
          <w:lang w:val="bg-BG"/>
        </w:rPr>
      </w:pPr>
      <w:r w:rsidRPr="0058506F">
        <w:rPr>
          <w:rFonts w:eastAsia="Calibri"/>
          <w:b/>
          <w:i/>
          <w:sz w:val="32"/>
          <w:szCs w:val="32"/>
          <w:lang w:val="bg-BG"/>
        </w:rPr>
        <w:t xml:space="preserve">  от заседание   проведено  на  14.10.2024 г.</w:t>
      </w:r>
    </w:p>
    <w:p w:rsidR="00982C8B" w:rsidRDefault="00982C8B" w:rsidP="001C2C4A">
      <w:pPr>
        <w:tabs>
          <w:tab w:val="left" w:pos="567"/>
        </w:tabs>
        <w:spacing w:after="200"/>
        <w:contextualSpacing/>
        <w:jc w:val="center"/>
        <w:rPr>
          <w:rFonts w:eastAsia="Calibri"/>
          <w:b/>
          <w:u w:val="single"/>
          <w:lang w:val="bg-BG"/>
        </w:rPr>
      </w:pPr>
    </w:p>
    <w:p w:rsidR="00457209" w:rsidRDefault="00FD7C1C" w:rsidP="001C2C4A">
      <w:pPr>
        <w:tabs>
          <w:tab w:val="left" w:pos="567"/>
        </w:tabs>
        <w:spacing w:after="200"/>
        <w:contextualSpacing/>
        <w:jc w:val="center"/>
        <w:rPr>
          <w:rFonts w:eastAsia="Calibri"/>
          <w:b/>
          <w:u w:val="single"/>
          <w:lang w:val="bg-BG"/>
        </w:rPr>
      </w:pPr>
      <w:r>
        <w:rPr>
          <w:rFonts w:eastAsia="Calibri"/>
          <w:b/>
          <w:u w:val="single"/>
          <w:lang w:val="bg-BG"/>
        </w:rPr>
        <w:t>РЕШЕНИЕ №1</w:t>
      </w:r>
    </w:p>
    <w:p w:rsidR="001C2C4A" w:rsidRPr="0058506F" w:rsidRDefault="001C2C4A" w:rsidP="001C2C4A">
      <w:pPr>
        <w:tabs>
          <w:tab w:val="left" w:pos="567"/>
        </w:tabs>
        <w:spacing w:after="200"/>
        <w:contextualSpacing/>
        <w:jc w:val="center"/>
        <w:rPr>
          <w:rFonts w:eastAsia="Calibri"/>
          <w:b/>
          <w:u w:val="single"/>
          <w:lang w:val="bg-BG"/>
        </w:rPr>
      </w:pPr>
    </w:p>
    <w:p w:rsidR="00457209" w:rsidRDefault="00457209" w:rsidP="007E7397">
      <w:pPr>
        <w:spacing w:after="200" w:line="276" w:lineRule="auto"/>
        <w:ind w:firstLine="851"/>
        <w:contextualSpacing/>
        <w:jc w:val="both"/>
        <w:rPr>
          <w:rFonts w:eastAsia="Calibri"/>
          <w:b/>
          <w:szCs w:val="28"/>
          <w:lang w:val="bg-BG"/>
        </w:rPr>
      </w:pPr>
      <w:r w:rsidRPr="00FD7C1C">
        <w:rPr>
          <w:rFonts w:eastAsia="Calibri"/>
          <w:b/>
          <w:lang w:val="bg-BG"/>
        </w:rPr>
        <w:t xml:space="preserve">Областната комисия „Военни паметници“ </w:t>
      </w:r>
      <w:r w:rsidR="001C2C4A">
        <w:rPr>
          <w:rFonts w:eastAsia="Calibri"/>
          <w:b/>
          <w:lang w:val="bg-BG"/>
        </w:rPr>
        <w:t>реши в Областния регистър на „Военните паметници“ област Велико Търново да бъде включен</w:t>
      </w:r>
      <w:r w:rsidRPr="00FD7C1C">
        <w:rPr>
          <w:rFonts w:eastAsia="Calibri"/>
          <w:b/>
          <w:szCs w:val="28"/>
          <w:lang w:val="bg-BG"/>
        </w:rPr>
        <w:t xml:space="preserve"> </w:t>
      </w:r>
      <w:r w:rsidR="00FD7C1C" w:rsidRPr="00FD7C1C">
        <w:rPr>
          <w:b/>
          <w:szCs w:val="28"/>
          <w:lang w:val="bg-BG"/>
        </w:rPr>
        <w:t>Паметник на загиналите в Първата  световна война 1914-1918 г. от гр.Стражица</w:t>
      </w:r>
      <w:r w:rsidR="00FD7C1C">
        <w:rPr>
          <w:b/>
          <w:szCs w:val="28"/>
          <w:lang w:val="bg-BG"/>
        </w:rPr>
        <w:t xml:space="preserve">, </w:t>
      </w:r>
      <w:r w:rsidRPr="00FD7C1C">
        <w:rPr>
          <w:rFonts w:eastAsia="Calibri"/>
          <w:b/>
          <w:szCs w:val="28"/>
          <w:lang w:val="bg-BG"/>
        </w:rPr>
        <w:t xml:space="preserve">намиращи се </w:t>
      </w:r>
      <w:r w:rsidRPr="00FD7C1C">
        <w:rPr>
          <w:b/>
          <w:szCs w:val="28"/>
          <w:lang w:val="bg-BG"/>
        </w:rPr>
        <w:t>в двора на Храм „Рожд</w:t>
      </w:r>
      <w:r w:rsidR="001C2C4A">
        <w:rPr>
          <w:b/>
          <w:szCs w:val="28"/>
          <w:lang w:val="bg-BG"/>
        </w:rPr>
        <w:t xml:space="preserve">ество Богородично“- гр.Стражица. Комисията отлага решението за </w:t>
      </w:r>
      <w:r w:rsidR="007E5057">
        <w:rPr>
          <w:b/>
          <w:szCs w:val="28"/>
          <w:lang w:val="bg-BG"/>
        </w:rPr>
        <w:t>включване</w:t>
      </w:r>
      <w:r w:rsidR="007E5057" w:rsidRPr="007E5057">
        <w:rPr>
          <w:rFonts w:eastAsia="Calibri"/>
          <w:b/>
          <w:lang w:val="bg-BG"/>
        </w:rPr>
        <w:t xml:space="preserve"> </w:t>
      </w:r>
      <w:r w:rsidR="007E5057">
        <w:rPr>
          <w:rFonts w:eastAsia="Calibri"/>
          <w:b/>
          <w:lang w:val="bg-BG"/>
        </w:rPr>
        <w:t>в Областния регистър на „Военните паметници“ област Велико Търново</w:t>
      </w:r>
      <w:r w:rsidRPr="00FD7C1C">
        <w:rPr>
          <w:b/>
          <w:szCs w:val="28"/>
          <w:lang w:val="bg-BG"/>
        </w:rPr>
        <w:t xml:space="preserve"> </w:t>
      </w:r>
      <w:r w:rsidR="00FD7C1C">
        <w:rPr>
          <w:b/>
          <w:szCs w:val="28"/>
          <w:lang w:val="bg-BG"/>
        </w:rPr>
        <w:t xml:space="preserve">на 3 броя </w:t>
      </w:r>
      <w:proofErr w:type="spellStart"/>
      <w:r w:rsidR="00FD7C1C">
        <w:rPr>
          <w:b/>
          <w:szCs w:val="28"/>
          <w:lang w:val="bg-BG"/>
        </w:rPr>
        <w:t>кенотафи</w:t>
      </w:r>
      <w:proofErr w:type="spellEnd"/>
      <w:r w:rsidR="00FD7C1C">
        <w:rPr>
          <w:b/>
          <w:szCs w:val="28"/>
          <w:lang w:val="bg-BG"/>
        </w:rPr>
        <w:t xml:space="preserve">, за </w:t>
      </w:r>
      <w:r w:rsidR="007E5057">
        <w:rPr>
          <w:b/>
          <w:szCs w:val="28"/>
          <w:lang w:val="bg-BG"/>
        </w:rPr>
        <w:t xml:space="preserve">да се </w:t>
      </w:r>
      <w:r w:rsidR="00FD7C1C">
        <w:rPr>
          <w:b/>
          <w:szCs w:val="28"/>
          <w:lang w:val="bg-BG"/>
        </w:rPr>
        <w:t>набав</w:t>
      </w:r>
      <w:r w:rsidR="007E5057">
        <w:rPr>
          <w:b/>
          <w:szCs w:val="28"/>
          <w:lang w:val="bg-BG"/>
        </w:rPr>
        <w:t>и</w:t>
      </w:r>
      <w:r w:rsidR="00FD7C1C">
        <w:rPr>
          <w:b/>
          <w:szCs w:val="28"/>
          <w:lang w:val="bg-BG"/>
        </w:rPr>
        <w:t xml:space="preserve"> повече информация за загиналите.</w:t>
      </w:r>
      <w:r w:rsidRPr="00FD7C1C">
        <w:rPr>
          <w:rFonts w:eastAsia="Calibri"/>
          <w:b/>
          <w:szCs w:val="28"/>
          <w:lang w:val="bg-BG"/>
        </w:rPr>
        <w:t xml:space="preserve"> </w:t>
      </w:r>
    </w:p>
    <w:p w:rsidR="005003E5" w:rsidRPr="00FD7C1C" w:rsidRDefault="005003E5" w:rsidP="007E7397">
      <w:pPr>
        <w:spacing w:after="200" w:line="276" w:lineRule="auto"/>
        <w:ind w:firstLine="851"/>
        <w:contextualSpacing/>
        <w:jc w:val="both"/>
        <w:rPr>
          <w:rFonts w:eastAsia="Calibri"/>
          <w:b/>
          <w:szCs w:val="28"/>
          <w:lang w:val="bg-BG"/>
        </w:rPr>
      </w:pPr>
    </w:p>
    <w:p w:rsidR="007E7397" w:rsidRPr="0058506F" w:rsidRDefault="007E7397" w:rsidP="007E7397">
      <w:pPr>
        <w:tabs>
          <w:tab w:val="left" w:pos="567"/>
        </w:tabs>
        <w:spacing w:after="200" w:line="276" w:lineRule="auto"/>
        <w:ind w:right="-59"/>
        <w:jc w:val="center"/>
        <w:rPr>
          <w:rFonts w:eastAsia="Calibri"/>
          <w:b/>
          <w:u w:val="single"/>
          <w:lang w:val="bg-BG"/>
        </w:rPr>
      </w:pPr>
      <w:r>
        <w:rPr>
          <w:rFonts w:eastAsia="Calibri"/>
          <w:b/>
          <w:u w:val="single"/>
          <w:lang w:val="bg-BG"/>
        </w:rPr>
        <w:t>РЕШЕНИЕ №2</w:t>
      </w:r>
    </w:p>
    <w:p w:rsidR="007E7397" w:rsidRPr="0058506F" w:rsidRDefault="007E7397" w:rsidP="005003E5">
      <w:pPr>
        <w:tabs>
          <w:tab w:val="left" w:pos="0"/>
          <w:tab w:val="left" w:pos="567"/>
        </w:tabs>
        <w:jc w:val="both"/>
        <w:rPr>
          <w:rFonts w:eastAsia="Calibri"/>
          <w:b/>
          <w:szCs w:val="28"/>
          <w:lang w:val="bg-BG"/>
        </w:rPr>
      </w:pPr>
      <w:r w:rsidRPr="0058506F">
        <w:rPr>
          <w:rFonts w:eastAsia="Calibri"/>
          <w:b/>
          <w:lang w:val="bg-BG"/>
        </w:rPr>
        <w:tab/>
        <w:t xml:space="preserve">Областната комисия „Военни паметници“  </w:t>
      </w:r>
      <w:r w:rsidR="002C34C9">
        <w:rPr>
          <w:rFonts w:eastAsia="Calibri"/>
          <w:b/>
          <w:lang w:val="bg-BG"/>
        </w:rPr>
        <w:t>реши в Областния регистър на „Военните паметници“ област Велико Търново да бъдат включени</w:t>
      </w:r>
      <w:r w:rsidR="002C34C9" w:rsidRPr="00FD7C1C">
        <w:rPr>
          <w:rFonts w:eastAsia="Calibri"/>
          <w:b/>
          <w:szCs w:val="28"/>
          <w:lang w:val="bg-BG"/>
        </w:rPr>
        <w:t xml:space="preserve"> </w:t>
      </w:r>
      <w:r w:rsidRPr="0058506F">
        <w:rPr>
          <w:rFonts w:eastAsia="Calibri"/>
          <w:b/>
          <w:lang w:val="bg-BG"/>
        </w:rPr>
        <w:t>2</w:t>
      </w:r>
      <w:r w:rsidRPr="0058506F">
        <w:rPr>
          <w:rFonts w:eastAsia="Calibri"/>
          <w:b/>
          <w:szCs w:val="28"/>
          <w:lang w:val="bg-BG"/>
        </w:rPr>
        <w:t xml:space="preserve"> броя нови паметници в община Елена, </w:t>
      </w:r>
      <w:r w:rsidRPr="0058506F">
        <w:rPr>
          <w:b/>
          <w:szCs w:val="28"/>
          <w:lang w:val="bg-BG"/>
        </w:rPr>
        <w:t xml:space="preserve"> както следва:</w:t>
      </w:r>
      <w:r w:rsidRPr="0058506F">
        <w:rPr>
          <w:rFonts w:eastAsia="Calibri"/>
          <w:b/>
          <w:szCs w:val="28"/>
          <w:lang w:val="bg-BG"/>
        </w:rPr>
        <w:t xml:space="preserve"> </w:t>
      </w:r>
    </w:p>
    <w:p w:rsidR="007E7397" w:rsidRPr="0058506F" w:rsidRDefault="007E7397" w:rsidP="005003E5">
      <w:pPr>
        <w:numPr>
          <w:ilvl w:val="0"/>
          <w:numId w:val="8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="Calibri"/>
          <w:b/>
          <w:lang w:val="bg-BG"/>
        </w:rPr>
      </w:pPr>
      <w:r w:rsidRPr="0058506F">
        <w:rPr>
          <w:rFonts w:eastAsia="Calibri"/>
          <w:b/>
          <w:lang w:val="bg-BG"/>
        </w:rPr>
        <w:t>Паметна плоча на загинал във Втората световна война от с.Тодювци, монтирана на стената на читалището в селото;</w:t>
      </w:r>
    </w:p>
    <w:p w:rsidR="007E7397" w:rsidRPr="0058506F" w:rsidRDefault="007E7397" w:rsidP="005003E5">
      <w:pPr>
        <w:numPr>
          <w:ilvl w:val="0"/>
          <w:numId w:val="8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="Calibri"/>
          <w:b/>
          <w:lang w:val="bg-BG"/>
        </w:rPr>
      </w:pPr>
      <w:r w:rsidRPr="0058506F">
        <w:rPr>
          <w:rFonts w:eastAsia="Calibri"/>
          <w:b/>
          <w:lang w:val="bg-BG"/>
        </w:rPr>
        <w:t>Паметник-пирамида на загиналите в Балканската война 1912-1913г. от с.Яковци, намиращ се в двора на църквата на селото.</w:t>
      </w:r>
    </w:p>
    <w:p w:rsidR="007E7397" w:rsidRDefault="007E7397" w:rsidP="007E7397">
      <w:pPr>
        <w:jc w:val="both"/>
        <w:rPr>
          <w:b/>
          <w:u w:val="single"/>
          <w:lang w:val="bg-BG"/>
        </w:rPr>
      </w:pPr>
    </w:p>
    <w:p w:rsidR="0058506F" w:rsidRPr="0058506F" w:rsidRDefault="007E7397" w:rsidP="0058506F">
      <w:pPr>
        <w:tabs>
          <w:tab w:val="left" w:pos="567"/>
        </w:tabs>
        <w:jc w:val="center"/>
        <w:rPr>
          <w:rFonts w:eastAsia="Calibri"/>
          <w:b/>
          <w:u w:val="single"/>
          <w:lang w:val="bg-BG"/>
        </w:rPr>
      </w:pPr>
      <w:r>
        <w:rPr>
          <w:rFonts w:eastAsia="Calibri"/>
          <w:b/>
          <w:u w:val="single"/>
          <w:lang w:val="bg-BG"/>
        </w:rPr>
        <w:t>РЕШЕНИЕ №3</w:t>
      </w:r>
    </w:p>
    <w:p w:rsidR="0058506F" w:rsidRPr="0058506F" w:rsidRDefault="0058506F" w:rsidP="0058506F">
      <w:pPr>
        <w:tabs>
          <w:tab w:val="left" w:pos="567"/>
        </w:tabs>
        <w:jc w:val="center"/>
        <w:rPr>
          <w:rFonts w:eastAsia="Calibri"/>
          <w:b/>
          <w:u w:val="single"/>
          <w:lang w:val="bg-BG"/>
        </w:rPr>
      </w:pPr>
    </w:p>
    <w:p w:rsidR="0058506F" w:rsidRPr="0058506F" w:rsidRDefault="0058506F" w:rsidP="0058506F">
      <w:pPr>
        <w:tabs>
          <w:tab w:val="left" w:pos="567"/>
        </w:tabs>
        <w:spacing w:line="276" w:lineRule="auto"/>
        <w:ind w:right="-59"/>
        <w:jc w:val="both"/>
        <w:rPr>
          <w:rFonts w:eastAsia="Calibri"/>
          <w:b/>
          <w:color w:val="FF0000"/>
          <w:lang w:val="bg-BG"/>
        </w:rPr>
      </w:pPr>
      <w:r w:rsidRPr="0058506F">
        <w:rPr>
          <w:rFonts w:eastAsia="Calibri"/>
          <w:b/>
          <w:lang w:val="bg-BG"/>
        </w:rPr>
        <w:tab/>
        <w:t xml:space="preserve">Областната комисия „Военни паметници“  </w:t>
      </w:r>
      <w:r w:rsidR="002C34C9">
        <w:rPr>
          <w:rFonts w:eastAsia="Calibri"/>
          <w:b/>
          <w:lang w:val="bg-BG"/>
        </w:rPr>
        <w:t>реши в Областния регистър на „Военните паметници“ област Велико Търново</w:t>
      </w:r>
      <w:r w:rsidR="002C34C9" w:rsidRPr="0058506F">
        <w:rPr>
          <w:rFonts w:eastAsia="Calibri"/>
          <w:b/>
          <w:szCs w:val="28"/>
          <w:lang w:val="bg-BG"/>
        </w:rPr>
        <w:t xml:space="preserve"> </w:t>
      </w:r>
      <w:r w:rsidR="002C34C9">
        <w:rPr>
          <w:rFonts w:eastAsia="Calibri"/>
          <w:b/>
          <w:szCs w:val="28"/>
          <w:lang w:val="bg-BG"/>
        </w:rPr>
        <w:t xml:space="preserve">да включи </w:t>
      </w:r>
      <w:r w:rsidRPr="0058506F">
        <w:rPr>
          <w:rFonts w:eastAsia="Calibri"/>
          <w:b/>
          <w:szCs w:val="28"/>
          <w:lang w:val="bg-BG"/>
        </w:rPr>
        <w:t xml:space="preserve">Паметна плача на загиналите във войните 1912-1913, 1915-1918, 1941-1945 войни от с.Велчево, община Велико Търново, поставена на фасадата на Читалище „Светлина“ в селото. </w:t>
      </w:r>
    </w:p>
    <w:p w:rsidR="0058506F" w:rsidRPr="0058506F" w:rsidRDefault="0058506F" w:rsidP="0058506F">
      <w:pPr>
        <w:tabs>
          <w:tab w:val="left" w:pos="142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b/>
          <w:u w:val="single"/>
          <w:lang w:val="bg-BG"/>
        </w:rPr>
      </w:pPr>
    </w:p>
    <w:p w:rsidR="0058506F" w:rsidRPr="0058506F" w:rsidRDefault="0058506F" w:rsidP="0058506F">
      <w:pPr>
        <w:jc w:val="both"/>
        <w:rPr>
          <w:rFonts w:eastAsia="Calibri"/>
          <w:szCs w:val="28"/>
          <w:lang w:val="bg-BG"/>
        </w:rPr>
      </w:pPr>
      <w:bookmarkStart w:id="0" w:name="_GoBack"/>
      <w:bookmarkEnd w:id="0"/>
    </w:p>
    <w:p w:rsidR="0058506F" w:rsidRPr="0058506F" w:rsidRDefault="0058506F" w:rsidP="0058506F">
      <w:pPr>
        <w:jc w:val="both"/>
        <w:rPr>
          <w:rFonts w:eastAsia="Calibri"/>
          <w:b/>
          <w:sz w:val="28"/>
          <w:szCs w:val="28"/>
          <w:lang w:val="bg-BG"/>
        </w:rPr>
      </w:pPr>
      <w:r w:rsidRPr="0058506F">
        <w:rPr>
          <w:rFonts w:eastAsia="Calibri"/>
          <w:b/>
          <w:sz w:val="28"/>
          <w:szCs w:val="28"/>
          <w:lang w:val="bg-BG"/>
        </w:rPr>
        <w:t>ИВАЙЛО ЗДРАВКОВ</w:t>
      </w:r>
    </w:p>
    <w:p w:rsidR="0058506F" w:rsidRPr="0058506F" w:rsidRDefault="0058506F" w:rsidP="0058506F">
      <w:pPr>
        <w:jc w:val="both"/>
        <w:rPr>
          <w:rFonts w:eastAsia="Calibri"/>
          <w:sz w:val="28"/>
          <w:szCs w:val="28"/>
          <w:lang w:val="bg-BG"/>
        </w:rPr>
      </w:pPr>
      <w:r w:rsidRPr="0058506F">
        <w:rPr>
          <w:rFonts w:eastAsia="Calibri"/>
          <w:i/>
          <w:sz w:val="28"/>
          <w:szCs w:val="28"/>
          <w:lang w:val="bg-BG"/>
        </w:rPr>
        <w:t>Областен управител на</w:t>
      </w:r>
    </w:p>
    <w:p w:rsidR="0058506F" w:rsidRPr="0058506F" w:rsidRDefault="0058506F" w:rsidP="0058506F">
      <w:pPr>
        <w:jc w:val="both"/>
        <w:rPr>
          <w:rFonts w:eastAsia="Calibri"/>
          <w:i/>
          <w:sz w:val="28"/>
          <w:szCs w:val="28"/>
          <w:lang w:val="bg-BG"/>
        </w:rPr>
      </w:pPr>
      <w:r w:rsidRPr="0058506F">
        <w:rPr>
          <w:rFonts w:eastAsia="Calibri"/>
          <w:i/>
          <w:sz w:val="28"/>
          <w:szCs w:val="28"/>
          <w:lang w:val="bg-BG"/>
        </w:rPr>
        <w:t>Област Велико Търново</w:t>
      </w:r>
    </w:p>
    <w:p w:rsidR="0058506F" w:rsidRPr="0058506F" w:rsidRDefault="0058506F" w:rsidP="0058506F">
      <w:pPr>
        <w:jc w:val="both"/>
        <w:rPr>
          <w:rFonts w:eastAsia="Calibri"/>
          <w:i/>
          <w:sz w:val="28"/>
          <w:szCs w:val="28"/>
          <w:lang w:val="bg-BG"/>
        </w:rPr>
      </w:pPr>
      <w:r w:rsidRPr="0058506F">
        <w:rPr>
          <w:rFonts w:eastAsia="Calibri"/>
          <w:i/>
          <w:sz w:val="28"/>
          <w:szCs w:val="28"/>
          <w:lang w:val="bg-BG"/>
        </w:rPr>
        <w:t>и Председател на Областна комисия</w:t>
      </w:r>
    </w:p>
    <w:p w:rsidR="0058506F" w:rsidRPr="0058506F" w:rsidRDefault="0058506F" w:rsidP="0058506F">
      <w:pPr>
        <w:tabs>
          <w:tab w:val="left" w:pos="0"/>
        </w:tabs>
        <w:jc w:val="both"/>
        <w:rPr>
          <w:rFonts w:eastAsia="Calibri"/>
          <w:i/>
          <w:sz w:val="28"/>
          <w:szCs w:val="28"/>
          <w:lang w:val="bg-BG"/>
        </w:rPr>
      </w:pPr>
      <w:r w:rsidRPr="0058506F">
        <w:rPr>
          <w:rFonts w:eastAsia="Calibri"/>
          <w:i/>
          <w:sz w:val="28"/>
          <w:szCs w:val="28"/>
          <w:lang w:val="bg-BG"/>
        </w:rPr>
        <w:t>„Военни паметници“</w:t>
      </w:r>
    </w:p>
    <w:p w:rsidR="0058506F" w:rsidRDefault="0058506F" w:rsidP="0058506F">
      <w:pPr>
        <w:jc w:val="both"/>
        <w:rPr>
          <w:rFonts w:eastAsia="Calibri"/>
          <w:i/>
          <w:sz w:val="28"/>
          <w:szCs w:val="28"/>
          <w:lang w:val="bg-BG"/>
        </w:rPr>
      </w:pPr>
    </w:p>
    <w:p w:rsidR="001F5B69" w:rsidRDefault="001F5B69" w:rsidP="0058506F">
      <w:pPr>
        <w:jc w:val="both"/>
        <w:rPr>
          <w:rFonts w:eastAsia="Calibri"/>
          <w:i/>
          <w:sz w:val="28"/>
          <w:szCs w:val="28"/>
          <w:lang w:val="bg-BG"/>
        </w:rPr>
      </w:pPr>
    </w:p>
    <w:p w:rsidR="001F5B69" w:rsidRPr="0058506F" w:rsidRDefault="001F5B69" w:rsidP="0058506F">
      <w:pPr>
        <w:jc w:val="both"/>
        <w:rPr>
          <w:rFonts w:eastAsia="Calibri"/>
          <w:i/>
          <w:sz w:val="28"/>
          <w:szCs w:val="28"/>
          <w:lang w:val="bg-BG"/>
        </w:rPr>
      </w:pPr>
    </w:p>
    <w:p w:rsidR="0058506F" w:rsidRPr="0058506F" w:rsidRDefault="0058506F" w:rsidP="0058506F">
      <w:pPr>
        <w:jc w:val="both"/>
        <w:rPr>
          <w:rFonts w:eastAsia="Calibri"/>
          <w:b/>
          <w:lang w:val="bg-BG"/>
        </w:rPr>
      </w:pPr>
      <w:r w:rsidRPr="0058506F">
        <w:rPr>
          <w:rFonts w:eastAsia="Calibri"/>
          <w:b/>
          <w:lang w:val="bg-BG"/>
        </w:rPr>
        <w:t>ИЗГОТВИЛ:</w:t>
      </w:r>
    </w:p>
    <w:p w:rsidR="0058506F" w:rsidRPr="0058506F" w:rsidRDefault="0058506F" w:rsidP="0058506F">
      <w:pPr>
        <w:jc w:val="both"/>
        <w:rPr>
          <w:rFonts w:eastAsia="Calibri"/>
          <w:b/>
          <w:lang w:val="bg-BG"/>
        </w:rPr>
      </w:pPr>
      <w:r w:rsidRPr="0058506F">
        <w:rPr>
          <w:rFonts w:eastAsia="Calibri"/>
          <w:b/>
          <w:lang w:val="bg-BG"/>
        </w:rPr>
        <w:t xml:space="preserve">ТАТЯНА БОРИСОВА </w:t>
      </w:r>
    </w:p>
    <w:p w:rsidR="0058506F" w:rsidRPr="0058506F" w:rsidRDefault="0058506F" w:rsidP="0058506F">
      <w:pPr>
        <w:jc w:val="both"/>
        <w:rPr>
          <w:rFonts w:eastAsia="Calibri"/>
          <w:i/>
          <w:sz w:val="28"/>
          <w:szCs w:val="28"/>
          <w:lang w:val="bg-BG"/>
        </w:rPr>
      </w:pPr>
      <w:r w:rsidRPr="0058506F">
        <w:rPr>
          <w:rFonts w:eastAsia="Calibri"/>
          <w:i/>
          <w:lang w:val="bg-BG"/>
        </w:rPr>
        <w:t>Секретар на</w:t>
      </w:r>
      <w:r w:rsidRPr="0058506F">
        <w:rPr>
          <w:rFonts w:eastAsia="Calibri"/>
          <w:b/>
          <w:lang w:val="bg-BG"/>
        </w:rPr>
        <w:t xml:space="preserve"> </w:t>
      </w:r>
      <w:r w:rsidRPr="0058506F">
        <w:rPr>
          <w:rFonts w:eastAsia="Calibri"/>
          <w:i/>
          <w:sz w:val="28"/>
          <w:szCs w:val="28"/>
          <w:lang w:val="bg-BG"/>
        </w:rPr>
        <w:t>Областна комисия</w:t>
      </w:r>
    </w:p>
    <w:p w:rsidR="0058506F" w:rsidRPr="0058506F" w:rsidRDefault="0058506F" w:rsidP="0058506F">
      <w:pPr>
        <w:tabs>
          <w:tab w:val="left" w:pos="0"/>
        </w:tabs>
        <w:jc w:val="both"/>
        <w:rPr>
          <w:rFonts w:ascii="Calibri" w:eastAsia="Calibri" w:hAnsi="Calibri"/>
          <w:b/>
          <w:lang w:val="bg-BG"/>
        </w:rPr>
      </w:pPr>
      <w:r w:rsidRPr="0058506F">
        <w:rPr>
          <w:rFonts w:eastAsia="Calibri"/>
          <w:i/>
          <w:sz w:val="28"/>
          <w:szCs w:val="28"/>
          <w:lang w:val="bg-BG"/>
        </w:rPr>
        <w:t>„Военни паметници“</w:t>
      </w:r>
    </w:p>
    <w:p w:rsidR="00977EF8" w:rsidRDefault="00977EF8" w:rsidP="0058506F">
      <w:pPr>
        <w:rPr>
          <w:rFonts w:ascii="Times New Roman CYR" w:hAnsi="Times New Roman CYR" w:cs="Times New Roman CYR"/>
          <w:bCs/>
          <w:color w:val="000000"/>
          <w:lang w:val="bg-BG"/>
        </w:rPr>
      </w:pPr>
    </w:p>
    <w:sectPr w:rsidR="00977EF8" w:rsidSect="00520B7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931" w:right="850" w:bottom="567" w:left="1134" w:header="113" w:footer="51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9F" w:rsidRDefault="00F8449F">
      <w:r>
        <w:separator/>
      </w:r>
    </w:p>
  </w:endnote>
  <w:endnote w:type="continuationSeparator" w:id="0">
    <w:p w:rsidR="00F8449F" w:rsidRDefault="00F8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  <w:lang w:val="bg-BG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</w:p>
  <w:p w:rsidR="00E3299A" w:rsidRP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right"/>
    </w:pPr>
    <w:r>
      <w:rPr>
        <w:i/>
        <w:sz w:val="20"/>
        <w:szCs w:val="20"/>
        <w:lang w:val="bg-BG"/>
      </w:rPr>
      <w:t xml:space="preserve">стр. 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PAGE </w:instrText>
    </w:r>
    <w:r w:rsidRPr="00E57499">
      <w:rPr>
        <w:i/>
        <w:sz w:val="20"/>
        <w:szCs w:val="20"/>
        <w:lang w:val="bg-BG"/>
      </w:rPr>
      <w:fldChar w:fldCharType="separate"/>
    </w:r>
    <w:r w:rsidR="00353191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  <w:r w:rsidRPr="00E57499">
      <w:rPr>
        <w:i/>
        <w:sz w:val="20"/>
        <w:szCs w:val="20"/>
        <w:lang w:val="bg-BG"/>
      </w:rPr>
      <w:t>/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NUMPAGES  </w:instrText>
    </w:r>
    <w:r w:rsidRPr="00E57499">
      <w:rPr>
        <w:i/>
        <w:sz w:val="20"/>
        <w:szCs w:val="20"/>
        <w:lang w:val="bg-BG"/>
      </w:rPr>
      <w:fldChar w:fldCharType="separate"/>
    </w:r>
    <w:r w:rsidR="00353191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  <w:r w:rsidR="00B278AE" w:rsidRPr="00B278AE">
      <w:rPr>
        <w:i/>
        <w:noProof/>
        <w:sz w:val="20"/>
        <w:szCs w:val="20"/>
        <w:lang w:val="bg-BG" w:eastAsia="bg-BG"/>
      </w:rPr>
      <w:drawing>
        <wp:inline distT="0" distB="0" distL="0" distR="0" wp14:anchorId="0553F257" wp14:editId="00849FF8">
          <wp:extent cx="546346" cy="467995"/>
          <wp:effectExtent l="0" t="0" r="6350" b="8255"/>
          <wp:docPr id="2" name="Picture 55" descr="C:\Users\kamen.kirov\Desktop\caf-logo_effective-user-web.jpg__270x212_q85_crop_subsampling-2_up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en.kirov\Desktop\caf-logo_effective-user-web.jpg__270x212_q85_crop_subsampling-2_up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75" cy="51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7AF98E95" wp14:editId="52DFF1C0">
          <wp:extent cx="386260" cy="375285"/>
          <wp:effectExtent l="0" t="0" r="0" b="5715"/>
          <wp:docPr id="3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6" cy="488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1B93">
      <w:rPr>
        <w:i/>
        <w:noProof/>
        <w:sz w:val="20"/>
        <w:szCs w:val="20"/>
        <w:lang w:eastAsia="bg-BG"/>
      </w:rPr>
      <w:t xml:space="preserve"> </w:t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744A2F49" wp14:editId="5D04E9DF">
          <wp:extent cx="395233" cy="381152"/>
          <wp:effectExtent l="0" t="0" r="5080" b="0"/>
          <wp:docPr id="5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88" cy="429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9F" w:rsidRDefault="00F8449F">
      <w:r>
        <w:separator/>
      </w:r>
    </w:p>
  </w:footnote>
  <w:footnote w:type="continuationSeparator" w:id="0">
    <w:p w:rsidR="00F8449F" w:rsidRDefault="00F84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9A" w:rsidRDefault="000A329A" w:rsidP="000A329A">
    <w:pPr>
      <w:pStyle w:val="a5"/>
      <w:jc w:val="center"/>
      <w:rPr>
        <w:bCs/>
        <w:caps/>
        <w:sz w:val="20"/>
        <w:szCs w:val="20"/>
        <w:lang w:val="bg-BG"/>
      </w:rPr>
    </w:pPr>
    <w:r>
      <w:rPr>
        <w:bCs/>
        <w:caps/>
        <w:sz w:val="20"/>
        <w:szCs w:val="20"/>
        <w:lang w:val="bg-BG"/>
      </w:rPr>
      <w:t xml:space="preserve">                                                             </w:t>
    </w:r>
  </w:p>
  <w:p w:rsidR="00201B13" w:rsidRPr="001C2C4A" w:rsidRDefault="000A329A" w:rsidP="000A329A">
    <w:pPr>
      <w:pStyle w:val="a5"/>
      <w:jc w:val="center"/>
      <w:rPr>
        <w:sz w:val="20"/>
        <w:szCs w:val="20"/>
        <w:lang w:val="bg-BG"/>
      </w:rPr>
    </w:pPr>
    <w:r>
      <w:rPr>
        <w:bCs/>
        <w:caps/>
        <w:sz w:val="20"/>
        <w:szCs w:val="20"/>
        <w:lang w:val="bg-BG"/>
      </w:rPr>
      <w:t xml:space="preserve">                                                                                                                     </w:t>
    </w:r>
    <w:r w:rsidR="00201B13" w:rsidRPr="000A329A">
      <w:rPr>
        <w:bCs/>
        <w:caps/>
        <w:sz w:val="20"/>
        <w:szCs w:val="20"/>
      </w:rPr>
      <w:t>Класификация: [ниво 1</w:t>
    </w:r>
    <w:proofErr w:type="gramStart"/>
    <w:r w:rsidR="00201B13" w:rsidRPr="000A329A">
      <w:rPr>
        <w:bCs/>
        <w:caps/>
        <w:sz w:val="20"/>
        <w:szCs w:val="20"/>
      </w:rPr>
      <w:t>]</w:t>
    </w:r>
    <w:r w:rsidR="00201B13" w:rsidRPr="000A329A">
      <w:rPr>
        <w:b/>
        <w:bCs/>
        <w:sz w:val="20"/>
        <w:szCs w:val="20"/>
      </w:rPr>
      <w:t>TLP</w:t>
    </w:r>
    <w:proofErr w:type="gramEnd"/>
    <w:r w:rsidR="00201B13" w:rsidRPr="000A329A">
      <w:rPr>
        <w:b/>
        <w:bCs/>
        <w:sz w:val="20"/>
        <w:szCs w:val="20"/>
      </w:rPr>
      <w:t xml:space="preserve">: </w:t>
    </w:r>
    <w:r w:rsidR="00393B0E" w:rsidRPr="000A329A">
      <w:rPr>
        <w:rStyle w:val="Style5"/>
        <w:sz w:val="20"/>
        <w:szCs w:val="20"/>
      </w:rPr>
      <w:t>:</w:t>
    </w:r>
    <w:r w:rsidR="001C2C4A">
      <w:rPr>
        <w:rStyle w:val="Style5"/>
        <w:sz w:val="20"/>
        <w:szCs w:val="20"/>
      </w:rPr>
      <w:t>WHITE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7B" w:rsidRDefault="00520B7B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</w:p>
  <w:p w:rsidR="00201B13" w:rsidRDefault="00201B13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>
      <w:rPr>
        <w:rFonts w:ascii="Times New Roman CYR" w:hAnsi="Times New Roman CYR" w:cs="Times New Roman CYR"/>
        <w:b/>
        <w:bCs/>
        <w:caps/>
        <w:noProof/>
        <w:color w:val="000000"/>
        <w:spacing w:val="15"/>
        <w:lang w:val="bg-BG" w:eastAsia="bg-BG"/>
      </w:rPr>
      <w:drawing>
        <wp:inline distT="0" distB="0" distL="0" distR="0" wp14:anchorId="2410E47C" wp14:editId="371A419D">
          <wp:extent cx="904875" cy="771525"/>
          <wp:effectExtent l="0" t="0" r="9525" b="9525"/>
          <wp:docPr id="1" name="Картина 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1B13" w:rsidRPr="00011BEE" w:rsidRDefault="00201B13" w:rsidP="00201B13">
    <w:pPr>
      <w:tabs>
        <w:tab w:val="left" w:pos="9900"/>
      </w:tabs>
      <w:autoSpaceDE w:val="0"/>
      <w:autoSpaceDN w:val="0"/>
      <w:adjustRightInd w:val="0"/>
      <w:spacing w:after="20"/>
      <w:ind w:right="-54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Република </w:t>
    </w:r>
    <w:r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 </w:t>
    </w: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>българия</w:t>
    </w:r>
  </w:p>
  <w:p w:rsidR="00201B13" w:rsidRPr="006E36E2" w:rsidRDefault="00201B13" w:rsidP="006E36E2">
    <w:pPr>
      <w:pBdr>
        <w:bottom w:val="single" w:sz="4" w:space="1" w:color="auto"/>
      </w:pBdr>
      <w:autoSpaceDE w:val="0"/>
      <w:autoSpaceDN w:val="0"/>
      <w:adjustRightInd w:val="0"/>
      <w:spacing w:after="20"/>
      <w:jc w:val="center"/>
      <w:rPr>
        <w:rFonts w:ascii="HebarU" w:hAnsi="HebarU" w:cs="HebarU"/>
        <w:color w:val="000000"/>
        <w:spacing w:val="80"/>
        <w:lang w:val="bg-BG"/>
      </w:rPr>
    </w:pP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ОБЛАСТ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</w:rPr>
      <w:t>E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Н УПРАВИТЕЛ НА ОБЛАСТ</w:t>
    </w:r>
    <w:r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 xml:space="preserve"> 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  <w:t>ВЕЛИКО ТЪРНОВО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676"/>
    <w:multiLevelType w:val="hybridMultilevel"/>
    <w:tmpl w:val="FFE48EFE"/>
    <w:lvl w:ilvl="0" w:tplc="771E5F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85333"/>
    <w:multiLevelType w:val="hybridMultilevel"/>
    <w:tmpl w:val="1E74A060"/>
    <w:lvl w:ilvl="0" w:tplc="0402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>
    <w:nsid w:val="27FA6C88"/>
    <w:multiLevelType w:val="hybridMultilevel"/>
    <w:tmpl w:val="150CB1A6"/>
    <w:lvl w:ilvl="0" w:tplc="C4B87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A188E"/>
    <w:multiLevelType w:val="hybridMultilevel"/>
    <w:tmpl w:val="161ECBFC"/>
    <w:lvl w:ilvl="0" w:tplc="5E960FD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B244D2"/>
    <w:multiLevelType w:val="hybridMultilevel"/>
    <w:tmpl w:val="F2FE7DC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09D014E"/>
    <w:multiLevelType w:val="hybridMultilevel"/>
    <w:tmpl w:val="C10EED78"/>
    <w:lvl w:ilvl="0" w:tplc="A050A8D0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6FA02773"/>
    <w:multiLevelType w:val="hybridMultilevel"/>
    <w:tmpl w:val="4F6C7732"/>
    <w:lvl w:ilvl="0" w:tplc="0402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7D382206"/>
    <w:multiLevelType w:val="hybridMultilevel"/>
    <w:tmpl w:val="6E3EAC2A"/>
    <w:lvl w:ilvl="0" w:tplc="8528B90E">
      <w:start w:val="1"/>
      <w:numFmt w:val="decimal"/>
      <w:lvlText w:val="%1."/>
      <w:lvlJc w:val="left"/>
      <w:pPr>
        <w:ind w:left="1920" w:hanging="360"/>
      </w:pPr>
    </w:lvl>
    <w:lvl w:ilvl="1" w:tplc="04020019">
      <w:start w:val="1"/>
      <w:numFmt w:val="lowerLetter"/>
      <w:lvlText w:val="%2."/>
      <w:lvlJc w:val="left"/>
      <w:pPr>
        <w:ind w:left="2640" w:hanging="360"/>
      </w:pPr>
    </w:lvl>
    <w:lvl w:ilvl="2" w:tplc="0402001B">
      <w:start w:val="1"/>
      <w:numFmt w:val="lowerRoman"/>
      <w:lvlText w:val="%3."/>
      <w:lvlJc w:val="right"/>
      <w:pPr>
        <w:ind w:left="3360" w:hanging="180"/>
      </w:pPr>
    </w:lvl>
    <w:lvl w:ilvl="3" w:tplc="0402000F">
      <w:start w:val="1"/>
      <w:numFmt w:val="decimal"/>
      <w:lvlText w:val="%4."/>
      <w:lvlJc w:val="left"/>
      <w:pPr>
        <w:ind w:left="4080" w:hanging="360"/>
      </w:pPr>
    </w:lvl>
    <w:lvl w:ilvl="4" w:tplc="04020019">
      <w:start w:val="1"/>
      <w:numFmt w:val="lowerLetter"/>
      <w:lvlText w:val="%5."/>
      <w:lvlJc w:val="left"/>
      <w:pPr>
        <w:ind w:left="4800" w:hanging="360"/>
      </w:pPr>
    </w:lvl>
    <w:lvl w:ilvl="5" w:tplc="0402001B">
      <w:start w:val="1"/>
      <w:numFmt w:val="lowerRoman"/>
      <w:lvlText w:val="%6."/>
      <w:lvlJc w:val="right"/>
      <w:pPr>
        <w:ind w:left="5520" w:hanging="180"/>
      </w:pPr>
    </w:lvl>
    <w:lvl w:ilvl="6" w:tplc="0402000F">
      <w:start w:val="1"/>
      <w:numFmt w:val="decimal"/>
      <w:lvlText w:val="%7."/>
      <w:lvlJc w:val="left"/>
      <w:pPr>
        <w:ind w:left="6240" w:hanging="360"/>
      </w:pPr>
    </w:lvl>
    <w:lvl w:ilvl="7" w:tplc="04020019">
      <w:start w:val="1"/>
      <w:numFmt w:val="lowerLetter"/>
      <w:lvlText w:val="%8."/>
      <w:lvlJc w:val="left"/>
      <w:pPr>
        <w:ind w:left="6960" w:hanging="360"/>
      </w:pPr>
    </w:lvl>
    <w:lvl w:ilvl="8" w:tplc="0402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EE"/>
    <w:rsid w:val="00011BEE"/>
    <w:rsid w:val="00017490"/>
    <w:rsid w:val="00026986"/>
    <w:rsid w:val="00031074"/>
    <w:rsid w:val="000360C6"/>
    <w:rsid w:val="00051E79"/>
    <w:rsid w:val="00064C82"/>
    <w:rsid w:val="00064CC8"/>
    <w:rsid w:val="00066756"/>
    <w:rsid w:val="000A329A"/>
    <w:rsid w:val="000A4F27"/>
    <w:rsid w:val="000A6188"/>
    <w:rsid w:val="000A7FDA"/>
    <w:rsid w:val="000B5064"/>
    <w:rsid w:val="000C7D4D"/>
    <w:rsid w:val="000E1C5A"/>
    <w:rsid w:val="00137E8A"/>
    <w:rsid w:val="00142F45"/>
    <w:rsid w:val="00155FE9"/>
    <w:rsid w:val="001622FD"/>
    <w:rsid w:val="001675D4"/>
    <w:rsid w:val="00181651"/>
    <w:rsid w:val="00182EC6"/>
    <w:rsid w:val="001A732A"/>
    <w:rsid w:val="001C0C8D"/>
    <w:rsid w:val="001C15C4"/>
    <w:rsid w:val="001C2C4A"/>
    <w:rsid w:val="001C5EDA"/>
    <w:rsid w:val="001C5F8A"/>
    <w:rsid w:val="001F5B69"/>
    <w:rsid w:val="001F760A"/>
    <w:rsid w:val="00201B13"/>
    <w:rsid w:val="00217CAC"/>
    <w:rsid w:val="002301A2"/>
    <w:rsid w:val="002502D0"/>
    <w:rsid w:val="002573F3"/>
    <w:rsid w:val="0026373A"/>
    <w:rsid w:val="00267D7C"/>
    <w:rsid w:val="002725BC"/>
    <w:rsid w:val="00273B73"/>
    <w:rsid w:val="00285137"/>
    <w:rsid w:val="00293394"/>
    <w:rsid w:val="00294EAA"/>
    <w:rsid w:val="002B2149"/>
    <w:rsid w:val="002C34C9"/>
    <w:rsid w:val="002E31BC"/>
    <w:rsid w:val="002E3D36"/>
    <w:rsid w:val="002E677F"/>
    <w:rsid w:val="002F3C5F"/>
    <w:rsid w:val="003024BC"/>
    <w:rsid w:val="00312250"/>
    <w:rsid w:val="00332E65"/>
    <w:rsid w:val="00353191"/>
    <w:rsid w:val="00363A6D"/>
    <w:rsid w:val="003645A0"/>
    <w:rsid w:val="00365DFB"/>
    <w:rsid w:val="00372B71"/>
    <w:rsid w:val="00385904"/>
    <w:rsid w:val="003912E4"/>
    <w:rsid w:val="00391468"/>
    <w:rsid w:val="0039235C"/>
    <w:rsid w:val="00393B0E"/>
    <w:rsid w:val="003A2D38"/>
    <w:rsid w:val="003B6F00"/>
    <w:rsid w:val="003C7B4E"/>
    <w:rsid w:val="003D0A59"/>
    <w:rsid w:val="003E51D6"/>
    <w:rsid w:val="00411F00"/>
    <w:rsid w:val="00426FA4"/>
    <w:rsid w:val="00427B2B"/>
    <w:rsid w:val="004373E8"/>
    <w:rsid w:val="00452F98"/>
    <w:rsid w:val="00457209"/>
    <w:rsid w:val="00460994"/>
    <w:rsid w:val="0047330C"/>
    <w:rsid w:val="00476B9E"/>
    <w:rsid w:val="00487DC7"/>
    <w:rsid w:val="004B39DD"/>
    <w:rsid w:val="004E70F1"/>
    <w:rsid w:val="004F5EA2"/>
    <w:rsid w:val="005003DF"/>
    <w:rsid w:val="005003E5"/>
    <w:rsid w:val="00502DD8"/>
    <w:rsid w:val="00504CBD"/>
    <w:rsid w:val="00505BE2"/>
    <w:rsid w:val="00520B7B"/>
    <w:rsid w:val="00531ED5"/>
    <w:rsid w:val="00533C2B"/>
    <w:rsid w:val="005347F9"/>
    <w:rsid w:val="00534DDD"/>
    <w:rsid w:val="00546858"/>
    <w:rsid w:val="005756F3"/>
    <w:rsid w:val="0058506F"/>
    <w:rsid w:val="00590860"/>
    <w:rsid w:val="00597923"/>
    <w:rsid w:val="005A0B07"/>
    <w:rsid w:val="005B66A9"/>
    <w:rsid w:val="005E1CDC"/>
    <w:rsid w:val="005E2911"/>
    <w:rsid w:val="005F5030"/>
    <w:rsid w:val="005F5AD0"/>
    <w:rsid w:val="006017AF"/>
    <w:rsid w:val="0061029F"/>
    <w:rsid w:val="00611DE5"/>
    <w:rsid w:val="0062607D"/>
    <w:rsid w:val="00641A3C"/>
    <w:rsid w:val="00654F0C"/>
    <w:rsid w:val="00680F1A"/>
    <w:rsid w:val="00684B28"/>
    <w:rsid w:val="00692FFD"/>
    <w:rsid w:val="00693C99"/>
    <w:rsid w:val="006A5F20"/>
    <w:rsid w:val="006D5AE2"/>
    <w:rsid w:val="006D74D4"/>
    <w:rsid w:val="006E36E2"/>
    <w:rsid w:val="006E6701"/>
    <w:rsid w:val="00742597"/>
    <w:rsid w:val="00744E79"/>
    <w:rsid w:val="00746918"/>
    <w:rsid w:val="00752477"/>
    <w:rsid w:val="00763753"/>
    <w:rsid w:val="00765886"/>
    <w:rsid w:val="00772C4F"/>
    <w:rsid w:val="007765CB"/>
    <w:rsid w:val="007B2CED"/>
    <w:rsid w:val="007B3860"/>
    <w:rsid w:val="007C3A73"/>
    <w:rsid w:val="007D546C"/>
    <w:rsid w:val="007E5057"/>
    <w:rsid w:val="007E7397"/>
    <w:rsid w:val="007F7DC8"/>
    <w:rsid w:val="00800E58"/>
    <w:rsid w:val="008040B4"/>
    <w:rsid w:val="008123F4"/>
    <w:rsid w:val="00823C39"/>
    <w:rsid w:val="00850D28"/>
    <w:rsid w:val="00873943"/>
    <w:rsid w:val="0088621D"/>
    <w:rsid w:val="008878C4"/>
    <w:rsid w:val="008926DA"/>
    <w:rsid w:val="00893D57"/>
    <w:rsid w:val="008A20C3"/>
    <w:rsid w:val="008A34D3"/>
    <w:rsid w:val="008A519B"/>
    <w:rsid w:val="008C59AB"/>
    <w:rsid w:val="008D3C35"/>
    <w:rsid w:val="008D4C07"/>
    <w:rsid w:val="008E4258"/>
    <w:rsid w:val="008E45AF"/>
    <w:rsid w:val="008E701A"/>
    <w:rsid w:val="0092660F"/>
    <w:rsid w:val="009320BA"/>
    <w:rsid w:val="00940CD6"/>
    <w:rsid w:val="0094128D"/>
    <w:rsid w:val="00951B93"/>
    <w:rsid w:val="00951BBC"/>
    <w:rsid w:val="00961BDE"/>
    <w:rsid w:val="009673FD"/>
    <w:rsid w:val="00977EF8"/>
    <w:rsid w:val="00982C8B"/>
    <w:rsid w:val="00984006"/>
    <w:rsid w:val="009B726A"/>
    <w:rsid w:val="009C1DFA"/>
    <w:rsid w:val="009D3EFF"/>
    <w:rsid w:val="009E14F1"/>
    <w:rsid w:val="009F1BBA"/>
    <w:rsid w:val="00A07D2D"/>
    <w:rsid w:val="00A12F54"/>
    <w:rsid w:val="00A16FD1"/>
    <w:rsid w:val="00A35278"/>
    <w:rsid w:val="00A37F9D"/>
    <w:rsid w:val="00A80BAE"/>
    <w:rsid w:val="00A961D7"/>
    <w:rsid w:val="00AA11D5"/>
    <w:rsid w:val="00AA49CD"/>
    <w:rsid w:val="00AB0276"/>
    <w:rsid w:val="00AB49F3"/>
    <w:rsid w:val="00B10AA9"/>
    <w:rsid w:val="00B278AE"/>
    <w:rsid w:val="00B34F62"/>
    <w:rsid w:val="00B5514F"/>
    <w:rsid w:val="00B67F0B"/>
    <w:rsid w:val="00B93216"/>
    <w:rsid w:val="00BA379D"/>
    <w:rsid w:val="00BB4444"/>
    <w:rsid w:val="00BB6AC1"/>
    <w:rsid w:val="00BB756B"/>
    <w:rsid w:val="00BD620A"/>
    <w:rsid w:val="00BE6D5F"/>
    <w:rsid w:val="00BF05AB"/>
    <w:rsid w:val="00C26100"/>
    <w:rsid w:val="00C46133"/>
    <w:rsid w:val="00C573F5"/>
    <w:rsid w:val="00C654F7"/>
    <w:rsid w:val="00C764A0"/>
    <w:rsid w:val="00CA3864"/>
    <w:rsid w:val="00CA3D84"/>
    <w:rsid w:val="00CB597C"/>
    <w:rsid w:val="00CC4C50"/>
    <w:rsid w:val="00CC6E9A"/>
    <w:rsid w:val="00CD2BD8"/>
    <w:rsid w:val="00CE2ED7"/>
    <w:rsid w:val="00CE4BA2"/>
    <w:rsid w:val="00D241D5"/>
    <w:rsid w:val="00D31321"/>
    <w:rsid w:val="00D42957"/>
    <w:rsid w:val="00D5556B"/>
    <w:rsid w:val="00D724C3"/>
    <w:rsid w:val="00D725D6"/>
    <w:rsid w:val="00D73830"/>
    <w:rsid w:val="00D747FE"/>
    <w:rsid w:val="00D8497B"/>
    <w:rsid w:val="00D9285B"/>
    <w:rsid w:val="00DA052B"/>
    <w:rsid w:val="00DA0DC1"/>
    <w:rsid w:val="00DC1267"/>
    <w:rsid w:val="00DE3F56"/>
    <w:rsid w:val="00DE7D15"/>
    <w:rsid w:val="00DF085E"/>
    <w:rsid w:val="00E01FD7"/>
    <w:rsid w:val="00E066ED"/>
    <w:rsid w:val="00E22171"/>
    <w:rsid w:val="00E25B59"/>
    <w:rsid w:val="00E3299A"/>
    <w:rsid w:val="00E4230E"/>
    <w:rsid w:val="00E470B0"/>
    <w:rsid w:val="00E83FB3"/>
    <w:rsid w:val="00E97750"/>
    <w:rsid w:val="00EA066F"/>
    <w:rsid w:val="00EB078E"/>
    <w:rsid w:val="00EC78C2"/>
    <w:rsid w:val="00ED5829"/>
    <w:rsid w:val="00EF082A"/>
    <w:rsid w:val="00EF60C9"/>
    <w:rsid w:val="00F00009"/>
    <w:rsid w:val="00F0253E"/>
    <w:rsid w:val="00F058EA"/>
    <w:rsid w:val="00F12180"/>
    <w:rsid w:val="00F1435C"/>
    <w:rsid w:val="00F162E9"/>
    <w:rsid w:val="00F3083B"/>
    <w:rsid w:val="00F3555A"/>
    <w:rsid w:val="00F8449F"/>
    <w:rsid w:val="00F85D8D"/>
    <w:rsid w:val="00F87FAC"/>
    <w:rsid w:val="00F90365"/>
    <w:rsid w:val="00FA6847"/>
    <w:rsid w:val="00FB4426"/>
    <w:rsid w:val="00FB4A60"/>
    <w:rsid w:val="00FD0A79"/>
    <w:rsid w:val="00FD7C1C"/>
    <w:rsid w:val="00FE0562"/>
    <w:rsid w:val="00FE0804"/>
    <w:rsid w:val="00FF2A7F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rsid w:val="00011BEE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011BEE"/>
    <w:pPr>
      <w:tabs>
        <w:tab w:val="center" w:pos="4703"/>
        <w:tab w:val="right" w:pos="9406"/>
      </w:tabs>
    </w:pPr>
  </w:style>
  <w:style w:type="paragraph" w:styleId="a6">
    <w:name w:val="Balloon Text"/>
    <w:basedOn w:val="a"/>
    <w:link w:val="a7"/>
    <w:uiPriority w:val="99"/>
    <w:semiHidden/>
    <w:unhideWhenUsed/>
    <w:rsid w:val="00A12F54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A12F5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A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E36E2"/>
    <w:rPr>
      <w:color w:val="808080"/>
    </w:rPr>
  </w:style>
  <w:style w:type="character" w:customStyle="1" w:styleId="Style1">
    <w:name w:val="Style1"/>
    <w:basedOn w:val="a0"/>
    <w:uiPriority w:val="1"/>
    <w:rsid w:val="006E36E2"/>
    <w:rPr>
      <w:color w:val="7F7F7F" w:themeColor="text1" w:themeTint="80"/>
    </w:rPr>
  </w:style>
  <w:style w:type="character" w:customStyle="1" w:styleId="Style2">
    <w:name w:val="Style2"/>
    <w:basedOn w:val="a0"/>
    <w:uiPriority w:val="1"/>
    <w:rsid w:val="006E36E2"/>
    <w:rPr>
      <w:color w:val="595959" w:themeColor="text1" w:themeTint="A6"/>
    </w:rPr>
  </w:style>
  <w:style w:type="character" w:customStyle="1" w:styleId="Style3">
    <w:name w:val="Style3"/>
    <w:basedOn w:val="a0"/>
    <w:uiPriority w:val="1"/>
    <w:rsid w:val="00365DFB"/>
    <w:rPr>
      <w:color w:val="595959" w:themeColor="text1" w:themeTint="A6"/>
    </w:rPr>
  </w:style>
  <w:style w:type="paragraph" w:styleId="aa">
    <w:name w:val="List Paragraph"/>
    <w:basedOn w:val="a"/>
    <w:uiPriority w:val="34"/>
    <w:qFormat/>
    <w:rsid w:val="003A2D38"/>
    <w:pPr>
      <w:ind w:left="720"/>
      <w:contextualSpacing/>
    </w:pPr>
  </w:style>
  <w:style w:type="character" w:customStyle="1" w:styleId="Style4">
    <w:name w:val="Style4"/>
    <w:basedOn w:val="a0"/>
    <w:uiPriority w:val="1"/>
    <w:rsid w:val="00951B93"/>
    <w:rPr>
      <w:sz w:val="20"/>
    </w:rPr>
  </w:style>
  <w:style w:type="character" w:customStyle="1" w:styleId="Style5">
    <w:name w:val="Style5"/>
    <w:basedOn w:val="a0"/>
    <w:uiPriority w:val="1"/>
    <w:rsid w:val="00951B93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rsid w:val="00011BEE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011BEE"/>
    <w:pPr>
      <w:tabs>
        <w:tab w:val="center" w:pos="4703"/>
        <w:tab w:val="right" w:pos="9406"/>
      </w:tabs>
    </w:pPr>
  </w:style>
  <w:style w:type="paragraph" w:styleId="a6">
    <w:name w:val="Balloon Text"/>
    <w:basedOn w:val="a"/>
    <w:link w:val="a7"/>
    <w:uiPriority w:val="99"/>
    <w:semiHidden/>
    <w:unhideWhenUsed/>
    <w:rsid w:val="00A12F54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A12F5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A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E36E2"/>
    <w:rPr>
      <w:color w:val="808080"/>
    </w:rPr>
  </w:style>
  <w:style w:type="character" w:customStyle="1" w:styleId="Style1">
    <w:name w:val="Style1"/>
    <w:basedOn w:val="a0"/>
    <w:uiPriority w:val="1"/>
    <w:rsid w:val="006E36E2"/>
    <w:rPr>
      <w:color w:val="7F7F7F" w:themeColor="text1" w:themeTint="80"/>
    </w:rPr>
  </w:style>
  <w:style w:type="character" w:customStyle="1" w:styleId="Style2">
    <w:name w:val="Style2"/>
    <w:basedOn w:val="a0"/>
    <w:uiPriority w:val="1"/>
    <w:rsid w:val="006E36E2"/>
    <w:rPr>
      <w:color w:val="595959" w:themeColor="text1" w:themeTint="A6"/>
    </w:rPr>
  </w:style>
  <w:style w:type="character" w:customStyle="1" w:styleId="Style3">
    <w:name w:val="Style3"/>
    <w:basedOn w:val="a0"/>
    <w:uiPriority w:val="1"/>
    <w:rsid w:val="00365DFB"/>
    <w:rPr>
      <w:color w:val="595959" w:themeColor="text1" w:themeTint="A6"/>
    </w:rPr>
  </w:style>
  <w:style w:type="paragraph" w:styleId="aa">
    <w:name w:val="List Paragraph"/>
    <w:basedOn w:val="a"/>
    <w:uiPriority w:val="34"/>
    <w:qFormat/>
    <w:rsid w:val="003A2D38"/>
    <w:pPr>
      <w:ind w:left="720"/>
      <w:contextualSpacing/>
    </w:pPr>
  </w:style>
  <w:style w:type="character" w:customStyle="1" w:styleId="Style4">
    <w:name w:val="Style4"/>
    <w:basedOn w:val="a0"/>
    <w:uiPriority w:val="1"/>
    <w:rsid w:val="00951B93"/>
    <w:rPr>
      <w:sz w:val="20"/>
    </w:rPr>
  </w:style>
  <w:style w:type="character" w:customStyle="1" w:styleId="Style5">
    <w:name w:val="Style5"/>
    <w:basedOn w:val="a0"/>
    <w:uiPriority w:val="1"/>
    <w:rsid w:val="00951B9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blanki\blankaO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9BD0-0B62-49C5-A880-60C0F91901F3}"/>
      </w:docPartPr>
      <w:docPartBody>
        <w:p w:rsidR="00D96DE1" w:rsidRDefault="00C00299">
          <w:r w:rsidRPr="0025293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99"/>
    <w:rsid w:val="00066B15"/>
    <w:rsid w:val="001471C7"/>
    <w:rsid w:val="0029041A"/>
    <w:rsid w:val="00346FFA"/>
    <w:rsid w:val="0044461A"/>
    <w:rsid w:val="004E47FB"/>
    <w:rsid w:val="005801A4"/>
    <w:rsid w:val="005E5961"/>
    <w:rsid w:val="006934B6"/>
    <w:rsid w:val="006E1D46"/>
    <w:rsid w:val="00762CBA"/>
    <w:rsid w:val="00875027"/>
    <w:rsid w:val="008E5370"/>
    <w:rsid w:val="00986CBD"/>
    <w:rsid w:val="009B3D90"/>
    <w:rsid w:val="00AD0524"/>
    <w:rsid w:val="00B10590"/>
    <w:rsid w:val="00B65FA9"/>
    <w:rsid w:val="00C00299"/>
    <w:rsid w:val="00C12A38"/>
    <w:rsid w:val="00C716A0"/>
    <w:rsid w:val="00CA6645"/>
    <w:rsid w:val="00CE6638"/>
    <w:rsid w:val="00D96DE1"/>
    <w:rsid w:val="00DD0A21"/>
    <w:rsid w:val="00DD2AC1"/>
    <w:rsid w:val="00F53DB4"/>
    <w:rsid w:val="00FC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029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02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blankaOU.dot</Template>
  <TotalTime>153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Oblast_VT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velcho petkov</cp:lastModifiedBy>
  <cp:revision>20</cp:revision>
  <cp:lastPrinted>2024-10-14T14:09:00Z</cp:lastPrinted>
  <dcterms:created xsi:type="dcterms:W3CDTF">2024-10-11T10:58:00Z</dcterms:created>
  <dcterms:modified xsi:type="dcterms:W3CDTF">2024-10-24T10:42:00Z</dcterms:modified>
</cp:coreProperties>
</file>