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75" w:rsidRDefault="009D5175" w:rsidP="009D5175">
      <w:pPr>
        <w:autoSpaceDE w:val="0"/>
        <w:autoSpaceDN w:val="0"/>
        <w:adjustRightInd w:val="0"/>
        <w:spacing w:after="20"/>
        <w:jc w:val="center"/>
        <w:rPr>
          <w:bCs/>
          <w:caps/>
          <w:color w:val="000000"/>
          <w:spacing w:val="15"/>
          <w:u w:val="single"/>
          <w:lang w:val="bg-BG"/>
        </w:rPr>
      </w:pPr>
      <w:r>
        <w:rPr>
          <w:bCs/>
          <w:caps/>
          <w:noProof/>
          <w:color w:val="000000"/>
          <w:spacing w:val="15"/>
          <w:lang w:val="bg-BG" w:eastAsia="bg-BG"/>
        </w:rPr>
        <w:drawing>
          <wp:inline distT="0" distB="0" distL="0" distR="0">
            <wp:extent cx="903605" cy="770255"/>
            <wp:effectExtent l="0" t="0" r="0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75" w:rsidRDefault="009D5175" w:rsidP="009D5175">
      <w:pPr>
        <w:tabs>
          <w:tab w:val="left" w:pos="9900"/>
        </w:tabs>
        <w:spacing w:after="20"/>
        <w:ind w:right="-54"/>
        <w:jc w:val="center"/>
        <w:rPr>
          <w:b/>
          <w:caps/>
          <w:color w:val="000000"/>
          <w:spacing w:val="15"/>
          <w:lang w:val="bg-BG"/>
        </w:rPr>
      </w:pPr>
      <w:r>
        <w:rPr>
          <w:b/>
          <w:caps/>
          <w:color w:val="000000"/>
          <w:spacing w:val="80"/>
          <w:lang w:val="bg-BG"/>
        </w:rPr>
        <w:t>Република българия</w:t>
      </w:r>
    </w:p>
    <w:p w:rsidR="009D5175" w:rsidRDefault="009D5175" w:rsidP="009D5175">
      <w:pPr>
        <w:pBdr>
          <w:bottom w:val="single" w:sz="4" w:space="1" w:color="auto"/>
        </w:pBdr>
        <w:spacing w:after="20"/>
        <w:jc w:val="center"/>
        <w:rPr>
          <w:b/>
          <w:color w:val="000000"/>
          <w:spacing w:val="80"/>
          <w:sz w:val="28"/>
          <w:lang w:val="bg-BG"/>
        </w:rPr>
      </w:pPr>
      <w:r>
        <w:rPr>
          <w:b/>
          <w:color w:val="000000"/>
          <w:spacing w:val="40"/>
          <w:sz w:val="28"/>
          <w:lang w:val="bg-BG"/>
        </w:rPr>
        <w:t>ОБЛАСТEН УПРАВИТЕЛ НА ОБЛАСТ ВЕЛИКО ТЪРНОВО</w:t>
      </w:r>
    </w:p>
    <w:p w:rsidR="009D5175" w:rsidRDefault="009D5175" w:rsidP="009D5175">
      <w:pPr>
        <w:rPr>
          <w:sz w:val="28"/>
          <w:lang w:val="bg-BG"/>
        </w:rPr>
      </w:pPr>
    </w:p>
    <w:p w:rsidR="009D5175" w:rsidRDefault="009D5175" w:rsidP="009D5175">
      <w:pPr>
        <w:rPr>
          <w:sz w:val="28"/>
          <w:lang w:val="bg-BG"/>
        </w:rPr>
      </w:pPr>
    </w:p>
    <w:p w:rsidR="009D5175" w:rsidRDefault="009D5175" w:rsidP="009D5175">
      <w:pPr>
        <w:keepNext/>
        <w:spacing w:after="120"/>
        <w:jc w:val="center"/>
        <w:outlineLvl w:val="6"/>
        <w:rPr>
          <w:b/>
          <w:kern w:val="18"/>
          <w:sz w:val="28"/>
          <w:u w:val="single"/>
          <w:lang w:val="bg-BG"/>
        </w:rPr>
      </w:pPr>
      <w:r>
        <w:rPr>
          <w:b/>
          <w:kern w:val="18"/>
          <w:sz w:val="28"/>
          <w:u w:val="single"/>
          <w:lang w:val="bg-BG"/>
        </w:rPr>
        <w:t xml:space="preserve">ПОСТОЯННА ОБЛАСТНА КОМИСИЯ </w:t>
      </w:r>
    </w:p>
    <w:p w:rsidR="009D5175" w:rsidRDefault="009D5175" w:rsidP="009D5175">
      <w:pPr>
        <w:keepNext/>
        <w:tabs>
          <w:tab w:val="left" w:pos="4962"/>
        </w:tabs>
        <w:jc w:val="both"/>
        <w:outlineLvl w:val="6"/>
        <w:rPr>
          <w:b/>
          <w:kern w:val="18"/>
          <w:lang w:val="bg-BG"/>
        </w:rPr>
      </w:pPr>
      <w:r>
        <w:rPr>
          <w:b/>
          <w:kern w:val="18"/>
          <w:lang w:val="bg-BG"/>
        </w:rPr>
        <w:t>ЗА ИЗПЪЛНЕНИЕ НА ДЕЙНОСТИ И ЗАДАЧИ, СВЪРЗАНИ С ПРАВОМОЩИЯТА НА ОБЛАСТЕН УПРАВИТЕЛ НА ОБЛАСТ ВЕЛИКО ТЪРНОВО ПО ЗАКОНА ЗА ЗАЩИТА ПРИ БЕДСТВИЯ И ПРАВИЛНИКА ЗА ОРГАНИЗАЦИЯТА И ДЕЙНОСТТА НА МЕЖДУВЕДОМСТВЕНАТА КОМИСИЯ ЗА ВЪЗСТАНОВЯВАНЕ И ПОДПОМАГАНЕ КЪМ МИНИСТЕРСКИЯ СЪВЕТ</w:t>
      </w:r>
    </w:p>
    <w:p w:rsidR="009D5175" w:rsidRDefault="009D5175" w:rsidP="009D5175">
      <w:pPr>
        <w:jc w:val="center"/>
        <w:rPr>
          <w:b/>
          <w:sz w:val="28"/>
          <w:lang w:val="bg-BG"/>
        </w:rPr>
      </w:pPr>
    </w:p>
    <w:p w:rsidR="009D5175" w:rsidRDefault="009D5175" w:rsidP="009D5175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П Р О Т О К О Л</w:t>
      </w:r>
    </w:p>
    <w:p w:rsidR="009D5175" w:rsidRDefault="009D5175" w:rsidP="009D5175">
      <w:pPr>
        <w:jc w:val="center"/>
        <w:rPr>
          <w:lang w:val="bg-BG"/>
        </w:rPr>
      </w:pPr>
      <w:r>
        <w:rPr>
          <w:lang w:val="bg-BG"/>
        </w:rPr>
        <w:t xml:space="preserve">ОТ </w:t>
      </w:r>
      <w:r>
        <w:rPr>
          <w:lang w:val="bg-BG"/>
        </w:rPr>
        <w:t xml:space="preserve">ОНЛАЙН </w:t>
      </w:r>
      <w:r>
        <w:rPr>
          <w:lang w:val="bg-BG"/>
        </w:rPr>
        <w:t xml:space="preserve"> ЗАСЕДАНИЕ</w:t>
      </w:r>
    </w:p>
    <w:p w:rsidR="009D5175" w:rsidRDefault="009D5175" w:rsidP="009D5175">
      <w:pPr>
        <w:jc w:val="center"/>
        <w:rPr>
          <w:lang w:val="bg-BG"/>
        </w:rPr>
      </w:pPr>
    </w:p>
    <w:p w:rsidR="009D5175" w:rsidRDefault="009D5175" w:rsidP="009D5175">
      <w:pPr>
        <w:keepNext/>
        <w:jc w:val="center"/>
        <w:outlineLvl w:val="0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№ СБ–4/22.</w:t>
      </w:r>
      <w:r>
        <w:rPr>
          <w:b/>
          <w:sz w:val="28"/>
          <w:lang w:val="bg-BG"/>
        </w:rPr>
        <w:t>0</w:t>
      </w:r>
      <w:r>
        <w:rPr>
          <w:b/>
          <w:sz w:val="28"/>
          <w:lang w:val="bg-BG"/>
        </w:rPr>
        <w:t>5</w:t>
      </w:r>
      <w:r>
        <w:rPr>
          <w:b/>
          <w:sz w:val="28"/>
          <w:lang w:val="bg-BG"/>
        </w:rPr>
        <w:t>.2023 г.</w:t>
      </w:r>
    </w:p>
    <w:p w:rsidR="009D5175" w:rsidRDefault="009D5175" w:rsidP="009D5175">
      <w:pPr>
        <w:keepNext/>
        <w:jc w:val="center"/>
        <w:outlineLvl w:val="0"/>
        <w:rPr>
          <w:b/>
          <w:sz w:val="12"/>
          <w:szCs w:val="12"/>
          <w:lang w:val="bg-BG"/>
        </w:rPr>
      </w:pPr>
    </w:p>
    <w:p w:rsidR="009D5175" w:rsidRDefault="009D5175" w:rsidP="009D5175">
      <w:pPr>
        <w:keepNext/>
        <w:tabs>
          <w:tab w:val="left" w:pos="567"/>
          <w:tab w:val="left" w:pos="4962"/>
        </w:tabs>
        <w:jc w:val="both"/>
        <w:outlineLvl w:val="6"/>
        <w:rPr>
          <w:bCs/>
          <w:color w:val="000000"/>
          <w:lang w:val="bg-BG"/>
        </w:rPr>
      </w:pPr>
    </w:p>
    <w:p w:rsidR="009D5175" w:rsidRDefault="009D5175" w:rsidP="009D5175">
      <w:pPr>
        <w:tabs>
          <w:tab w:val="left" w:pos="567"/>
        </w:tabs>
        <w:ind w:right="-59"/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РЕШЕНИЕ № СБ-4-1/22.</w:t>
      </w:r>
      <w:r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5</w:t>
      </w:r>
      <w:r>
        <w:rPr>
          <w:b/>
          <w:u w:val="single"/>
          <w:lang w:val="bg-BG"/>
        </w:rPr>
        <w:t>.2023 г.</w:t>
      </w:r>
    </w:p>
    <w:p w:rsidR="009D5175" w:rsidRDefault="009D5175" w:rsidP="009D5175">
      <w:pPr>
        <w:tabs>
          <w:tab w:val="left" w:pos="0"/>
        </w:tabs>
        <w:jc w:val="both"/>
        <w:rPr>
          <w:bCs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 xml:space="preserve">     </w:t>
      </w:r>
    </w:p>
    <w:p w:rsidR="009D5175" w:rsidRDefault="009D5175" w:rsidP="009D5175">
      <w:pPr>
        <w:autoSpaceDE w:val="0"/>
        <w:autoSpaceDN w:val="0"/>
        <w:adjustRightInd w:val="0"/>
        <w:ind w:firstLine="567"/>
        <w:jc w:val="both"/>
        <w:rPr>
          <w:bCs/>
          <w:lang w:val="bg-BG"/>
        </w:rPr>
      </w:pPr>
      <w:r>
        <w:rPr>
          <w:bCs/>
          <w:lang w:val="bg-BG"/>
        </w:rPr>
        <w:t xml:space="preserve">Искането на кмета на Община </w:t>
      </w:r>
      <w:r>
        <w:rPr>
          <w:bCs/>
          <w:lang w:val="bg-BG"/>
        </w:rPr>
        <w:t>Свищов</w:t>
      </w:r>
      <w:r>
        <w:rPr>
          <w:bCs/>
          <w:color w:val="000000"/>
          <w:lang w:val="bg-BG"/>
        </w:rPr>
        <w:t xml:space="preserve"> </w:t>
      </w:r>
      <w:r>
        <w:rPr>
          <w:bCs/>
          <w:lang w:val="bg-BG"/>
        </w:rPr>
        <w:t xml:space="preserve">е разгледано на  </w:t>
      </w:r>
      <w:r>
        <w:rPr>
          <w:bCs/>
          <w:lang w:val="bg-BG"/>
        </w:rPr>
        <w:t xml:space="preserve">онлайн </w:t>
      </w:r>
      <w:r>
        <w:rPr>
          <w:bCs/>
          <w:lang w:val="bg-BG"/>
        </w:rPr>
        <w:t xml:space="preserve">заседание на Постоянната областна комисия </w:t>
      </w:r>
      <w:r w:rsidRPr="009D5175">
        <w:rPr>
          <w:bCs/>
          <w:lang w:val="bg-BG"/>
        </w:rPr>
        <w:t xml:space="preserve">на </w:t>
      </w:r>
      <w:r w:rsidRPr="009D5175">
        <w:rPr>
          <w:lang w:val="bg-BG"/>
        </w:rPr>
        <w:t>22.05.2023 г.</w:t>
      </w:r>
      <w:r>
        <w:rPr>
          <w:bCs/>
          <w:lang w:val="bg-BG"/>
        </w:rPr>
        <w:t>, която с Решение № СБ-4</w:t>
      </w:r>
      <w:r>
        <w:rPr>
          <w:bCs/>
          <w:lang w:val="bg-BG"/>
        </w:rPr>
        <w:t>-1/</w:t>
      </w:r>
      <w:r w:rsidRPr="009D5175">
        <w:rPr>
          <w:lang w:val="bg-BG"/>
        </w:rPr>
        <w:t>22.05.2023 г.</w:t>
      </w:r>
      <w:r>
        <w:rPr>
          <w:bCs/>
          <w:lang w:val="bg-BG"/>
        </w:rPr>
        <w:t>, взето по Протокол № СБ-</w:t>
      </w:r>
      <w:r>
        <w:rPr>
          <w:bCs/>
          <w:lang w:val="bg-BG"/>
        </w:rPr>
        <w:t>4</w:t>
      </w:r>
      <w:r>
        <w:rPr>
          <w:bCs/>
          <w:lang w:val="bg-BG"/>
        </w:rPr>
        <w:t>/</w:t>
      </w:r>
      <w:r w:rsidRPr="009D5175">
        <w:rPr>
          <w:lang w:val="bg-BG"/>
        </w:rPr>
        <w:t>22.05.2023 г.</w:t>
      </w:r>
      <w:r>
        <w:rPr>
          <w:bCs/>
          <w:lang w:val="bg-BG"/>
        </w:rPr>
        <w:t xml:space="preserve"> </w:t>
      </w:r>
      <w:r>
        <w:rPr>
          <w:bCs/>
          <w:lang w:val="bg-BG"/>
        </w:rPr>
        <w:t>е подкрепила искането и е приела, че същото е целесъобразно.</w:t>
      </w:r>
    </w:p>
    <w:p w:rsidR="009D5175" w:rsidRPr="009D5175" w:rsidRDefault="009D5175" w:rsidP="009D5175">
      <w:pPr>
        <w:tabs>
          <w:tab w:val="left" w:pos="851"/>
        </w:tabs>
        <w:ind w:firstLine="567"/>
        <w:jc w:val="both"/>
        <w:rPr>
          <w:b/>
          <w:bCs/>
          <w:i/>
          <w:color w:val="000000"/>
          <w:lang w:val="bg-BG"/>
        </w:rPr>
      </w:pPr>
      <w:r w:rsidRPr="009D5175">
        <w:rPr>
          <w:bCs/>
          <w:lang w:val="bg-BG"/>
        </w:rPr>
        <w:t xml:space="preserve">Предвид гореизложеното, на основание чл. 2, ал. 7 от Правилника за организацията и </w:t>
      </w:r>
      <w:r w:rsidRPr="009D5175">
        <w:rPr>
          <w:bCs/>
          <w:color w:val="000000"/>
          <w:lang w:val="bg-BG"/>
        </w:rPr>
        <w:t xml:space="preserve">дейността на Междуведомствената комисия за възстановяване и подпомагане към Министерския съвет и </w:t>
      </w:r>
      <w:r w:rsidRPr="009D5175">
        <w:rPr>
          <w:bCs/>
          <w:lang w:val="bg-BG"/>
        </w:rPr>
        <w:t>Решение № СБ-4-1/</w:t>
      </w:r>
      <w:r w:rsidRPr="009D5175">
        <w:rPr>
          <w:lang w:val="bg-BG"/>
        </w:rPr>
        <w:t>22.05.2023 г.</w:t>
      </w:r>
      <w:r w:rsidRPr="009D5175">
        <w:rPr>
          <w:bCs/>
          <w:lang w:val="bg-BG"/>
        </w:rPr>
        <w:t xml:space="preserve">на Постоянната областна комисия, изразявам становище, че искането за финансиране на кмета на Община </w:t>
      </w:r>
      <w:r w:rsidRPr="009D5175">
        <w:rPr>
          <w:bCs/>
          <w:lang w:val="bg-BG"/>
        </w:rPr>
        <w:t xml:space="preserve">Свищов </w:t>
      </w:r>
      <w:r w:rsidRPr="009D5175">
        <w:rPr>
          <w:bCs/>
          <w:lang w:val="bg-BG"/>
        </w:rPr>
        <w:t xml:space="preserve">за обект </w:t>
      </w:r>
      <w:r w:rsidRPr="009D5175">
        <w:rPr>
          <w:b/>
          <w:bCs/>
          <w:i/>
          <w:lang w:val="bg-BG"/>
        </w:rPr>
        <w:t>„</w:t>
      </w:r>
      <w:r w:rsidRPr="009D5175">
        <w:rPr>
          <w:b/>
          <w:bCs/>
          <w:i/>
          <w:lang w:val="bg-BG"/>
        </w:rPr>
        <w:t xml:space="preserve">Укрепване на ул. „Главна“ с. Ореш, община Свищов, област Велико Търново“ </w:t>
      </w:r>
      <w:r w:rsidRPr="009D5175">
        <w:rPr>
          <w:b/>
          <w:bCs/>
          <w:i/>
          <w:color w:val="000000"/>
          <w:lang w:val="bg-BG"/>
        </w:rPr>
        <w:t xml:space="preserve">на стойност </w:t>
      </w:r>
      <w:r w:rsidRPr="009D5175">
        <w:rPr>
          <w:b/>
          <w:i/>
          <w:lang w:val="bg-BG"/>
        </w:rPr>
        <w:t>2</w:t>
      </w:r>
      <w:r w:rsidRPr="009D5175">
        <w:rPr>
          <w:b/>
          <w:i/>
          <w:lang w:val="bg-BG"/>
        </w:rPr>
        <w:t>53</w:t>
      </w:r>
      <w:r w:rsidRPr="009D5175">
        <w:rPr>
          <w:b/>
          <w:i/>
          <w:lang w:val="bg-BG"/>
        </w:rPr>
        <w:t> </w:t>
      </w:r>
      <w:r w:rsidRPr="009D5175">
        <w:rPr>
          <w:b/>
          <w:i/>
          <w:lang w:val="bg-BG"/>
        </w:rPr>
        <w:t>230,</w:t>
      </w:r>
      <w:r w:rsidRPr="009D5175">
        <w:rPr>
          <w:b/>
          <w:i/>
          <w:lang w:val="bg-BG"/>
        </w:rPr>
        <w:t>2</w:t>
      </w:r>
      <w:r w:rsidRPr="009D5175">
        <w:rPr>
          <w:b/>
          <w:i/>
          <w:lang w:val="bg-BG"/>
        </w:rPr>
        <w:t>0</w:t>
      </w:r>
      <w:r w:rsidRPr="009D5175">
        <w:rPr>
          <w:b/>
          <w:i/>
          <w:lang w:val="bg-BG"/>
        </w:rPr>
        <w:t xml:space="preserve"> </w:t>
      </w:r>
      <w:proofErr w:type="spellStart"/>
      <w:r w:rsidRPr="009D5175">
        <w:rPr>
          <w:b/>
          <w:i/>
          <w:lang w:val="bg-BG"/>
        </w:rPr>
        <w:t>лв</w:t>
      </w:r>
      <w:proofErr w:type="spellEnd"/>
      <w:r w:rsidRPr="009D5175">
        <w:rPr>
          <w:b/>
          <w:i/>
          <w:lang w:val="bg-BG"/>
        </w:rPr>
        <w:t xml:space="preserve"> с ДДС </w:t>
      </w:r>
      <w:r w:rsidRPr="009D5175">
        <w:rPr>
          <w:bCs/>
          <w:color w:val="000000"/>
          <w:lang w:val="bg-BG"/>
        </w:rPr>
        <w:t>е целесъобразно и предлагам същото</w:t>
      </w:r>
      <w:r w:rsidRPr="009D5175">
        <w:rPr>
          <w:bCs/>
          <w:i/>
          <w:color w:val="000000"/>
          <w:lang w:val="bg-BG"/>
        </w:rPr>
        <w:t xml:space="preserve"> </w:t>
      </w:r>
      <w:r w:rsidRPr="009D5175">
        <w:rPr>
          <w:bCs/>
          <w:color w:val="000000"/>
          <w:lang w:val="bg-BG"/>
        </w:rPr>
        <w:t xml:space="preserve">да бъде разгледано от Междуведомствената комисия за възстановяване и подпомагане към Министерския съвет и да получи финансиране по реда на Правилника. </w:t>
      </w:r>
    </w:p>
    <w:p w:rsidR="009D5175" w:rsidRPr="009D5175" w:rsidRDefault="009D5175" w:rsidP="009D5175">
      <w:pPr>
        <w:jc w:val="both"/>
        <w:rPr>
          <w:lang w:val="bg-BG"/>
        </w:rPr>
      </w:pPr>
    </w:p>
    <w:p w:rsidR="009D5175" w:rsidRDefault="009D5175" w:rsidP="009D5175">
      <w:pPr>
        <w:jc w:val="both"/>
        <w:rPr>
          <w:lang w:val="bg-BG"/>
        </w:rPr>
      </w:pPr>
    </w:p>
    <w:p w:rsidR="009D5175" w:rsidRDefault="009D5175" w:rsidP="009D5175">
      <w:pPr>
        <w:rPr>
          <w:b/>
          <w:i/>
          <w:lang w:val="bg-BG"/>
        </w:rPr>
      </w:pPr>
      <w:r>
        <w:rPr>
          <w:b/>
          <w:i/>
          <w:lang w:val="bg-BG"/>
        </w:rPr>
        <w:t>Председател на Постоянната комисия</w:t>
      </w:r>
      <w:r>
        <w:rPr>
          <w:b/>
          <w:i/>
          <w:lang w:val="bg-BG"/>
        </w:rPr>
        <w:tab/>
      </w:r>
    </w:p>
    <w:p w:rsidR="009D5175" w:rsidRDefault="009D5175" w:rsidP="009D5175">
      <w:pPr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ЗА ИЗПЪЛНЕНИЕ НА ДЕЙНОСТИ И ЗАДАЧИ, СВЪРЗАНИ С </w:t>
      </w:r>
    </w:p>
    <w:p w:rsidR="009D5175" w:rsidRDefault="009D5175" w:rsidP="009D5175">
      <w:pPr>
        <w:rPr>
          <w:b/>
          <w:szCs w:val="22"/>
          <w:lang w:val="bg-BG"/>
        </w:rPr>
      </w:pPr>
      <w:r>
        <w:rPr>
          <w:b/>
          <w:szCs w:val="22"/>
          <w:lang w:val="bg-BG"/>
        </w:rPr>
        <w:t>ПРАВОМОЩИЯТА НА ОБЛАСТЕН УПРАВИТЕЛ НА ОБЛАСТ</w:t>
      </w:r>
    </w:p>
    <w:p w:rsidR="009D5175" w:rsidRDefault="009D5175" w:rsidP="009D5175">
      <w:pPr>
        <w:rPr>
          <w:b/>
          <w:szCs w:val="22"/>
          <w:lang w:val="bg-BG"/>
        </w:rPr>
      </w:pPr>
      <w:r>
        <w:rPr>
          <w:b/>
          <w:szCs w:val="22"/>
          <w:lang w:val="bg-BG"/>
        </w:rPr>
        <w:t>ВЕЛИКО ТЪРНОВО ПО ЗАКОНА ЗА ЗАЩИТА ПРИ БЕДСТВИЯ</w:t>
      </w:r>
    </w:p>
    <w:p w:rsidR="009D5175" w:rsidRDefault="009D5175" w:rsidP="009D5175">
      <w:pPr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И ПРАВИЛНИКА ЗА ОРГАНИЗАЦИЯТА И ДЕЙНОСТТА </w:t>
      </w:r>
    </w:p>
    <w:p w:rsidR="009D5175" w:rsidRDefault="009D5175" w:rsidP="009D5175">
      <w:pPr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НА МЕЖДУВЕДОМСТВЕНАТА КОМИСИЯ ЗА ВЪЗСТАНОВЯВАНЕ </w:t>
      </w:r>
    </w:p>
    <w:p w:rsidR="009D5175" w:rsidRDefault="009D5175" w:rsidP="009D5175">
      <w:pPr>
        <w:ind w:right="57"/>
        <w:rPr>
          <w:b/>
          <w:szCs w:val="22"/>
          <w:lang w:val="bg-BG"/>
        </w:rPr>
      </w:pPr>
      <w:r>
        <w:rPr>
          <w:b/>
          <w:szCs w:val="22"/>
          <w:lang w:val="bg-BG"/>
        </w:rPr>
        <w:t>И  ПОДПОМАГАНЕ КЪМ МИНИСТЕРСКИЯ СЪВЕТ</w:t>
      </w:r>
    </w:p>
    <w:p w:rsidR="009D5175" w:rsidRDefault="009D5175" w:rsidP="009D5175">
      <w:pPr>
        <w:ind w:right="57"/>
        <w:rPr>
          <w:b/>
          <w:lang w:val="bg-BG"/>
        </w:rPr>
      </w:pPr>
      <w:r>
        <w:rPr>
          <w:b/>
          <w:sz w:val="20"/>
          <w:szCs w:val="20"/>
          <w:lang w:val="bg-BG"/>
        </w:rPr>
        <w:tab/>
      </w:r>
      <w:r>
        <w:rPr>
          <w:b/>
          <w:sz w:val="20"/>
          <w:szCs w:val="20"/>
          <w:lang w:val="bg-BG"/>
        </w:rPr>
        <w:tab/>
      </w:r>
      <w:r>
        <w:rPr>
          <w:b/>
          <w:sz w:val="20"/>
          <w:szCs w:val="20"/>
          <w:lang w:val="bg-BG"/>
        </w:rPr>
        <w:tab/>
      </w:r>
      <w:r>
        <w:rPr>
          <w:b/>
          <w:sz w:val="20"/>
          <w:szCs w:val="20"/>
          <w:lang w:val="bg-BG"/>
        </w:rPr>
        <w:tab/>
        <w:t xml:space="preserve">                                      </w:t>
      </w:r>
      <w:r>
        <w:rPr>
          <w:b/>
          <w:lang w:val="bg-BG"/>
        </w:rPr>
        <w:t xml:space="preserve">                                                         </w:t>
      </w:r>
    </w:p>
    <w:p w:rsidR="009D5175" w:rsidRDefault="009D5175" w:rsidP="009D5175">
      <w:pPr>
        <w:tabs>
          <w:tab w:val="left" w:pos="-142"/>
        </w:tabs>
        <w:ind w:right="57"/>
        <w:rPr>
          <w:bCs/>
          <w:i/>
          <w:szCs w:val="22"/>
          <w:lang w:val="bg-BG"/>
        </w:rPr>
      </w:pPr>
      <w:r>
        <w:rPr>
          <w:b/>
          <w:szCs w:val="22"/>
          <w:lang w:val="bg-BG"/>
        </w:rPr>
        <w:t>ИВАЙЛО ЗДРАВКОВ  /П/</w:t>
      </w:r>
    </w:p>
    <w:p w:rsidR="009D5175" w:rsidRDefault="009D5175" w:rsidP="009D5175">
      <w:pPr>
        <w:tabs>
          <w:tab w:val="left" w:pos="6480"/>
        </w:tabs>
        <w:rPr>
          <w:b/>
          <w:bCs/>
          <w:i/>
          <w:szCs w:val="22"/>
          <w:lang w:val="bg-BG"/>
        </w:rPr>
      </w:pPr>
      <w:r>
        <w:rPr>
          <w:bCs/>
          <w:i/>
          <w:szCs w:val="22"/>
          <w:lang w:val="bg-BG"/>
        </w:rPr>
        <w:t xml:space="preserve">Областен управител на </w:t>
      </w:r>
    </w:p>
    <w:p w:rsidR="009D5175" w:rsidRDefault="009D5175" w:rsidP="009D5175">
      <w:pPr>
        <w:tabs>
          <w:tab w:val="left" w:pos="6480"/>
        </w:tabs>
        <w:rPr>
          <w:bCs/>
          <w:i/>
          <w:szCs w:val="22"/>
          <w:lang w:val="bg-BG"/>
        </w:rPr>
      </w:pPr>
      <w:r>
        <w:rPr>
          <w:bCs/>
          <w:i/>
          <w:szCs w:val="22"/>
          <w:lang w:val="bg-BG"/>
        </w:rPr>
        <w:t>област Велико Търново</w:t>
      </w:r>
    </w:p>
    <w:p w:rsidR="009D5175" w:rsidRDefault="009D5175" w:rsidP="009D5175">
      <w:pPr>
        <w:tabs>
          <w:tab w:val="left" w:pos="6480"/>
        </w:tabs>
        <w:rPr>
          <w:bCs/>
          <w:i/>
          <w:sz w:val="28"/>
          <w:szCs w:val="22"/>
          <w:lang w:val="bg-BG"/>
        </w:rPr>
      </w:pPr>
    </w:p>
    <w:p w:rsidR="009D5175" w:rsidRDefault="009D5175" w:rsidP="009D5175">
      <w:pPr>
        <w:rPr>
          <w:b/>
          <w:sz w:val="28"/>
          <w:szCs w:val="22"/>
          <w:lang w:val="bg-BG"/>
        </w:rPr>
      </w:pPr>
      <w:r>
        <w:rPr>
          <w:b/>
          <w:i/>
          <w:lang w:val="bg-BG"/>
        </w:rPr>
        <w:lastRenderedPageBreak/>
        <w:t>Секр</w:t>
      </w:r>
      <w:bookmarkStart w:id="0" w:name="_GoBack"/>
      <w:bookmarkEnd w:id="0"/>
      <w:r>
        <w:rPr>
          <w:b/>
          <w:i/>
          <w:lang w:val="bg-BG"/>
        </w:rPr>
        <w:t xml:space="preserve">етар на Постоянната комисия      </w:t>
      </w:r>
    </w:p>
    <w:p w:rsidR="009D5175" w:rsidRDefault="009D5175" w:rsidP="009D5175">
      <w:pPr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ЗА ИЗПЪЛНЕНИЕ НА ДЕЙНОСТИ И ЗАДАЧИ, СВЪРЗАНИ С </w:t>
      </w:r>
    </w:p>
    <w:p w:rsidR="009D5175" w:rsidRDefault="009D5175" w:rsidP="009D5175">
      <w:pPr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t>ПРАВОМОЩИЯТА НА ОБЛАСТЕН УПРАВИТЕЛ НА ОБЛАСТ</w:t>
      </w:r>
    </w:p>
    <w:p w:rsidR="009D5175" w:rsidRDefault="009D5175" w:rsidP="009D5175">
      <w:pPr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t>ВЕЛИКО ТЪРНОВО ПО ЗАКОНА ЗА ЗАЩИТА ПРИ БЕДСТВИЯ</w:t>
      </w:r>
    </w:p>
    <w:p w:rsidR="009D5175" w:rsidRDefault="009D5175" w:rsidP="009D5175">
      <w:pPr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И ПРАВИЛНИКА ЗА ОРГАНИЗАЦИЯТА И ДЕЙНОСТТА </w:t>
      </w:r>
    </w:p>
    <w:p w:rsidR="009D5175" w:rsidRDefault="009D5175" w:rsidP="009D5175">
      <w:pPr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НА МЕЖДУВЕДОМСТВЕНАТА КОМИСИЯ ЗА ВЪЗСТАНОВЯВАНЕ </w:t>
      </w:r>
    </w:p>
    <w:p w:rsidR="009D5175" w:rsidRDefault="009D5175" w:rsidP="009D5175">
      <w:pPr>
        <w:jc w:val="both"/>
        <w:rPr>
          <w:b/>
          <w:i/>
          <w:szCs w:val="22"/>
          <w:lang w:val="bg-BG"/>
        </w:rPr>
      </w:pPr>
      <w:r>
        <w:rPr>
          <w:b/>
          <w:szCs w:val="22"/>
          <w:lang w:val="bg-BG"/>
        </w:rPr>
        <w:t>И  ПОДПОМАГАНЕ КЪМ МИНИСТЕРСКИЯ СЪВЕТ</w:t>
      </w:r>
      <w:r>
        <w:rPr>
          <w:b/>
          <w:i/>
          <w:szCs w:val="22"/>
          <w:lang w:val="bg-BG"/>
        </w:rPr>
        <w:t xml:space="preserve">  </w:t>
      </w:r>
    </w:p>
    <w:p w:rsidR="009D5175" w:rsidRDefault="009D5175" w:rsidP="009D5175">
      <w:pPr>
        <w:jc w:val="both"/>
        <w:rPr>
          <w:b/>
          <w:i/>
          <w:szCs w:val="22"/>
          <w:lang w:val="bg-BG"/>
        </w:rPr>
      </w:pPr>
      <w:r>
        <w:rPr>
          <w:b/>
          <w:i/>
          <w:szCs w:val="22"/>
          <w:lang w:val="bg-BG"/>
        </w:rPr>
        <w:t xml:space="preserve">  </w:t>
      </w:r>
    </w:p>
    <w:p w:rsidR="009D5175" w:rsidRDefault="009D5175" w:rsidP="009D5175">
      <w:pPr>
        <w:jc w:val="both"/>
        <w:rPr>
          <w:b/>
          <w:sz w:val="22"/>
          <w:lang w:val="bg-BG"/>
        </w:rPr>
      </w:pPr>
      <w:r>
        <w:rPr>
          <w:b/>
          <w:szCs w:val="22"/>
          <w:lang w:val="bg-BG"/>
        </w:rPr>
        <w:t>ИНЖ. КРАСИМИР КРЪСТЕВ  /П/</w:t>
      </w:r>
    </w:p>
    <w:p w:rsidR="009D5175" w:rsidRDefault="009D5175" w:rsidP="009D5175">
      <w:pPr>
        <w:rPr>
          <w:i/>
          <w:sz w:val="22"/>
          <w:lang w:val="bg-BG"/>
        </w:rPr>
      </w:pPr>
      <w:r>
        <w:rPr>
          <w:i/>
          <w:szCs w:val="22"/>
          <w:lang w:val="bg-BG"/>
        </w:rPr>
        <w:t>Директор на РДПБЗН – Велико Търново</w:t>
      </w:r>
      <w:r>
        <w:rPr>
          <w:b/>
          <w:szCs w:val="22"/>
          <w:lang w:val="bg-BG"/>
        </w:rPr>
        <w:t xml:space="preserve">     </w:t>
      </w:r>
    </w:p>
    <w:p w:rsidR="00597591" w:rsidRDefault="009D5175"/>
    <w:sectPr w:rsidR="00597591" w:rsidSect="009D5175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D5"/>
    <w:rsid w:val="009D5175"/>
    <w:rsid w:val="00C6246A"/>
    <w:rsid w:val="00D354B6"/>
    <w:rsid w:val="00F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17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D51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17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D51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velcho petkov</dc:creator>
  <cp:keywords/>
  <dc:description/>
  <cp:lastModifiedBy>velcho petkov</cp:lastModifiedBy>
  <cp:revision>2</cp:revision>
  <dcterms:created xsi:type="dcterms:W3CDTF">2024-01-11T08:30:00Z</dcterms:created>
  <dcterms:modified xsi:type="dcterms:W3CDTF">2024-01-11T08:38:00Z</dcterms:modified>
</cp:coreProperties>
</file>