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EE" w:rsidRDefault="00986F7B" w:rsidP="00011BEE">
      <w:pPr>
        <w:autoSpaceDE w:val="0"/>
        <w:autoSpaceDN w:val="0"/>
        <w:adjustRightInd w:val="0"/>
        <w:spacing w:after="20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3C6732">
        <w:rPr>
          <w:rFonts w:ascii="Times New Roman CYR" w:hAnsi="Times New Roman CYR" w:cs="Times New Roman CYR"/>
          <w:b/>
          <w:bCs/>
          <w:caps/>
          <w:noProof/>
          <w:color w:val="000000"/>
          <w:spacing w:val="15"/>
          <w:lang w:val="bg-BG" w:eastAsia="bg-BG"/>
        </w:rPr>
        <w:drawing>
          <wp:inline distT="0" distB="0" distL="0" distR="0">
            <wp:extent cx="904875" cy="771525"/>
            <wp:effectExtent l="0" t="0" r="0" b="0"/>
            <wp:docPr id="1" name="Картина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EE" w:rsidRPr="00011BEE" w:rsidRDefault="00E01FD7" w:rsidP="00E01FD7">
      <w:pPr>
        <w:tabs>
          <w:tab w:val="left" w:pos="9900"/>
        </w:tabs>
        <w:autoSpaceDE w:val="0"/>
        <w:autoSpaceDN w:val="0"/>
        <w:adjustRightInd w:val="0"/>
        <w:spacing w:after="20"/>
        <w:ind w:right="-54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Република </w:t>
      </w:r>
      <w:r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 </w:t>
      </w: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>българия</w:t>
      </w:r>
    </w:p>
    <w:p w:rsidR="00011BEE" w:rsidRPr="00FE0562" w:rsidRDefault="00011BEE" w:rsidP="00011BEE">
      <w:pPr>
        <w:pBdr>
          <w:bottom w:val="single" w:sz="4" w:space="1" w:color="auto"/>
        </w:pBdr>
        <w:autoSpaceDE w:val="0"/>
        <w:autoSpaceDN w:val="0"/>
        <w:adjustRightInd w:val="0"/>
        <w:spacing w:after="20"/>
        <w:jc w:val="center"/>
        <w:rPr>
          <w:rFonts w:ascii="HebarU" w:hAnsi="HebarU" w:cs="HebarU"/>
          <w:color w:val="000000"/>
          <w:spacing w:val="80"/>
          <w:lang w:val="bg-BG"/>
        </w:rPr>
      </w:pP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ОБЛАСТ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</w:rPr>
        <w:t>E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Н УПРАВИТЕЛ НА ОБЛАСТ</w:t>
      </w:r>
      <w:r w:rsid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 xml:space="preserve"> </w:t>
      </w:r>
      <w:r w:rsidR="00FE0562"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bg-BG"/>
        </w:rPr>
        <w:t>ВЕЛИКО ТЪРНОВО</w:t>
      </w:r>
    </w:p>
    <w:sdt>
      <w:sdtPr>
        <w:rPr>
          <w:rStyle w:val="Style1"/>
        </w:rPr>
        <w:alias w:val="изберете ниво на класификация"/>
        <w:tag w:val="изберете ниво на класификация"/>
        <w:id w:val="84437117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 TLP:GREEN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a0"/>
          <w:bCs/>
          <w:caps/>
          <w:color w:val="auto"/>
        </w:rPr>
      </w:sdtEndPr>
      <w:sdtContent>
        <w:p w:rsidR="00774F6D" w:rsidRPr="00FD64B5" w:rsidRDefault="00BC3F40" w:rsidP="00774F6D">
          <w:pPr>
            <w:pStyle w:val="a5"/>
            <w:jc w:val="right"/>
            <w:rPr>
              <w:bCs/>
              <w:caps/>
            </w:rPr>
          </w:pPr>
          <w:r>
            <w:rPr>
              <w:rStyle w:val="Style1"/>
            </w:rPr>
            <w:t>КЛАСИФИКАЦИЯ: [НИВО 0] TLP:WHITE</w:t>
          </w:r>
        </w:p>
      </w:sdtContent>
    </w:sdt>
    <w:p w:rsidR="00802D4B" w:rsidRDefault="00802D4B" w:rsidP="00802D4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:rsidR="0069061E" w:rsidRPr="0039235C" w:rsidRDefault="00EE418C" w:rsidP="00802D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drawing>
          <wp:inline distT="0" distB="0" distL="0" distR="0" wp14:anchorId="1A8316B5">
            <wp:extent cx="286385" cy="267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58B" w:rsidRDefault="0004058B" w:rsidP="001622FD">
      <w:pPr>
        <w:rPr>
          <w:b/>
          <w:sz w:val="28"/>
          <w:szCs w:val="28"/>
          <w:lang w:val="bg-BG"/>
        </w:rPr>
      </w:pPr>
    </w:p>
    <w:p w:rsidR="002265CA" w:rsidRPr="00161FE4" w:rsidRDefault="002265CA" w:rsidP="002265CA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b/>
          <w:bCs/>
          <w:color w:val="000000"/>
          <w:spacing w:val="280"/>
          <w:lang w:val="ru-RU"/>
        </w:rPr>
      </w:pPr>
      <w:r w:rsidRPr="00161FE4">
        <w:rPr>
          <w:b/>
          <w:bCs/>
          <w:color w:val="000000"/>
          <w:spacing w:val="280"/>
          <w:lang w:val="ru-RU"/>
        </w:rPr>
        <w:t>ЗАПОВЕД</w:t>
      </w:r>
    </w:p>
    <w:p w:rsidR="002265CA" w:rsidRPr="00161FE4" w:rsidRDefault="002265CA" w:rsidP="002265CA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2265CA" w:rsidRPr="00161FE4" w:rsidRDefault="00382CD6" w:rsidP="002265C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>№ ОА 04-9356</w:t>
      </w:r>
    </w:p>
    <w:p w:rsidR="002265CA" w:rsidRPr="00161FE4" w:rsidRDefault="002265CA" w:rsidP="002265CA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2265CA" w:rsidRPr="00161FE4" w:rsidRDefault="002265CA" w:rsidP="002265CA">
      <w:pPr>
        <w:tabs>
          <w:tab w:val="left" w:pos="6480"/>
        </w:tabs>
        <w:spacing w:line="480" w:lineRule="auto"/>
        <w:jc w:val="center"/>
        <w:rPr>
          <w:b/>
          <w:bCs/>
          <w:color w:val="000000"/>
          <w:lang w:val="bg-BG"/>
        </w:rPr>
      </w:pPr>
      <w:r w:rsidRPr="00161FE4">
        <w:rPr>
          <w:b/>
          <w:bCs/>
          <w:color w:val="000000"/>
          <w:lang w:val="bg-BG"/>
        </w:rPr>
        <w:t>Велико Търново,</w:t>
      </w:r>
      <w:r w:rsidR="00382CD6">
        <w:rPr>
          <w:b/>
          <w:bCs/>
          <w:color w:val="000000"/>
          <w:lang w:val="ru-RU"/>
        </w:rPr>
        <w:t xml:space="preserve"> 19.09.</w:t>
      </w:r>
      <w:r w:rsidRPr="00161FE4">
        <w:rPr>
          <w:b/>
          <w:bCs/>
          <w:color w:val="000000"/>
          <w:lang w:val="ru-RU"/>
        </w:rPr>
        <w:t>20</w:t>
      </w:r>
      <w:r w:rsidRPr="00161FE4">
        <w:rPr>
          <w:b/>
          <w:bCs/>
          <w:color w:val="000000"/>
        </w:rPr>
        <w:t>2</w:t>
      </w:r>
      <w:r w:rsidR="006F0B1F" w:rsidRPr="00161FE4">
        <w:rPr>
          <w:b/>
          <w:bCs/>
          <w:color w:val="000000"/>
          <w:lang w:val="bg-BG"/>
        </w:rPr>
        <w:t>3</w:t>
      </w:r>
      <w:r w:rsidRPr="00161FE4">
        <w:rPr>
          <w:b/>
          <w:bCs/>
          <w:color w:val="000000"/>
          <w:lang w:val="ru-RU"/>
        </w:rPr>
        <w:t xml:space="preserve"> г.</w:t>
      </w:r>
    </w:p>
    <w:p w:rsidR="002265CA" w:rsidRPr="00161FE4" w:rsidRDefault="002265CA" w:rsidP="002265CA">
      <w:pPr>
        <w:tabs>
          <w:tab w:val="left" w:pos="6480"/>
        </w:tabs>
        <w:ind w:firstLine="720"/>
        <w:rPr>
          <w:bCs/>
          <w:color w:val="000000"/>
          <w:lang w:val="bg-BG"/>
        </w:rPr>
      </w:pPr>
    </w:p>
    <w:p w:rsidR="00EA638E" w:rsidRPr="00BB127F" w:rsidRDefault="00BC3F40" w:rsidP="00EA638E">
      <w:pPr>
        <w:tabs>
          <w:tab w:val="left" w:pos="6480"/>
        </w:tabs>
        <w:ind w:firstLine="720"/>
        <w:jc w:val="both"/>
        <w:rPr>
          <w:bCs/>
          <w:color w:val="000000"/>
          <w:lang w:val="bg-BG"/>
        </w:rPr>
      </w:pPr>
      <w:r w:rsidRPr="00161FE4">
        <w:rPr>
          <w:bCs/>
          <w:color w:val="000000"/>
          <w:lang w:val="bg-BG"/>
        </w:rPr>
        <w:t>На основание чл. 32, ал. 1 и ал. 2, чл. 31, ал. 1, т. 5 от Закона за администрацията(ЗА), чл. 45, ал. 4 и ал. 6 от Закона за местно самоуправление и местната администрация(ЗМСМА)</w:t>
      </w:r>
      <w:r w:rsidRPr="00161FE4">
        <w:rPr>
          <w:bCs/>
          <w:color w:val="000000"/>
        </w:rPr>
        <w:t>,</w:t>
      </w:r>
      <w:r w:rsidR="00EA638E" w:rsidRPr="00EA638E">
        <w:rPr>
          <w:bCs/>
          <w:color w:val="000000"/>
          <w:lang w:val="bg-BG"/>
        </w:rPr>
        <w:t xml:space="preserve"> </w:t>
      </w:r>
      <w:r w:rsidR="00EA638E">
        <w:rPr>
          <w:bCs/>
          <w:color w:val="000000"/>
          <w:lang w:val="bg-BG"/>
        </w:rPr>
        <w:t xml:space="preserve">чл. </w:t>
      </w:r>
      <w:r w:rsidR="00E958FF">
        <w:rPr>
          <w:bCs/>
          <w:color w:val="000000"/>
          <w:lang w:val="bg-BG"/>
        </w:rPr>
        <w:t>25, ал. 2, т. 3</w:t>
      </w:r>
      <w:r w:rsidR="00D5178B">
        <w:rPr>
          <w:bCs/>
          <w:color w:val="000000"/>
          <w:lang w:val="bg-BG"/>
        </w:rPr>
        <w:t xml:space="preserve"> и чл. 53 от Закона за социалните услуги</w:t>
      </w:r>
      <w:r w:rsidR="00E958FF">
        <w:rPr>
          <w:bCs/>
          <w:color w:val="000000"/>
          <w:lang w:val="bg-BG"/>
        </w:rPr>
        <w:t xml:space="preserve">, във връзка с чл. </w:t>
      </w:r>
      <w:r w:rsidR="003E467E">
        <w:rPr>
          <w:bCs/>
          <w:color w:val="000000"/>
          <w:lang w:val="bg-BG"/>
        </w:rPr>
        <w:t xml:space="preserve"> </w:t>
      </w:r>
      <w:r w:rsidR="00E958FF">
        <w:rPr>
          <w:bCs/>
          <w:color w:val="000000"/>
          <w:lang w:val="bg-BG"/>
        </w:rPr>
        <w:t>83 от Правилника за прилагане на Закона за социалните услуги</w:t>
      </w:r>
    </w:p>
    <w:p w:rsidR="00BC3F40" w:rsidRPr="00161FE4" w:rsidRDefault="00BC3F40" w:rsidP="00BC3F40">
      <w:pPr>
        <w:tabs>
          <w:tab w:val="left" w:pos="6480"/>
        </w:tabs>
        <w:ind w:firstLine="720"/>
        <w:jc w:val="both"/>
        <w:rPr>
          <w:lang w:val="bg-BG"/>
        </w:rPr>
      </w:pPr>
    </w:p>
    <w:p w:rsidR="00BC3F40" w:rsidRPr="00161FE4" w:rsidRDefault="00BC3F40" w:rsidP="00BC3F40">
      <w:pPr>
        <w:tabs>
          <w:tab w:val="left" w:pos="6480"/>
        </w:tabs>
        <w:ind w:firstLine="720"/>
        <w:jc w:val="both"/>
        <w:rPr>
          <w:lang w:val="bg-BG"/>
        </w:rPr>
      </w:pPr>
    </w:p>
    <w:p w:rsidR="00BC3F40" w:rsidRPr="00161FE4" w:rsidRDefault="00BC3F40" w:rsidP="00BC3F40">
      <w:pPr>
        <w:tabs>
          <w:tab w:val="left" w:pos="6480"/>
        </w:tabs>
        <w:ind w:firstLine="720"/>
        <w:jc w:val="both"/>
        <w:rPr>
          <w:lang w:val="bg-BG"/>
        </w:rPr>
      </w:pPr>
      <w:r w:rsidRPr="00161FE4">
        <w:rPr>
          <w:lang w:val="bg-BG"/>
        </w:rPr>
        <w:t xml:space="preserve">                                                          </w:t>
      </w:r>
      <w:r w:rsidRPr="00161FE4">
        <w:rPr>
          <w:b/>
          <w:bCs/>
          <w:color w:val="000000"/>
          <w:lang w:val="bg-BG"/>
        </w:rPr>
        <w:t>ВРЪЩАМ:</w:t>
      </w:r>
    </w:p>
    <w:p w:rsidR="00BC3F40" w:rsidRPr="00161FE4" w:rsidRDefault="00BC3F40" w:rsidP="00BC3F40">
      <w:pPr>
        <w:tabs>
          <w:tab w:val="left" w:pos="6480"/>
        </w:tabs>
        <w:ind w:firstLine="720"/>
        <w:jc w:val="both"/>
        <w:rPr>
          <w:b/>
          <w:bCs/>
          <w:color w:val="000000"/>
          <w:lang w:val="bg-BG"/>
        </w:rPr>
      </w:pPr>
    </w:p>
    <w:p w:rsidR="00BC3F40" w:rsidRPr="00161FE4" w:rsidRDefault="00E958FF" w:rsidP="00BC3F40">
      <w:pPr>
        <w:ind w:firstLine="720"/>
        <w:jc w:val="both"/>
        <w:rPr>
          <w:b/>
          <w:lang w:val="bg-BG"/>
        </w:rPr>
      </w:pPr>
      <w:r w:rsidRPr="008059C6">
        <w:rPr>
          <w:b/>
          <w:u w:val="single"/>
          <w:lang w:val="bg-BG"/>
        </w:rPr>
        <w:t>Решение № 126</w:t>
      </w:r>
      <w:r>
        <w:rPr>
          <w:b/>
          <w:u w:val="single"/>
        </w:rPr>
        <w:t xml:space="preserve">, </w:t>
      </w:r>
      <w:r>
        <w:rPr>
          <w:b/>
          <w:u w:val="single"/>
          <w:lang w:val="bg-BG"/>
        </w:rPr>
        <w:t>Решение № 127 и Решение № 128</w:t>
      </w:r>
      <w:r w:rsidRPr="008059C6">
        <w:rPr>
          <w:b/>
          <w:lang w:val="bg-BG"/>
        </w:rPr>
        <w:t xml:space="preserve"> </w:t>
      </w:r>
      <w:r w:rsidR="00BC3F40" w:rsidRPr="00161FE4">
        <w:rPr>
          <w:b/>
          <w:lang w:val="bg-BG"/>
        </w:rPr>
        <w:t xml:space="preserve"> </w:t>
      </w:r>
      <w:r w:rsidR="00BC3F40" w:rsidRPr="00161FE4">
        <w:rPr>
          <w:bCs/>
          <w:color w:val="000000"/>
          <w:lang w:val="bg-BG"/>
        </w:rPr>
        <w:t xml:space="preserve">по </w:t>
      </w:r>
      <w:r w:rsidRPr="008059C6">
        <w:rPr>
          <w:lang w:val="bg-BG"/>
        </w:rPr>
        <w:t xml:space="preserve">Протокол № 10 </w:t>
      </w:r>
      <w:r w:rsidR="00BC3F40" w:rsidRPr="00161FE4">
        <w:rPr>
          <w:bCs/>
          <w:color w:val="000000"/>
          <w:lang w:val="bg-BG"/>
        </w:rPr>
        <w:t xml:space="preserve">от </w:t>
      </w:r>
      <w:r>
        <w:rPr>
          <w:bCs/>
          <w:color w:val="000000"/>
        </w:rPr>
        <w:t>31</w:t>
      </w:r>
      <w:r w:rsidR="00BC3F40" w:rsidRPr="00161FE4">
        <w:rPr>
          <w:bCs/>
          <w:color w:val="000000"/>
          <w:lang w:val="bg-BG"/>
        </w:rPr>
        <w:t>.0</w:t>
      </w:r>
      <w:r>
        <w:rPr>
          <w:bCs/>
          <w:color w:val="000000"/>
        </w:rPr>
        <w:t>8</w:t>
      </w:r>
      <w:r w:rsidR="00BC3F40" w:rsidRPr="00161FE4">
        <w:rPr>
          <w:bCs/>
          <w:color w:val="000000"/>
          <w:lang w:val="bg-BG"/>
        </w:rPr>
        <w:t>.2023 г. на Общински съвет –</w:t>
      </w:r>
      <w:r w:rsidR="00BC3F40" w:rsidRPr="00161FE4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Елена </w:t>
      </w:r>
      <w:r w:rsidRPr="007B39BA">
        <w:rPr>
          <w:b/>
          <w:bCs/>
          <w:color w:val="000000"/>
          <w:u w:val="single"/>
          <w:lang w:val="bg-BG"/>
        </w:rPr>
        <w:t>в частта на т. 4</w:t>
      </w:r>
      <w:r w:rsidRPr="00E958FF">
        <w:rPr>
          <w:b/>
          <w:bCs/>
          <w:color w:val="000000"/>
          <w:lang w:val="bg-BG"/>
        </w:rPr>
        <w:t xml:space="preserve"> „като същата да бъде управлявана от Община Елена, а не да бъде възлагана за управление на трети лица“</w:t>
      </w:r>
      <w:r w:rsidR="00BC3F40" w:rsidRPr="00EB11D8">
        <w:rPr>
          <w:lang w:val="bg-BG"/>
        </w:rPr>
        <w:t xml:space="preserve">, </w:t>
      </w:r>
      <w:r w:rsidR="00BC3F40" w:rsidRPr="00161FE4">
        <w:rPr>
          <w:b/>
          <w:bCs/>
          <w:color w:val="000000"/>
          <w:u w:val="single"/>
          <w:lang w:val="bg-BG"/>
        </w:rPr>
        <w:t>за ново обсъждане от колективният орган на местното самоуправление,</w:t>
      </w:r>
      <w:r w:rsidR="00BC3F40" w:rsidRPr="00161FE4">
        <w:rPr>
          <w:b/>
          <w:bCs/>
          <w:color w:val="000000"/>
          <w:lang w:val="bg-BG"/>
        </w:rPr>
        <w:t xml:space="preserve"> </w:t>
      </w:r>
      <w:r w:rsidR="00BC3F40" w:rsidRPr="00161FE4">
        <w:rPr>
          <w:bCs/>
          <w:color w:val="000000"/>
          <w:lang w:val="bg-BG"/>
        </w:rPr>
        <w:t>тъй като същ</w:t>
      </w:r>
      <w:r>
        <w:rPr>
          <w:bCs/>
          <w:color w:val="000000"/>
          <w:lang w:val="bg-BG"/>
        </w:rPr>
        <w:t>ите са</w:t>
      </w:r>
      <w:r w:rsidR="00BC3F40" w:rsidRPr="00161FE4">
        <w:rPr>
          <w:bCs/>
          <w:color w:val="000000"/>
          <w:lang w:val="bg-BG"/>
        </w:rPr>
        <w:t xml:space="preserve"> незаконосъобразн</w:t>
      </w:r>
      <w:r>
        <w:rPr>
          <w:bCs/>
          <w:color w:val="000000"/>
          <w:lang w:val="bg-BG"/>
        </w:rPr>
        <w:t>и</w:t>
      </w:r>
      <w:r w:rsidR="00BC3F40" w:rsidRPr="00161FE4">
        <w:rPr>
          <w:bCs/>
          <w:color w:val="000000"/>
          <w:lang w:val="bg-BG"/>
        </w:rPr>
        <w:t>, приет</w:t>
      </w:r>
      <w:r>
        <w:rPr>
          <w:bCs/>
          <w:color w:val="000000"/>
          <w:lang w:val="bg-BG"/>
        </w:rPr>
        <w:t>и</w:t>
      </w:r>
      <w:r w:rsidR="00BC3F40" w:rsidRPr="00161FE4">
        <w:rPr>
          <w:bCs/>
          <w:color w:val="000000"/>
          <w:lang w:val="bg-BG"/>
        </w:rPr>
        <w:t xml:space="preserve"> в противоречие с разпоредбите </w:t>
      </w:r>
      <w:r>
        <w:rPr>
          <w:bCs/>
          <w:color w:val="000000"/>
          <w:lang w:val="bg-BG"/>
        </w:rPr>
        <w:t>на Закона за социалните услуги и Правилника за прилагане на Закона за социалните услуги</w:t>
      </w:r>
      <w:r w:rsidR="001551F2">
        <w:rPr>
          <w:bCs/>
          <w:color w:val="000000"/>
          <w:lang w:val="bg-BG"/>
        </w:rPr>
        <w:t>.</w:t>
      </w:r>
    </w:p>
    <w:p w:rsidR="002265CA" w:rsidRPr="00161FE4" w:rsidRDefault="002265CA" w:rsidP="002265CA">
      <w:pPr>
        <w:tabs>
          <w:tab w:val="left" w:pos="6480"/>
        </w:tabs>
        <w:ind w:firstLine="720"/>
        <w:rPr>
          <w:bCs/>
          <w:color w:val="000000"/>
          <w:lang w:val="bg-BG"/>
        </w:rPr>
      </w:pPr>
    </w:p>
    <w:p w:rsidR="00BC3F40" w:rsidRDefault="00BC3F40" w:rsidP="00AE3FF5">
      <w:pPr>
        <w:ind w:firstLine="720"/>
        <w:jc w:val="both"/>
        <w:rPr>
          <w:b/>
          <w:bCs/>
          <w:color w:val="000000"/>
          <w:u w:val="single"/>
          <w:lang w:val="bg-BG"/>
        </w:rPr>
      </w:pPr>
      <w:r w:rsidRPr="00161FE4">
        <w:rPr>
          <w:b/>
          <w:bCs/>
          <w:color w:val="000000"/>
          <w:u w:val="single"/>
          <w:lang w:val="bg-BG"/>
        </w:rPr>
        <w:t>Мотивите ми за това са следните:</w:t>
      </w:r>
    </w:p>
    <w:p w:rsidR="00106C53" w:rsidRDefault="00106C53" w:rsidP="00106C53">
      <w:pPr>
        <w:ind w:firstLine="720"/>
        <w:jc w:val="both"/>
        <w:rPr>
          <w:lang w:val="bg-BG"/>
        </w:rPr>
      </w:pPr>
      <w:r w:rsidRPr="008059C6">
        <w:rPr>
          <w:lang w:val="bg-BG"/>
        </w:rPr>
        <w:t xml:space="preserve">Протокол № 10 е получен в Областна администрация – Велико Търново с писмо с вх. № ОА04–9121/12.09.2023 г., съобразно разпоредбата на чл. 45, ал. 4 и ал.6 от ЗМСМА обуславя възможност /до </w:t>
      </w:r>
      <w:r w:rsidRPr="008059C6">
        <w:rPr>
          <w:b/>
          <w:lang w:val="bg-BG"/>
        </w:rPr>
        <w:t>19.09.2023 г.,</w:t>
      </w:r>
      <w:r w:rsidRPr="008059C6">
        <w:rPr>
          <w:lang w:val="bg-BG"/>
        </w:rPr>
        <w:t xml:space="preserve"> включително/ за Областен управител  Велико Търново да упражни правомощието си за връщане на незаконосъобразни решения за н</w:t>
      </w:r>
      <w:r>
        <w:rPr>
          <w:lang w:val="bg-BG"/>
        </w:rPr>
        <w:t>ово обсъждане от общински съвет.</w:t>
      </w:r>
      <w:r w:rsidRPr="00106C53">
        <w:t xml:space="preserve"> </w:t>
      </w:r>
      <w:r w:rsidRPr="00106C53">
        <w:rPr>
          <w:lang w:val="bg-BG"/>
        </w:rPr>
        <w:t xml:space="preserve">Редовното заседание на Общински съвет – Елена е проведено на 31.08.2023 година. При откриването на заседанието са присъствали 12 общински съветници от общ брой 13 и същото е законно, съгласно разпоредбата на чл. 27, ал. 2 от ЗМСМА, </w:t>
      </w:r>
      <w:proofErr w:type="spellStart"/>
      <w:r w:rsidRPr="00106C53">
        <w:rPr>
          <w:lang w:val="bg-BG"/>
        </w:rPr>
        <w:t>т.к</w:t>
      </w:r>
      <w:proofErr w:type="spellEnd"/>
      <w:r w:rsidRPr="00106C53">
        <w:rPr>
          <w:lang w:val="bg-BG"/>
        </w:rPr>
        <w:t xml:space="preserve"> присъстват повече от половината общински съветници.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b/>
          <w:u w:val="single"/>
          <w:lang w:val="bg-BG"/>
        </w:rPr>
        <w:t>С Решение № 126</w:t>
      </w:r>
      <w:r w:rsidRPr="008059C6">
        <w:rPr>
          <w:b/>
          <w:lang w:val="bg-BG"/>
        </w:rPr>
        <w:t xml:space="preserve"> </w:t>
      </w:r>
      <w:r w:rsidRPr="008059C6">
        <w:rPr>
          <w:lang w:val="bg-BG"/>
        </w:rPr>
        <w:t xml:space="preserve">Общински съвет Елена, на основание чл. 21, ал. 1от </w:t>
      </w:r>
      <w:proofErr w:type="spellStart"/>
      <w:r w:rsidRPr="008059C6">
        <w:t>Закона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местното</w:t>
      </w:r>
      <w:proofErr w:type="spellEnd"/>
      <w:r w:rsidRPr="008059C6">
        <w:t xml:space="preserve"> </w:t>
      </w:r>
      <w:proofErr w:type="spellStart"/>
      <w:r w:rsidRPr="008059C6">
        <w:t>самоуправление</w:t>
      </w:r>
      <w:proofErr w:type="spellEnd"/>
      <w:r w:rsidRPr="008059C6">
        <w:t xml:space="preserve"> и </w:t>
      </w:r>
      <w:proofErr w:type="spellStart"/>
      <w:r w:rsidRPr="008059C6">
        <w:t>местната</w:t>
      </w:r>
      <w:proofErr w:type="spellEnd"/>
      <w:r w:rsidRPr="008059C6">
        <w:t xml:space="preserve"> </w:t>
      </w:r>
      <w:proofErr w:type="spellStart"/>
      <w:r w:rsidRPr="008059C6">
        <w:t>администрация</w:t>
      </w:r>
      <w:proofErr w:type="spellEnd"/>
      <w:r w:rsidRPr="008059C6">
        <w:rPr>
          <w:lang w:val="bg-BG"/>
        </w:rPr>
        <w:t xml:space="preserve">, чл. 25, ал. 1 и ал. 2, т. 1 и т. 4 от Закона за социалните услуги, чл. 83, ал. 1 и чл. 84, ал. 1 от Правилника за прилагане на Закона за социалните услуги, във връзка със Заповед РД 01-1258 от 21.07.2023 г. на Изпълнителния директор на Агенция социално подпомагане, </w:t>
      </w:r>
      <w:proofErr w:type="spellStart"/>
      <w:r w:rsidRPr="008059C6">
        <w:t>Общински</w:t>
      </w:r>
      <w:proofErr w:type="spellEnd"/>
      <w:r w:rsidRPr="008059C6">
        <w:t xml:space="preserve"> </w:t>
      </w:r>
      <w:proofErr w:type="spellStart"/>
      <w:r w:rsidRPr="008059C6">
        <w:t>съвет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: </w:t>
      </w:r>
      <w:r w:rsidRPr="008059C6">
        <w:rPr>
          <w:lang w:val="bg-BG"/>
        </w:rPr>
        <w:t xml:space="preserve"> </w:t>
      </w:r>
    </w:p>
    <w:p w:rsidR="00106C53" w:rsidRPr="008059C6" w:rsidRDefault="00106C53" w:rsidP="00106C53">
      <w:pPr>
        <w:pStyle w:val="ac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b/>
          <w:lang w:val="bg-BG"/>
        </w:rPr>
      </w:pPr>
      <w:proofErr w:type="spellStart"/>
      <w:r w:rsidRPr="008059C6">
        <w:t>Дава</w:t>
      </w:r>
      <w:proofErr w:type="spellEnd"/>
      <w:r w:rsidRPr="008059C6">
        <w:t xml:space="preserve"> </w:t>
      </w:r>
      <w:proofErr w:type="spellStart"/>
      <w:r w:rsidRPr="008059C6">
        <w:t>съгласие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създаване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социална</w:t>
      </w:r>
      <w:proofErr w:type="spellEnd"/>
      <w:r w:rsidRPr="008059C6">
        <w:t xml:space="preserve"> </w:t>
      </w:r>
      <w:proofErr w:type="spellStart"/>
      <w:r w:rsidRPr="008059C6">
        <w:t>рехабилитация</w:t>
      </w:r>
      <w:proofErr w:type="spellEnd"/>
      <w:r w:rsidRPr="008059C6">
        <w:t xml:space="preserve"> и </w:t>
      </w:r>
      <w:proofErr w:type="spellStart"/>
      <w:r w:rsidRPr="008059C6">
        <w:t>интеграция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деца</w:t>
      </w:r>
      <w:proofErr w:type="spellEnd"/>
      <w:r w:rsidRPr="008059C6">
        <w:t xml:space="preserve"> с </w:t>
      </w:r>
      <w:proofErr w:type="spellStart"/>
      <w:r w:rsidRPr="008059C6">
        <w:t>увреждания</w:t>
      </w:r>
      <w:proofErr w:type="spellEnd"/>
      <w:r w:rsidRPr="008059C6">
        <w:t xml:space="preserve"> (с </w:t>
      </w:r>
      <w:proofErr w:type="spellStart"/>
      <w:r w:rsidRPr="008059C6">
        <w:t>програма</w:t>
      </w:r>
      <w:proofErr w:type="spellEnd"/>
      <w:r w:rsidRPr="008059C6">
        <w:t xml:space="preserve"> </w:t>
      </w:r>
      <w:proofErr w:type="spellStart"/>
      <w:r w:rsidRPr="008059C6">
        <w:t>Ранна</w:t>
      </w:r>
      <w:proofErr w:type="spellEnd"/>
      <w:r w:rsidRPr="008059C6">
        <w:t xml:space="preserve"> </w:t>
      </w:r>
      <w:proofErr w:type="spellStart"/>
      <w:r w:rsidRPr="008059C6">
        <w:t>интервенция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proofErr w:type="gramStart"/>
      <w:r w:rsidRPr="008059C6">
        <w:t>уврежданията</w:t>
      </w:r>
      <w:proofErr w:type="spellEnd"/>
      <w:r w:rsidRPr="008059C6">
        <w:t>)“</w:t>
      </w:r>
      <w:proofErr w:type="gramEnd"/>
      <w:r w:rsidRPr="008059C6">
        <w:t xml:space="preserve"> </w:t>
      </w:r>
      <w:proofErr w:type="spellStart"/>
      <w:r w:rsidRPr="008059C6">
        <w:t>гр</w:t>
      </w:r>
      <w:proofErr w:type="spellEnd"/>
      <w:r w:rsidRPr="008059C6">
        <w:t xml:space="preserve">.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Паисий</w:t>
      </w:r>
      <w:proofErr w:type="spellEnd"/>
      <w:r w:rsidRPr="008059C6">
        <w:t xml:space="preserve"> </w:t>
      </w:r>
      <w:proofErr w:type="spellStart"/>
      <w:r w:rsidRPr="008059C6">
        <w:t>Хилендарски</w:t>
      </w:r>
      <w:proofErr w:type="spellEnd"/>
      <w:r w:rsidRPr="008059C6">
        <w:t xml:space="preserve">“ № 2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считано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01.10.2023 г. </w:t>
      </w:r>
    </w:p>
    <w:p w:rsidR="00106C53" w:rsidRPr="008059C6" w:rsidRDefault="00106C53" w:rsidP="00106C53">
      <w:pPr>
        <w:pStyle w:val="ac"/>
        <w:numPr>
          <w:ilvl w:val="0"/>
          <w:numId w:val="7"/>
        </w:numPr>
        <w:jc w:val="both"/>
        <w:rPr>
          <w:b/>
          <w:lang w:val="bg-BG"/>
        </w:rPr>
      </w:pPr>
      <w:proofErr w:type="spellStart"/>
      <w:r w:rsidRPr="008059C6">
        <w:t>Определя</w:t>
      </w:r>
      <w:proofErr w:type="spellEnd"/>
      <w:r w:rsidRPr="008059C6">
        <w:t xml:space="preserve">: </w:t>
      </w:r>
    </w:p>
    <w:p w:rsidR="00106C53" w:rsidRPr="008059C6" w:rsidRDefault="00106C53" w:rsidP="00106C53">
      <w:pPr>
        <w:tabs>
          <w:tab w:val="left" w:pos="1418"/>
        </w:tabs>
        <w:ind w:left="720"/>
        <w:jc w:val="both"/>
      </w:pPr>
      <w:r w:rsidRPr="008059C6">
        <w:t xml:space="preserve">2.1. </w:t>
      </w:r>
      <w:r>
        <w:t xml:space="preserve">  </w:t>
      </w:r>
      <w:proofErr w:type="spellStart"/>
      <w:r w:rsidRPr="008059C6">
        <w:t>капацитет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– 35 (</w:t>
      </w:r>
      <w:proofErr w:type="spellStart"/>
      <w:r w:rsidRPr="008059C6">
        <w:t>тридесет</w:t>
      </w:r>
      <w:proofErr w:type="spellEnd"/>
      <w:r w:rsidRPr="008059C6">
        <w:t xml:space="preserve"> и </w:t>
      </w:r>
      <w:proofErr w:type="spellStart"/>
      <w:r w:rsidRPr="008059C6">
        <w:t>пет</w:t>
      </w:r>
      <w:proofErr w:type="spellEnd"/>
      <w:r w:rsidRPr="008059C6">
        <w:t xml:space="preserve">) </w:t>
      </w:r>
      <w:proofErr w:type="spellStart"/>
      <w:r w:rsidRPr="008059C6">
        <w:t>места</w:t>
      </w:r>
      <w:proofErr w:type="spellEnd"/>
      <w:r w:rsidRPr="008059C6">
        <w:t xml:space="preserve">; </w:t>
      </w:r>
    </w:p>
    <w:p w:rsidR="00106C53" w:rsidRPr="008059C6" w:rsidRDefault="00106C53" w:rsidP="00106C53">
      <w:pPr>
        <w:pStyle w:val="ac"/>
        <w:ind w:left="0" w:firstLine="720"/>
        <w:jc w:val="both"/>
      </w:pPr>
      <w:r>
        <w:lastRenderedPageBreak/>
        <w:t xml:space="preserve">2.2. </w:t>
      </w:r>
      <w:proofErr w:type="spellStart"/>
      <w:r w:rsidRPr="008059C6">
        <w:t>численост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– </w:t>
      </w:r>
      <w:proofErr w:type="spellStart"/>
      <w:r w:rsidRPr="008059C6">
        <w:t>съгласно</w:t>
      </w:r>
      <w:proofErr w:type="spellEnd"/>
      <w:r w:rsidRPr="008059C6">
        <w:t xml:space="preserve"> </w:t>
      </w:r>
      <w:proofErr w:type="spellStart"/>
      <w:r w:rsidRPr="008059C6">
        <w:t>Методика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определяне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в </w:t>
      </w:r>
      <w:proofErr w:type="spellStart"/>
      <w:r w:rsidRPr="008059C6">
        <w:t>специализираните</w:t>
      </w:r>
      <w:proofErr w:type="spellEnd"/>
      <w:r w:rsidRPr="008059C6">
        <w:t xml:space="preserve"> </w:t>
      </w:r>
      <w:proofErr w:type="spellStart"/>
      <w:r w:rsidRPr="008059C6">
        <w:t>институции</w:t>
      </w:r>
      <w:proofErr w:type="spellEnd"/>
      <w:r w:rsidRPr="008059C6">
        <w:t xml:space="preserve"> и </w:t>
      </w:r>
      <w:proofErr w:type="spellStart"/>
      <w:r w:rsidRPr="008059C6">
        <w:t>социални</w:t>
      </w:r>
      <w:proofErr w:type="spellEnd"/>
      <w:r w:rsidRPr="008059C6">
        <w:t xml:space="preserve"> </w:t>
      </w:r>
      <w:proofErr w:type="spellStart"/>
      <w:r w:rsidRPr="008059C6">
        <w:t>услуги</w:t>
      </w:r>
      <w:proofErr w:type="spellEnd"/>
      <w:r w:rsidRPr="008059C6">
        <w:t xml:space="preserve"> в </w:t>
      </w:r>
      <w:proofErr w:type="spellStart"/>
      <w:r w:rsidRPr="008059C6">
        <w:t>общността</w:t>
      </w:r>
      <w:proofErr w:type="spellEnd"/>
      <w:r w:rsidRPr="008059C6">
        <w:t xml:space="preserve">, </w:t>
      </w:r>
      <w:proofErr w:type="spellStart"/>
      <w:r w:rsidRPr="008059C6">
        <w:t>утвърдена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Министъра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труда</w:t>
      </w:r>
      <w:proofErr w:type="spellEnd"/>
      <w:r w:rsidRPr="008059C6">
        <w:t xml:space="preserve"> и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политика</w:t>
      </w:r>
      <w:proofErr w:type="spellEnd"/>
      <w:r w:rsidRPr="008059C6">
        <w:t>;</w:t>
      </w:r>
    </w:p>
    <w:p w:rsidR="00106C53" w:rsidRPr="008059C6" w:rsidRDefault="00106C53" w:rsidP="00106C53">
      <w:pPr>
        <w:jc w:val="both"/>
      </w:pPr>
      <w:r w:rsidRPr="008059C6">
        <w:rPr>
          <w:lang w:val="bg-BG"/>
        </w:rPr>
        <w:t xml:space="preserve">            </w:t>
      </w:r>
      <w:r w:rsidRPr="008059C6">
        <w:t xml:space="preserve">3. </w:t>
      </w:r>
      <w:proofErr w:type="spellStart"/>
      <w:r w:rsidRPr="008059C6">
        <w:t>Настанява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социална</w:t>
      </w:r>
      <w:proofErr w:type="spellEnd"/>
      <w:r w:rsidRPr="008059C6">
        <w:t xml:space="preserve"> </w:t>
      </w:r>
      <w:proofErr w:type="spellStart"/>
      <w:r w:rsidRPr="008059C6">
        <w:t>рехабилитация</w:t>
      </w:r>
      <w:proofErr w:type="spellEnd"/>
      <w:r w:rsidRPr="008059C6">
        <w:t xml:space="preserve"> и </w:t>
      </w:r>
      <w:proofErr w:type="spellStart"/>
      <w:r w:rsidRPr="008059C6">
        <w:t>интеграция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деца</w:t>
      </w:r>
      <w:proofErr w:type="spellEnd"/>
      <w:r w:rsidRPr="008059C6">
        <w:t xml:space="preserve"> с </w:t>
      </w:r>
      <w:proofErr w:type="spellStart"/>
      <w:r w:rsidRPr="008059C6">
        <w:t>увреждания</w:t>
      </w:r>
      <w:proofErr w:type="spellEnd"/>
      <w:r w:rsidRPr="008059C6">
        <w:t xml:space="preserve"> (с </w:t>
      </w:r>
      <w:proofErr w:type="spellStart"/>
      <w:r w:rsidRPr="008059C6">
        <w:t>програма</w:t>
      </w:r>
      <w:proofErr w:type="spellEnd"/>
      <w:r w:rsidRPr="008059C6">
        <w:t xml:space="preserve"> </w:t>
      </w:r>
      <w:proofErr w:type="spellStart"/>
      <w:r w:rsidRPr="008059C6">
        <w:t>Ранна</w:t>
      </w:r>
      <w:proofErr w:type="spellEnd"/>
      <w:r w:rsidRPr="008059C6">
        <w:t xml:space="preserve"> </w:t>
      </w:r>
      <w:proofErr w:type="spellStart"/>
      <w:r w:rsidRPr="008059C6">
        <w:t>интервенция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proofErr w:type="gramStart"/>
      <w:r w:rsidRPr="008059C6">
        <w:t>уврежданията</w:t>
      </w:r>
      <w:proofErr w:type="spellEnd"/>
      <w:r w:rsidRPr="008059C6">
        <w:t>)“</w:t>
      </w:r>
      <w:proofErr w:type="gramEnd"/>
      <w:r w:rsidRPr="008059C6">
        <w:t xml:space="preserve"> в </w:t>
      </w:r>
      <w:proofErr w:type="spellStart"/>
      <w:r w:rsidRPr="008059C6">
        <w:t>сграда</w:t>
      </w:r>
      <w:proofErr w:type="spellEnd"/>
      <w:r w:rsidRPr="008059C6">
        <w:t xml:space="preserve">, </w:t>
      </w:r>
      <w:proofErr w:type="spellStart"/>
      <w:r w:rsidRPr="008059C6">
        <w:t>общинска</w:t>
      </w:r>
      <w:proofErr w:type="spellEnd"/>
      <w:r w:rsidRPr="008059C6">
        <w:t xml:space="preserve"> </w:t>
      </w:r>
      <w:proofErr w:type="spellStart"/>
      <w:r w:rsidRPr="008059C6">
        <w:t>собственост</w:t>
      </w:r>
      <w:proofErr w:type="spellEnd"/>
      <w:r w:rsidRPr="008059C6">
        <w:t xml:space="preserve"> с </w:t>
      </w:r>
      <w:proofErr w:type="spellStart"/>
      <w:r w:rsidRPr="008059C6">
        <w:t>административен</w:t>
      </w:r>
      <w:proofErr w:type="spellEnd"/>
      <w:r w:rsidRPr="008059C6">
        <w:t xml:space="preserve"> </w:t>
      </w:r>
      <w:proofErr w:type="spellStart"/>
      <w:r w:rsidRPr="008059C6">
        <w:t>адрес</w:t>
      </w:r>
      <w:proofErr w:type="spellEnd"/>
      <w:r w:rsidRPr="008059C6">
        <w:t xml:space="preserve">: </w:t>
      </w:r>
      <w:proofErr w:type="spellStart"/>
      <w:r w:rsidRPr="008059C6">
        <w:t>област</w:t>
      </w:r>
      <w:proofErr w:type="spellEnd"/>
      <w:r w:rsidRPr="008059C6">
        <w:t xml:space="preserve"> </w:t>
      </w:r>
      <w:proofErr w:type="spellStart"/>
      <w:r w:rsidRPr="008059C6">
        <w:t>Велико</w:t>
      </w:r>
      <w:proofErr w:type="spellEnd"/>
      <w:r w:rsidRPr="008059C6">
        <w:t xml:space="preserve"> </w:t>
      </w:r>
      <w:proofErr w:type="spellStart"/>
      <w:r w:rsidRPr="008059C6">
        <w:t>Търново</w:t>
      </w:r>
      <w:proofErr w:type="spellEnd"/>
      <w:r w:rsidRPr="008059C6">
        <w:t xml:space="preserve">, </w:t>
      </w:r>
      <w:proofErr w:type="spellStart"/>
      <w:r w:rsidRPr="008059C6">
        <w:t>гр</w:t>
      </w:r>
      <w:proofErr w:type="spellEnd"/>
      <w:r w:rsidRPr="008059C6">
        <w:t xml:space="preserve">.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Паисий</w:t>
      </w:r>
      <w:proofErr w:type="spellEnd"/>
      <w:r w:rsidRPr="008059C6">
        <w:t xml:space="preserve"> </w:t>
      </w:r>
      <w:proofErr w:type="spellStart"/>
      <w:r w:rsidRPr="008059C6">
        <w:t>Хилендарски</w:t>
      </w:r>
      <w:proofErr w:type="spellEnd"/>
      <w:r w:rsidRPr="008059C6">
        <w:t>“ № 2;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4. </w:t>
      </w:r>
      <w:proofErr w:type="spellStart"/>
      <w:r w:rsidRPr="008059C6">
        <w:t>Утвърждава</w:t>
      </w:r>
      <w:proofErr w:type="spellEnd"/>
      <w:r w:rsidRPr="008059C6">
        <w:t xml:space="preserve"> </w:t>
      </w:r>
      <w:proofErr w:type="spellStart"/>
      <w:r w:rsidRPr="008059C6">
        <w:t>начина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организация</w:t>
      </w:r>
      <w:proofErr w:type="spellEnd"/>
      <w:r w:rsidRPr="008059C6">
        <w:t xml:space="preserve"> и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територията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същата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управлявана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а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не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възлагана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трети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>;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5. </w:t>
      </w:r>
      <w:proofErr w:type="spellStart"/>
      <w:r w:rsidRPr="008059C6">
        <w:t>Възлага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Кмета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извърши</w:t>
      </w:r>
      <w:proofErr w:type="spellEnd"/>
      <w:r w:rsidRPr="008059C6">
        <w:t xml:space="preserve"> </w:t>
      </w:r>
      <w:proofErr w:type="spellStart"/>
      <w:r w:rsidRPr="008059C6">
        <w:t>всички</w:t>
      </w:r>
      <w:proofErr w:type="spellEnd"/>
      <w:r w:rsidRPr="008059C6">
        <w:t xml:space="preserve"> </w:t>
      </w:r>
      <w:proofErr w:type="spellStart"/>
      <w:r w:rsidRPr="008059C6">
        <w:t>последващи</w:t>
      </w:r>
      <w:proofErr w:type="spellEnd"/>
      <w:r w:rsidRPr="008059C6">
        <w:t xml:space="preserve"> </w:t>
      </w:r>
      <w:proofErr w:type="spellStart"/>
      <w:r w:rsidRPr="008059C6">
        <w:t>действия</w:t>
      </w:r>
      <w:proofErr w:type="spellEnd"/>
      <w:r w:rsidRPr="008059C6">
        <w:t xml:space="preserve"> </w:t>
      </w:r>
      <w:proofErr w:type="spellStart"/>
      <w:r w:rsidRPr="008059C6">
        <w:t>при</w:t>
      </w:r>
      <w:proofErr w:type="spellEnd"/>
      <w:r w:rsidRPr="008059C6">
        <w:t xml:space="preserve"> </w:t>
      </w:r>
      <w:proofErr w:type="spellStart"/>
      <w:r w:rsidRPr="008059C6">
        <w:t>изпълнението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настоящото</w:t>
      </w:r>
      <w:proofErr w:type="spellEnd"/>
      <w:r w:rsidRPr="008059C6">
        <w:t xml:space="preserve"> </w:t>
      </w:r>
      <w:proofErr w:type="spellStart"/>
      <w:r w:rsidRPr="008059C6">
        <w:t>решение</w:t>
      </w:r>
      <w:proofErr w:type="spellEnd"/>
      <w:r w:rsidRPr="008059C6">
        <w:t>.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b/>
          <w:u w:val="single"/>
          <w:lang w:val="bg-BG"/>
        </w:rPr>
        <w:t>С Решение № 127</w:t>
      </w:r>
      <w:r w:rsidRPr="008059C6">
        <w:rPr>
          <w:b/>
          <w:lang w:val="bg-BG"/>
        </w:rPr>
        <w:t xml:space="preserve"> </w:t>
      </w:r>
      <w:r w:rsidRPr="008059C6">
        <w:rPr>
          <w:lang w:val="bg-BG"/>
        </w:rPr>
        <w:t xml:space="preserve">Общински съвет Елена, на основание чл. 21, ал. 1от </w:t>
      </w:r>
      <w:proofErr w:type="spellStart"/>
      <w:r w:rsidRPr="008059C6">
        <w:t>Закона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местното</w:t>
      </w:r>
      <w:proofErr w:type="spellEnd"/>
      <w:r w:rsidRPr="008059C6">
        <w:t xml:space="preserve"> </w:t>
      </w:r>
      <w:proofErr w:type="spellStart"/>
      <w:r w:rsidRPr="008059C6">
        <w:t>самоуправление</w:t>
      </w:r>
      <w:proofErr w:type="spellEnd"/>
      <w:r w:rsidRPr="008059C6">
        <w:t xml:space="preserve"> и </w:t>
      </w:r>
      <w:proofErr w:type="spellStart"/>
      <w:r w:rsidRPr="008059C6">
        <w:t>местната</w:t>
      </w:r>
      <w:proofErr w:type="spellEnd"/>
      <w:r w:rsidRPr="008059C6">
        <w:t xml:space="preserve"> </w:t>
      </w:r>
      <w:proofErr w:type="spellStart"/>
      <w:r w:rsidRPr="008059C6">
        <w:t>администрация</w:t>
      </w:r>
      <w:proofErr w:type="spellEnd"/>
      <w:r w:rsidRPr="008059C6">
        <w:rPr>
          <w:lang w:val="bg-BG"/>
        </w:rPr>
        <w:t>, чл. 25, ал. 1 и ал. 2, т. 1 и т. 4 от Закона за социалните услуги, чл. 83, ал. 1 и чл. 84, ал. 1 от Правилника за прилагане на Закона за социалните услуги, във връзка със Заповед РД 01-</w:t>
      </w:r>
      <w:r>
        <w:rPr>
          <w:lang w:val="bg-BG"/>
        </w:rPr>
        <w:t>1552</w:t>
      </w:r>
      <w:r w:rsidRPr="008059C6">
        <w:rPr>
          <w:lang w:val="bg-BG"/>
        </w:rPr>
        <w:t xml:space="preserve"> от </w:t>
      </w:r>
      <w:r>
        <w:rPr>
          <w:lang w:val="bg-BG"/>
        </w:rPr>
        <w:t>18</w:t>
      </w:r>
      <w:r w:rsidRPr="008059C6">
        <w:rPr>
          <w:lang w:val="bg-BG"/>
        </w:rPr>
        <w:t>.0</w:t>
      </w:r>
      <w:r>
        <w:rPr>
          <w:lang w:val="bg-BG"/>
        </w:rPr>
        <w:t>8</w:t>
      </w:r>
      <w:r w:rsidRPr="008059C6">
        <w:rPr>
          <w:lang w:val="bg-BG"/>
        </w:rPr>
        <w:t xml:space="preserve">.2023 г. на Изпълнителния директор на Агенция социално подпомагане, </w:t>
      </w:r>
      <w:proofErr w:type="spellStart"/>
      <w:r w:rsidRPr="008059C6">
        <w:t>Общински</w:t>
      </w:r>
      <w:proofErr w:type="spellEnd"/>
      <w:r w:rsidRPr="008059C6">
        <w:t xml:space="preserve"> </w:t>
      </w:r>
      <w:proofErr w:type="spellStart"/>
      <w:r w:rsidRPr="008059C6">
        <w:t>съвет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: </w:t>
      </w:r>
      <w:r w:rsidRPr="008059C6">
        <w:rPr>
          <w:lang w:val="bg-BG"/>
        </w:rPr>
        <w:t xml:space="preserve"> </w:t>
      </w:r>
    </w:p>
    <w:p w:rsidR="00106C53" w:rsidRPr="008059C6" w:rsidRDefault="00106C53" w:rsidP="00106C53">
      <w:pPr>
        <w:pStyle w:val="ac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/>
          <w:lang w:val="bg-BG"/>
        </w:rPr>
      </w:pPr>
      <w:proofErr w:type="spellStart"/>
      <w:r w:rsidRPr="008059C6">
        <w:t>Дава</w:t>
      </w:r>
      <w:proofErr w:type="spellEnd"/>
      <w:r w:rsidRPr="008059C6">
        <w:t xml:space="preserve"> </w:t>
      </w:r>
      <w:proofErr w:type="spellStart"/>
      <w:r w:rsidRPr="008059C6">
        <w:t>съгласие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създаване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настаняване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семеен</w:t>
      </w:r>
      <w:proofErr w:type="spellEnd"/>
      <w:r w:rsidRPr="008059C6">
        <w:t xml:space="preserve"> </w:t>
      </w:r>
      <w:proofErr w:type="spellStart"/>
      <w:r w:rsidRPr="008059C6">
        <w:t>тип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пълнолетни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 xml:space="preserve"> с </w:t>
      </w:r>
      <w:proofErr w:type="spellStart"/>
      <w:r w:rsidRPr="008059C6">
        <w:t>физически</w:t>
      </w:r>
      <w:proofErr w:type="spellEnd"/>
      <w:r w:rsidRPr="008059C6">
        <w:t xml:space="preserve"> </w:t>
      </w:r>
      <w:proofErr w:type="spellStart"/>
      <w:r w:rsidRPr="008059C6">
        <w:t>увреждания</w:t>
      </w:r>
      <w:proofErr w:type="spellEnd"/>
      <w:r w:rsidRPr="008059C6">
        <w:t xml:space="preserve"> „</w:t>
      </w:r>
      <w:proofErr w:type="spellStart"/>
      <w:proofErr w:type="gramStart"/>
      <w:r w:rsidRPr="008059C6">
        <w:t>Доверие</w:t>
      </w:r>
      <w:proofErr w:type="spellEnd"/>
      <w:r w:rsidRPr="008059C6">
        <w:t xml:space="preserve">“ </w:t>
      </w:r>
      <w:proofErr w:type="spellStart"/>
      <w:r w:rsidRPr="008059C6">
        <w:t>гр</w:t>
      </w:r>
      <w:proofErr w:type="spellEnd"/>
      <w:r w:rsidRPr="008059C6">
        <w:t>.</w:t>
      </w:r>
      <w:proofErr w:type="gram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Хаджи</w:t>
      </w:r>
      <w:proofErr w:type="spellEnd"/>
      <w:r w:rsidRPr="008059C6">
        <w:t xml:space="preserve"> </w:t>
      </w:r>
      <w:proofErr w:type="spellStart"/>
      <w:r w:rsidRPr="008059C6">
        <w:t>Юрдан</w:t>
      </w:r>
      <w:proofErr w:type="spellEnd"/>
      <w:r w:rsidRPr="008059C6">
        <w:t xml:space="preserve"> </w:t>
      </w:r>
      <w:proofErr w:type="spellStart"/>
      <w:r w:rsidRPr="008059C6">
        <w:t>Брадата</w:t>
      </w:r>
      <w:proofErr w:type="spellEnd"/>
      <w:r w:rsidRPr="008059C6">
        <w:t xml:space="preserve">“ № 69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считано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01.10.2023 г. </w:t>
      </w:r>
    </w:p>
    <w:p w:rsidR="00106C53" w:rsidRPr="008059C6" w:rsidRDefault="00106C53" w:rsidP="00106C53">
      <w:pPr>
        <w:pStyle w:val="ac"/>
        <w:numPr>
          <w:ilvl w:val="0"/>
          <w:numId w:val="8"/>
        </w:numPr>
        <w:jc w:val="both"/>
        <w:rPr>
          <w:b/>
          <w:lang w:val="bg-BG"/>
        </w:rPr>
      </w:pPr>
      <w:r w:rsidRPr="008059C6">
        <w:t xml:space="preserve"> </w:t>
      </w:r>
      <w:r>
        <w:t xml:space="preserve"> </w:t>
      </w:r>
      <w:proofErr w:type="spellStart"/>
      <w:r w:rsidRPr="008059C6">
        <w:t>Определя</w:t>
      </w:r>
      <w:proofErr w:type="spellEnd"/>
      <w:r w:rsidRPr="008059C6">
        <w:t xml:space="preserve">: </w:t>
      </w:r>
    </w:p>
    <w:p w:rsidR="00106C53" w:rsidRPr="008059C6" w:rsidRDefault="00106C53" w:rsidP="00106C53">
      <w:pPr>
        <w:pStyle w:val="ac"/>
        <w:ind w:left="0" w:firstLine="720"/>
        <w:jc w:val="both"/>
      </w:pPr>
      <w:r w:rsidRPr="008059C6">
        <w:t xml:space="preserve">2.1. </w:t>
      </w:r>
      <w:proofErr w:type="spellStart"/>
      <w:r w:rsidRPr="008059C6">
        <w:t>капацитет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– 15 (</w:t>
      </w:r>
      <w:proofErr w:type="spellStart"/>
      <w:r w:rsidRPr="008059C6">
        <w:t>петнадесет</w:t>
      </w:r>
      <w:proofErr w:type="spellEnd"/>
      <w:r w:rsidRPr="008059C6">
        <w:t xml:space="preserve">) </w:t>
      </w:r>
      <w:proofErr w:type="spellStart"/>
      <w:r w:rsidRPr="008059C6">
        <w:t>места</w:t>
      </w:r>
      <w:proofErr w:type="spellEnd"/>
      <w:r w:rsidRPr="008059C6">
        <w:t xml:space="preserve">; </w:t>
      </w:r>
      <w:proofErr w:type="spellStart"/>
      <w:r w:rsidRPr="008059C6">
        <w:t>Мандат</w:t>
      </w:r>
      <w:proofErr w:type="spellEnd"/>
      <w:r w:rsidRPr="008059C6">
        <w:t xml:space="preserve"> 2019 – 2023 г. </w:t>
      </w:r>
      <w:proofErr w:type="spellStart"/>
      <w:r w:rsidRPr="008059C6">
        <w:t>Протокол</w:t>
      </w:r>
      <w:proofErr w:type="spellEnd"/>
      <w:r w:rsidRPr="008059C6">
        <w:t xml:space="preserve"> № 10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заседание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Общински</w:t>
      </w:r>
      <w:proofErr w:type="spellEnd"/>
      <w:r w:rsidRPr="008059C6">
        <w:t xml:space="preserve"> </w:t>
      </w:r>
      <w:proofErr w:type="spellStart"/>
      <w:r w:rsidRPr="008059C6">
        <w:t>съвет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проведено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31.08.2023 г.; </w:t>
      </w:r>
    </w:p>
    <w:p w:rsidR="00106C53" w:rsidRPr="008059C6" w:rsidRDefault="00106C53" w:rsidP="00106C53">
      <w:pPr>
        <w:pStyle w:val="ac"/>
        <w:ind w:left="0" w:firstLine="720"/>
        <w:jc w:val="both"/>
      </w:pPr>
      <w:r w:rsidRPr="008059C6">
        <w:t xml:space="preserve">2.2. </w:t>
      </w:r>
      <w:proofErr w:type="spellStart"/>
      <w:r w:rsidRPr="008059C6">
        <w:t>численост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– </w:t>
      </w:r>
      <w:proofErr w:type="spellStart"/>
      <w:r w:rsidRPr="008059C6">
        <w:t>съгласно</w:t>
      </w:r>
      <w:proofErr w:type="spellEnd"/>
      <w:r w:rsidRPr="008059C6">
        <w:t xml:space="preserve"> </w:t>
      </w:r>
      <w:proofErr w:type="spellStart"/>
      <w:r w:rsidRPr="008059C6">
        <w:t>Методика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определяне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в </w:t>
      </w:r>
      <w:proofErr w:type="spellStart"/>
      <w:r w:rsidRPr="008059C6">
        <w:t>специализираните</w:t>
      </w:r>
      <w:proofErr w:type="spellEnd"/>
      <w:r w:rsidRPr="008059C6">
        <w:t xml:space="preserve"> </w:t>
      </w:r>
      <w:proofErr w:type="spellStart"/>
      <w:r w:rsidRPr="008059C6">
        <w:t>институции</w:t>
      </w:r>
      <w:proofErr w:type="spellEnd"/>
      <w:r w:rsidRPr="008059C6">
        <w:t xml:space="preserve"> и </w:t>
      </w:r>
      <w:proofErr w:type="spellStart"/>
      <w:r w:rsidRPr="008059C6">
        <w:t>социални</w:t>
      </w:r>
      <w:proofErr w:type="spellEnd"/>
      <w:r w:rsidRPr="008059C6">
        <w:t xml:space="preserve"> </w:t>
      </w:r>
      <w:proofErr w:type="spellStart"/>
      <w:r w:rsidRPr="008059C6">
        <w:t>услуги</w:t>
      </w:r>
      <w:proofErr w:type="spellEnd"/>
      <w:r w:rsidRPr="008059C6">
        <w:t xml:space="preserve"> в </w:t>
      </w:r>
      <w:proofErr w:type="spellStart"/>
      <w:r w:rsidRPr="008059C6">
        <w:t>общността</w:t>
      </w:r>
      <w:proofErr w:type="spellEnd"/>
      <w:r w:rsidRPr="008059C6">
        <w:t xml:space="preserve">, </w:t>
      </w:r>
      <w:proofErr w:type="spellStart"/>
      <w:r w:rsidRPr="008059C6">
        <w:t>утвърдена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Министъра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труда</w:t>
      </w:r>
      <w:proofErr w:type="spellEnd"/>
      <w:r w:rsidRPr="008059C6">
        <w:t xml:space="preserve"> и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политика</w:t>
      </w:r>
      <w:proofErr w:type="spellEnd"/>
      <w:r w:rsidRPr="008059C6">
        <w:t>;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 3. </w:t>
      </w:r>
      <w:proofErr w:type="spellStart"/>
      <w:r w:rsidRPr="008059C6">
        <w:t>Настанява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настаняване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семеен</w:t>
      </w:r>
      <w:proofErr w:type="spellEnd"/>
      <w:r w:rsidRPr="008059C6">
        <w:t xml:space="preserve"> </w:t>
      </w:r>
      <w:proofErr w:type="spellStart"/>
      <w:r w:rsidRPr="008059C6">
        <w:t>тип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пълнолетни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 xml:space="preserve"> с </w:t>
      </w:r>
      <w:proofErr w:type="spellStart"/>
      <w:r w:rsidRPr="008059C6">
        <w:t>физически</w:t>
      </w:r>
      <w:proofErr w:type="spellEnd"/>
      <w:r w:rsidRPr="008059C6">
        <w:t xml:space="preserve"> </w:t>
      </w:r>
      <w:proofErr w:type="spellStart"/>
      <w:r w:rsidRPr="008059C6">
        <w:t>увреждания</w:t>
      </w:r>
      <w:proofErr w:type="spellEnd"/>
      <w:r w:rsidRPr="008059C6">
        <w:t xml:space="preserve"> „</w:t>
      </w:r>
      <w:proofErr w:type="spellStart"/>
      <w:proofErr w:type="gramStart"/>
      <w:r w:rsidRPr="008059C6">
        <w:t>Доверие</w:t>
      </w:r>
      <w:proofErr w:type="spellEnd"/>
      <w:r w:rsidRPr="008059C6">
        <w:t>“ в</w:t>
      </w:r>
      <w:proofErr w:type="gramEnd"/>
      <w:r w:rsidRPr="008059C6">
        <w:t xml:space="preserve"> </w:t>
      </w:r>
      <w:proofErr w:type="spellStart"/>
      <w:r w:rsidRPr="008059C6">
        <w:t>сграда</w:t>
      </w:r>
      <w:proofErr w:type="spellEnd"/>
      <w:r w:rsidRPr="008059C6">
        <w:t xml:space="preserve">, </w:t>
      </w:r>
      <w:proofErr w:type="spellStart"/>
      <w:r w:rsidRPr="008059C6">
        <w:t>общинска</w:t>
      </w:r>
      <w:proofErr w:type="spellEnd"/>
      <w:r w:rsidRPr="008059C6">
        <w:t xml:space="preserve"> </w:t>
      </w:r>
      <w:proofErr w:type="spellStart"/>
      <w:r w:rsidRPr="008059C6">
        <w:t>собственост</w:t>
      </w:r>
      <w:proofErr w:type="spellEnd"/>
      <w:r w:rsidRPr="008059C6">
        <w:t xml:space="preserve"> с </w:t>
      </w:r>
      <w:proofErr w:type="spellStart"/>
      <w:r w:rsidRPr="008059C6">
        <w:t>административен</w:t>
      </w:r>
      <w:proofErr w:type="spellEnd"/>
      <w:r w:rsidRPr="008059C6">
        <w:t xml:space="preserve"> </w:t>
      </w:r>
      <w:proofErr w:type="spellStart"/>
      <w:r w:rsidRPr="008059C6">
        <w:t>адрес</w:t>
      </w:r>
      <w:proofErr w:type="spellEnd"/>
      <w:r w:rsidRPr="008059C6">
        <w:t xml:space="preserve">: </w:t>
      </w:r>
      <w:proofErr w:type="spellStart"/>
      <w:r w:rsidRPr="008059C6">
        <w:t>област</w:t>
      </w:r>
      <w:proofErr w:type="spellEnd"/>
      <w:r w:rsidRPr="008059C6">
        <w:t xml:space="preserve"> </w:t>
      </w:r>
      <w:proofErr w:type="spellStart"/>
      <w:r w:rsidRPr="008059C6">
        <w:t>Велико</w:t>
      </w:r>
      <w:proofErr w:type="spellEnd"/>
      <w:r w:rsidRPr="008059C6">
        <w:t xml:space="preserve"> </w:t>
      </w:r>
      <w:proofErr w:type="spellStart"/>
      <w:r w:rsidRPr="008059C6">
        <w:t>Търново</w:t>
      </w:r>
      <w:proofErr w:type="spellEnd"/>
      <w:r w:rsidRPr="008059C6">
        <w:t xml:space="preserve">, </w:t>
      </w:r>
      <w:proofErr w:type="spellStart"/>
      <w:r w:rsidRPr="008059C6">
        <w:t>гр</w:t>
      </w:r>
      <w:proofErr w:type="spellEnd"/>
      <w:r w:rsidRPr="008059C6">
        <w:t xml:space="preserve">.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Хаджи</w:t>
      </w:r>
      <w:proofErr w:type="spellEnd"/>
      <w:r w:rsidRPr="008059C6">
        <w:t xml:space="preserve"> </w:t>
      </w:r>
      <w:proofErr w:type="spellStart"/>
      <w:r w:rsidRPr="008059C6">
        <w:t>Юрдан</w:t>
      </w:r>
      <w:proofErr w:type="spellEnd"/>
      <w:r w:rsidRPr="008059C6">
        <w:t xml:space="preserve"> </w:t>
      </w:r>
      <w:proofErr w:type="spellStart"/>
      <w:r w:rsidRPr="008059C6">
        <w:t>Брадата</w:t>
      </w:r>
      <w:proofErr w:type="spellEnd"/>
      <w:r w:rsidRPr="008059C6">
        <w:t>“ № 69;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 4. </w:t>
      </w:r>
      <w:proofErr w:type="spellStart"/>
      <w:r w:rsidRPr="008059C6">
        <w:t>Утвърждава</w:t>
      </w:r>
      <w:proofErr w:type="spellEnd"/>
      <w:r w:rsidRPr="008059C6">
        <w:t xml:space="preserve"> </w:t>
      </w:r>
      <w:proofErr w:type="spellStart"/>
      <w:r w:rsidRPr="008059C6">
        <w:t>начина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организация</w:t>
      </w:r>
      <w:proofErr w:type="spellEnd"/>
      <w:r w:rsidRPr="008059C6">
        <w:t xml:space="preserve"> и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територията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 и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областно</w:t>
      </w:r>
      <w:proofErr w:type="spellEnd"/>
      <w:r w:rsidRPr="008059C6">
        <w:t xml:space="preserve"> </w:t>
      </w:r>
      <w:proofErr w:type="spellStart"/>
      <w:r w:rsidRPr="008059C6">
        <w:t>ниво</w:t>
      </w:r>
      <w:proofErr w:type="spellEnd"/>
      <w:r w:rsidRPr="008059C6">
        <w:t xml:space="preserve">,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същата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управлявана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а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не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възлагана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трети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 xml:space="preserve">; 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5. </w:t>
      </w:r>
      <w:proofErr w:type="spellStart"/>
      <w:r w:rsidRPr="008059C6">
        <w:t>Възлага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Кмета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извърши</w:t>
      </w:r>
      <w:proofErr w:type="spellEnd"/>
      <w:r w:rsidRPr="008059C6">
        <w:t xml:space="preserve"> </w:t>
      </w:r>
      <w:proofErr w:type="spellStart"/>
      <w:r w:rsidRPr="008059C6">
        <w:t>всички</w:t>
      </w:r>
      <w:proofErr w:type="spellEnd"/>
      <w:r w:rsidRPr="008059C6">
        <w:t xml:space="preserve"> </w:t>
      </w:r>
      <w:proofErr w:type="spellStart"/>
      <w:r w:rsidRPr="008059C6">
        <w:t>последващи</w:t>
      </w:r>
      <w:proofErr w:type="spellEnd"/>
      <w:r w:rsidRPr="008059C6">
        <w:t xml:space="preserve"> </w:t>
      </w:r>
      <w:proofErr w:type="spellStart"/>
      <w:r w:rsidRPr="008059C6">
        <w:t>действия</w:t>
      </w:r>
      <w:proofErr w:type="spellEnd"/>
      <w:r w:rsidRPr="008059C6">
        <w:t xml:space="preserve"> </w:t>
      </w:r>
      <w:proofErr w:type="spellStart"/>
      <w:r w:rsidRPr="008059C6">
        <w:t>при</w:t>
      </w:r>
      <w:proofErr w:type="spellEnd"/>
      <w:r w:rsidRPr="008059C6">
        <w:t xml:space="preserve"> </w:t>
      </w:r>
      <w:proofErr w:type="spellStart"/>
      <w:r w:rsidRPr="008059C6">
        <w:t>изпълнението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настоящото</w:t>
      </w:r>
      <w:proofErr w:type="spellEnd"/>
      <w:r w:rsidRPr="008059C6">
        <w:t xml:space="preserve"> </w:t>
      </w:r>
      <w:proofErr w:type="spellStart"/>
      <w:r w:rsidRPr="008059C6">
        <w:t>решение</w:t>
      </w:r>
      <w:proofErr w:type="spellEnd"/>
      <w:r w:rsidRPr="008059C6">
        <w:t>.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b/>
          <w:u w:val="single"/>
          <w:lang w:val="bg-BG"/>
        </w:rPr>
        <w:t>С Решение № 128</w:t>
      </w:r>
      <w:r w:rsidRPr="008059C6">
        <w:rPr>
          <w:b/>
          <w:lang w:val="bg-BG"/>
        </w:rPr>
        <w:t xml:space="preserve"> </w:t>
      </w:r>
      <w:r w:rsidRPr="008059C6">
        <w:rPr>
          <w:lang w:val="bg-BG"/>
        </w:rPr>
        <w:t xml:space="preserve">Общински съвет Елена, на основание чл. 21, ал. 1от </w:t>
      </w:r>
      <w:proofErr w:type="spellStart"/>
      <w:r w:rsidRPr="008059C6">
        <w:t>Закона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местното</w:t>
      </w:r>
      <w:proofErr w:type="spellEnd"/>
      <w:r w:rsidRPr="008059C6">
        <w:t xml:space="preserve"> </w:t>
      </w:r>
      <w:proofErr w:type="spellStart"/>
      <w:r w:rsidRPr="008059C6">
        <w:t>самоуправление</w:t>
      </w:r>
      <w:proofErr w:type="spellEnd"/>
      <w:r w:rsidRPr="008059C6">
        <w:t xml:space="preserve"> и </w:t>
      </w:r>
      <w:proofErr w:type="spellStart"/>
      <w:r w:rsidRPr="008059C6">
        <w:t>местната</w:t>
      </w:r>
      <w:proofErr w:type="spellEnd"/>
      <w:r w:rsidRPr="008059C6">
        <w:t xml:space="preserve"> </w:t>
      </w:r>
      <w:proofErr w:type="spellStart"/>
      <w:r w:rsidRPr="008059C6">
        <w:t>администрация</w:t>
      </w:r>
      <w:proofErr w:type="spellEnd"/>
      <w:r w:rsidRPr="008059C6">
        <w:rPr>
          <w:lang w:val="bg-BG"/>
        </w:rPr>
        <w:t>, чл. 25, ал. 1 и ал. 2, т. 1 и т. 4 от Закона за социалните услуги, чл. 83, ал. 1 и чл. 84, ал. 1 от Правилника за прилагане на Закона за социалните услуги, във връзка със Заповед РД 01-</w:t>
      </w:r>
      <w:r>
        <w:rPr>
          <w:lang w:val="bg-BG"/>
        </w:rPr>
        <w:t>1551</w:t>
      </w:r>
      <w:r w:rsidRPr="008059C6">
        <w:rPr>
          <w:lang w:val="bg-BG"/>
        </w:rPr>
        <w:t xml:space="preserve"> от </w:t>
      </w:r>
      <w:r>
        <w:rPr>
          <w:lang w:val="bg-BG"/>
        </w:rPr>
        <w:t>18</w:t>
      </w:r>
      <w:r w:rsidRPr="008059C6">
        <w:rPr>
          <w:lang w:val="bg-BG"/>
        </w:rPr>
        <w:t>.0</w:t>
      </w:r>
      <w:r>
        <w:rPr>
          <w:lang w:val="bg-BG"/>
        </w:rPr>
        <w:t>8</w:t>
      </w:r>
      <w:r w:rsidRPr="008059C6">
        <w:rPr>
          <w:lang w:val="bg-BG"/>
        </w:rPr>
        <w:t xml:space="preserve">.2023 г. на Изпълнителния директор на Агенция социално подпомагане, </w:t>
      </w:r>
      <w:proofErr w:type="spellStart"/>
      <w:r w:rsidRPr="008059C6">
        <w:t>Общински</w:t>
      </w:r>
      <w:proofErr w:type="spellEnd"/>
      <w:r w:rsidRPr="008059C6">
        <w:t xml:space="preserve"> </w:t>
      </w:r>
      <w:proofErr w:type="spellStart"/>
      <w:r w:rsidRPr="008059C6">
        <w:t>съвет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: </w:t>
      </w:r>
      <w:r w:rsidRPr="008059C6">
        <w:rPr>
          <w:lang w:val="bg-BG"/>
        </w:rPr>
        <w:t xml:space="preserve"> 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lang w:val="bg-BG"/>
        </w:rPr>
        <w:t>1.</w:t>
      </w:r>
      <w:r>
        <w:t xml:space="preserve"> </w:t>
      </w:r>
      <w:proofErr w:type="spellStart"/>
      <w:r w:rsidRPr="008059C6">
        <w:t>Дава</w:t>
      </w:r>
      <w:proofErr w:type="spellEnd"/>
      <w:r w:rsidRPr="008059C6">
        <w:t xml:space="preserve"> </w:t>
      </w:r>
      <w:proofErr w:type="spellStart"/>
      <w:r w:rsidRPr="008059C6">
        <w:t>съгласие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създаване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настаняване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семеен</w:t>
      </w:r>
      <w:proofErr w:type="spellEnd"/>
      <w:r w:rsidRPr="008059C6">
        <w:t xml:space="preserve"> </w:t>
      </w:r>
      <w:proofErr w:type="spellStart"/>
      <w:r w:rsidRPr="008059C6">
        <w:t>тип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пълнолетни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 xml:space="preserve"> с </w:t>
      </w:r>
      <w:proofErr w:type="spellStart"/>
      <w:r w:rsidRPr="008059C6">
        <w:t>физически</w:t>
      </w:r>
      <w:proofErr w:type="spellEnd"/>
      <w:r w:rsidRPr="008059C6">
        <w:t xml:space="preserve"> </w:t>
      </w:r>
      <w:proofErr w:type="spellStart"/>
      <w:proofErr w:type="gramStart"/>
      <w:r w:rsidRPr="008059C6">
        <w:t>увреждания</w:t>
      </w:r>
      <w:proofErr w:type="spellEnd"/>
      <w:r w:rsidRPr="008059C6">
        <w:t xml:space="preserve">“ </w:t>
      </w:r>
      <w:proofErr w:type="spellStart"/>
      <w:r w:rsidRPr="008059C6">
        <w:t>гр</w:t>
      </w:r>
      <w:proofErr w:type="spellEnd"/>
      <w:r w:rsidRPr="008059C6">
        <w:t>.</w:t>
      </w:r>
      <w:proofErr w:type="gram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Хаджи</w:t>
      </w:r>
      <w:proofErr w:type="spellEnd"/>
      <w:r w:rsidRPr="008059C6">
        <w:t xml:space="preserve"> </w:t>
      </w:r>
      <w:proofErr w:type="spellStart"/>
      <w:r w:rsidRPr="008059C6">
        <w:t>Юрдан</w:t>
      </w:r>
      <w:proofErr w:type="spellEnd"/>
      <w:r w:rsidRPr="008059C6">
        <w:t xml:space="preserve"> </w:t>
      </w:r>
      <w:proofErr w:type="spellStart"/>
      <w:r w:rsidRPr="008059C6">
        <w:t>Брадата</w:t>
      </w:r>
      <w:proofErr w:type="spellEnd"/>
      <w:r w:rsidRPr="008059C6">
        <w:t xml:space="preserve">“ № 69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считано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01.10.2023 г. </w:t>
      </w:r>
    </w:p>
    <w:p w:rsidR="00106C53" w:rsidRPr="008059C6" w:rsidRDefault="00106C53" w:rsidP="00106C53">
      <w:pPr>
        <w:ind w:firstLine="720"/>
        <w:jc w:val="both"/>
        <w:rPr>
          <w:b/>
          <w:lang w:val="bg-BG"/>
        </w:rPr>
      </w:pPr>
      <w:r w:rsidRPr="008059C6">
        <w:rPr>
          <w:lang w:val="bg-BG"/>
        </w:rPr>
        <w:t>2.</w:t>
      </w:r>
      <w:r w:rsidRPr="008059C6">
        <w:t xml:space="preserve"> </w:t>
      </w:r>
      <w:proofErr w:type="spellStart"/>
      <w:r w:rsidRPr="008059C6">
        <w:t>Определя</w:t>
      </w:r>
      <w:proofErr w:type="spellEnd"/>
      <w:r w:rsidRPr="008059C6">
        <w:t xml:space="preserve">: 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2.1. </w:t>
      </w:r>
      <w:proofErr w:type="spellStart"/>
      <w:r w:rsidRPr="008059C6">
        <w:t>капацитет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– 15 (</w:t>
      </w:r>
      <w:proofErr w:type="spellStart"/>
      <w:r w:rsidRPr="008059C6">
        <w:t>петнадесет</w:t>
      </w:r>
      <w:proofErr w:type="spellEnd"/>
      <w:r w:rsidRPr="008059C6">
        <w:t xml:space="preserve">) </w:t>
      </w:r>
      <w:proofErr w:type="spellStart"/>
      <w:r w:rsidRPr="008059C6">
        <w:t>места</w:t>
      </w:r>
      <w:proofErr w:type="spellEnd"/>
      <w:r w:rsidRPr="008059C6">
        <w:t xml:space="preserve">; </w:t>
      </w:r>
    </w:p>
    <w:p w:rsidR="00106C53" w:rsidRPr="008059C6" w:rsidRDefault="00106C53" w:rsidP="00106C53">
      <w:pPr>
        <w:pStyle w:val="ac"/>
        <w:ind w:left="0" w:firstLine="720"/>
        <w:jc w:val="both"/>
      </w:pPr>
      <w:r w:rsidRPr="008059C6">
        <w:t xml:space="preserve">2.2. </w:t>
      </w:r>
      <w:proofErr w:type="spellStart"/>
      <w:r w:rsidRPr="008059C6">
        <w:t>численост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– </w:t>
      </w:r>
      <w:proofErr w:type="spellStart"/>
      <w:r w:rsidRPr="008059C6">
        <w:t>съгласно</w:t>
      </w:r>
      <w:proofErr w:type="spellEnd"/>
      <w:r w:rsidRPr="008059C6">
        <w:t xml:space="preserve"> </w:t>
      </w:r>
      <w:proofErr w:type="spellStart"/>
      <w:r w:rsidRPr="008059C6">
        <w:t>Методика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определяне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персонала</w:t>
      </w:r>
      <w:proofErr w:type="spellEnd"/>
      <w:r w:rsidRPr="008059C6">
        <w:t xml:space="preserve"> в </w:t>
      </w:r>
      <w:proofErr w:type="spellStart"/>
      <w:r w:rsidRPr="008059C6">
        <w:t>специализираните</w:t>
      </w:r>
      <w:proofErr w:type="spellEnd"/>
      <w:r w:rsidRPr="008059C6">
        <w:t xml:space="preserve"> </w:t>
      </w:r>
      <w:proofErr w:type="spellStart"/>
      <w:r w:rsidRPr="008059C6">
        <w:t>институции</w:t>
      </w:r>
      <w:proofErr w:type="spellEnd"/>
      <w:r w:rsidRPr="008059C6">
        <w:t xml:space="preserve"> и </w:t>
      </w:r>
      <w:proofErr w:type="spellStart"/>
      <w:r w:rsidRPr="008059C6">
        <w:t>социални</w:t>
      </w:r>
      <w:proofErr w:type="spellEnd"/>
      <w:r w:rsidRPr="008059C6">
        <w:t xml:space="preserve"> </w:t>
      </w:r>
      <w:proofErr w:type="spellStart"/>
      <w:r w:rsidRPr="008059C6">
        <w:t>услуги</w:t>
      </w:r>
      <w:proofErr w:type="spellEnd"/>
      <w:r w:rsidRPr="008059C6">
        <w:t xml:space="preserve"> в </w:t>
      </w:r>
      <w:proofErr w:type="spellStart"/>
      <w:r w:rsidRPr="008059C6">
        <w:t>общността</w:t>
      </w:r>
      <w:proofErr w:type="spellEnd"/>
      <w:r w:rsidRPr="008059C6">
        <w:t xml:space="preserve">, </w:t>
      </w:r>
      <w:proofErr w:type="spellStart"/>
      <w:r w:rsidRPr="008059C6">
        <w:t>утвърдена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Министъра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труда</w:t>
      </w:r>
      <w:proofErr w:type="spellEnd"/>
      <w:r w:rsidRPr="008059C6">
        <w:t xml:space="preserve"> и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политика</w:t>
      </w:r>
      <w:proofErr w:type="spellEnd"/>
      <w:r w:rsidRPr="008059C6">
        <w:t xml:space="preserve">; </w:t>
      </w:r>
    </w:p>
    <w:p w:rsidR="00106C53" w:rsidRPr="008059C6" w:rsidRDefault="00106C53" w:rsidP="00106C53">
      <w:pPr>
        <w:ind w:firstLine="720"/>
        <w:jc w:val="both"/>
      </w:pPr>
      <w:r w:rsidRPr="008059C6">
        <w:t xml:space="preserve">3. </w:t>
      </w:r>
      <w:proofErr w:type="spellStart"/>
      <w:r w:rsidRPr="008059C6">
        <w:t>Настанява</w:t>
      </w:r>
      <w:proofErr w:type="spellEnd"/>
      <w:r w:rsidRPr="008059C6">
        <w:t xml:space="preserve"> „</w:t>
      </w:r>
      <w:proofErr w:type="spellStart"/>
      <w:r w:rsidRPr="008059C6">
        <w:t>Център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настаняване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семеен</w:t>
      </w:r>
      <w:proofErr w:type="spellEnd"/>
      <w:r w:rsidRPr="008059C6">
        <w:t xml:space="preserve"> </w:t>
      </w:r>
      <w:proofErr w:type="spellStart"/>
      <w:r w:rsidRPr="008059C6">
        <w:t>тип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пълнолетни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 xml:space="preserve"> с </w:t>
      </w:r>
      <w:proofErr w:type="spellStart"/>
      <w:r w:rsidRPr="008059C6">
        <w:t>физически</w:t>
      </w:r>
      <w:proofErr w:type="spellEnd"/>
      <w:r w:rsidRPr="008059C6">
        <w:t xml:space="preserve"> </w:t>
      </w:r>
      <w:proofErr w:type="spellStart"/>
      <w:proofErr w:type="gramStart"/>
      <w:r w:rsidRPr="008059C6">
        <w:t>увреждания</w:t>
      </w:r>
      <w:proofErr w:type="spellEnd"/>
      <w:r w:rsidRPr="008059C6">
        <w:t>“ в</w:t>
      </w:r>
      <w:proofErr w:type="gramEnd"/>
      <w:r w:rsidRPr="008059C6">
        <w:t xml:space="preserve"> </w:t>
      </w:r>
      <w:proofErr w:type="spellStart"/>
      <w:r w:rsidRPr="008059C6">
        <w:t>сграда</w:t>
      </w:r>
      <w:proofErr w:type="spellEnd"/>
      <w:r w:rsidRPr="008059C6">
        <w:t xml:space="preserve">, </w:t>
      </w:r>
      <w:proofErr w:type="spellStart"/>
      <w:r w:rsidRPr="008059C6">
        <w:t>общинска</w:t>
      </w:r>
      <w:proofErr w:type="spellEnd"/>
      <w:r w:rsidRPr="008059C6">
        <w:t xml:space="preserve"> </w:t>
      </w:r>
      <w:proofErr w:type="spellStart"/>
      <w:r w:rsidRPr="008059C6">
        <w:t>собственост</w:t>
      </w:r>
      <w:proofErr w:type="spellEnd"/>
      <w:r w:rsidRPr="008059C6">
        <w:t xml:space="preserve"> с </w:t>
      </w:r>
      <w:proofErr w:type="spellStart"/>
      <w:r w:rsidRPr="008059C6">
        <w:t>административен</w:t>
      </w:r>
      <w:proofErr w:type="spellEnd"/>
      <w:r w:rsidRPr="008059C6">
        <w:t xml:space="preserve"> </w:t>
      </w:r>
      <w:proofErr w:type="spellStart"/>
      <w:r w:rsidRPr="008059C6">
        <w:t>адрес</w:t>
      </w:r>
      <w:proofErr w:type="spellEnd"/>
      <w:r w:rsidRPr="008059C6">
        <w:t xml:space="preserve">: </w:t>
      </w:r>
      <w:proofErr w:type="spellStart"/>
      <w:r w:rsidRPr="008059C6">
        <w:t>област</w:t>
      </w:r>
      <w:proofErr w:type="spellEnd"/>
      <w:r w:rsidRPr="008059C6">
        <w:t xml:space="preserve"> </w:t>
      </w:r>
      <w:proofErr w:type="spellStart"/>
      <w:r w:rsidRPr="008059C6">
        <w:t>Велико</w:t>
      </w:r>
      <w:proofErr w:type="spellEnd"/>
      <w:r w:rsidRPr="008059C6">
        <w:t xml:space="preserve"> </w:t>
      </w:r>
      <w:proofErr w:type="spellStart"/>
      <w:r w:rsidRPr="008059C6">
        <w:t>Търново</w:t>
      </w:r>
      <w:proofErr w:type="spellEnd"/>
      <w:r w:rsidRPr="008059C6">
        <w:t xml:space="preserve">, </w:t>
      </w:r>
      <w:proofErr w:type="spellStart"/>
      <w:r w:rsidRPr="008059C6">
        <w:t>гр</w:t>
      </w:r>
      <w:proofErr w:type="spellEnd"/>
      <w:r w:rsidRPr="008059C6">
        <w:t xml:space="preserve">.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ул</w:t>
      </w:r>
      <w:proofErr w:type="spellEnd"/>
      <w:r w:rsidRPr="008059C6">
        <w:t>. „</w:t>
      </w:r>
      <w:proofErr w:type="spellStart"/>
      <w:r w:rsidRPr="008059C6">
        <w:t>Хаджи</w:t>
      </w:r>
      <w:proofErr w:type="spellEnd"/>
      <w:r w:rsidRPr="008059C6">
        <w:t xml:space="preserve"> </w:t>
      </w:r>
      <w:proofErr w:type="spellStart"/>
      <w:r w:rsidRPr="008059C6">
        <w:t>Юрдан</w:t>
      </w:r>
      <w:proofErr w:type="spellEnd"/>
      <w:r w:rsidRPr="008059C6">
        <w:t xml:space="preserve"> </w:t>
      </w:r>
      <w:proofErr w:type="spellStart"/>
      <w:r w:rsidRPr="008059C6">
        <w:t>Брадата</w:t>
      </w:r>
      <w:proofErr w:type="spellEnd"/>
      <w:r w:rsidRPr="008059C6">
        <w:t xml:space="preserve">“ № 69. </w:t>
      </w:r>
      <w:proofErr w:type="spellStart"/>
      <w:r w:rsidRPr="008059C6">
        <w:t>Мандат</w:t>
      </w:r>
      <w:proofErr w:type="spellEnd"/>
      <w:r w:rsidRPr="008059C6">
        <w:t xml:space="preserve"> 2019 – 2023 г. </w:t>
      </w:r>
      <w:proofErr w:type="spellStart"/>
      <w:r w:rsidRPr="008059C6">
        <w:t>Протокол</w:t>
      </w:r>
      <w:proofErr w:type="spellEnd"/>
      <w:r w:rsidRPr="008059C6">
        <w:t xml:space="preserve"> № 10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заседание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Общински</w:t>
      </w:r>
      <w:proofErr w:type="spellEnd"/>
      <w:r w:rsidRPr="008059C6">
        <w:t xml:space="preserve"> </w:t>
      </w:r>
      <w:proofErr w:type="spellStart"/>
      <w:r w:rsidRPr="008059C6">
        <w:t>съвет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</w:t>
      </w:r>
      <w:proofErr w:type="spellStart"/>
      <w:r w:rsidRPr="008059C6">
        <w:t>проведено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31.08.2023 г; </w:t>
      </w:r>
    </w:p>
    <w:p w:rsidR="00106C53" w:rsidRPr="008059C6" w:rsidRDefault="00106C53" w:rsidP="00106C53">
      <w:pPr>
        <w:ind w:firstLine="720"/>
        <w:jc w:val="both"/>
      </w:pPr>
      <w:r w:rsidRPr="008059C6">
        <w:lastRenderedPageBreak/>
        <w:t xml:space="preserve">4. </w:t>
      </w:r>
      <w:proofErr w:type="spellStart"/>
      <w:r w:rsidRPr="008059C6">
        <w:t>Утвърждава</w:t>
      </w:r>
      <w:proofErr w:type="spellEnd"/>
      <w:r w:rsidRPr="008059C6">
        <w:t xml:space="preserve"> </w:t>
      </w:r>
      <w:proofErr w:type="spellStart"/>
      <w:r w:rsidRPr="008059C6">
        <w:t>начина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организация</w:t>
      </w:r>
      <w:proofErr w:type="spellEnd"/>
      <w:r w:rsidRPr="008059C6">
        <w:t xml:space="preserve"> и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социалната</w:t>
      </w:r>
      <w:proofErr w:type="spellEnd"/>
      <w:r w:rsidRPr="008059C6">
        <w:t xml:space="preserve"> </w:t>
      </w:r>
      <w:proofErr w:type="spellStart"/>
      <w:r w:rsidRPr="008059C6">
        <w:t>услуга</w:t>
      </w:r>
      <w:proofErr w:type="spellEnd"/>
      <w:r w:rsidRPr="008059C6">
        <w:t xml:space="preserve">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делегирана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държавата</w:t>
      </w:r>
      <w:proofErr w:type="spellEnd"/>
      <w:r w:rsidRPr="008059C6">
        <w:t xml:space="preserve"> </w:t>
      </w:r>
      <w:proofErr w:type="spellStart"/>
      <w:r w:rsidRPr="008059C6">
        <w:t>дейност</w:t>
      </w:r>
      <w:proofErr w:type="spellEnd"/>
      <w:r w:rsidRPr="008059C6">
        <w:t xml:space="preserve">,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територията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 и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областно</w:t>
      </w:r>
      <w:proofErr w:type="spellEnd"/>
      <w:r w:rsidRPr="008059C6">
        <w:t xml:space="preserve"> </w:t>
      </w:r>
      <w:proofErr w:type="spellStart"/>
      <w:r w:rsidRPr="008059C6">
        <w:t>ниво</w:t>
      </w:r>
      <w:proofErr w:type="spellEnd"/>
      <w:r w:rsidRPr="008059C6">
        <w:t xml:space="preserve">, </w:t>
      </w:r>
      <w:proofErr w:type="spellStart"/>
      <w:r w:rsidRPr="008059C6">
        <w:t>като</w:t>
      </w:r>
      <w:proofErr w:type="spellEnd"/>
      <w:r w:rsidRPr="008059C6">
        <w:t xml:space="preserve"> </w:t>
      </w:r>
      <w:proofErr w:type="spellStart"/>
      <w:r w:rsidRPr="008059C6">
        <w:t>същата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управлявана</w:t>
      </w:r>
      <w:proofErr w:type="spellEnd"/>
      <w:r w:rsidRPr="008059C6">
        <w:t xml:space="preserve"> </w:t>
      </w:r>
      <w:proofErr w:type="spellStart"/>
      <w:r w:rsidRPr="008059C6">
        <w:t>от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, а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не</w:t>
      </w:r>
      <w:proofErr w:type="spellEnd"/>
      <w:r w:rsidRPr="008059C6">
        <w:t xml:space="preserve"> </w:t>
      </w:r>
      <w:proofErr w:type="spellStart"/>
      <w:r w:rsidRPr="008059C6">
        <w:t>бъде</w:t>
      </w:r>
      <w:proofErr w:type="spellEnd"/>
      <w:r w:rsidRPr="008059C6">
        <w:t xml:space="preserve"> </w:t>
      </w:r>
      <w:proofErr w:type="spellStart"/>
      <w:r w:rsidRPr="008059C6">
        <w:t>възлагана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управление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трети</w:t>
      </w:r>
      <w:proofErr w:type="spellEnd"/>
      <w:r w:rsidRPr="008059C6">
        <w:t xml:space="preserve"> </w:t>
      </w:r>
      <w:proofErr w:type="spellStart"/>
      <w:r w:rsidRPr="008059C6">
        <w:t>лица</w:t>
      </w:r>
      <w:proofErr w:type="spellEnd"/>
      <w:r w:rsidRPr="008059C6">
        <w:t>;</w:t>
      </w:r>
    </w:p>
    <w:p w:rsidR="00106C53" w:rsidRPr="008059C6" w:rsidRDefault="00106C53" w:rsidP="00106C53">
      <w:pPr>
        <w:ind w:firstLine="720"/>
        <w:jc w:val="both"/>
        <w:rPr>
          <w:b/>
          <w:lang w:val="bg-BG"/>
        </w:rPr>
      </w:pPr>
      <w:r w:rsidRPr="008059C6">
        <w:t xml:space="preserve">5. </w:t>
      </w:r>
      <w:proofErr w:type="spellStart"/>
      <w:r w:rsidRPr="008059C6">
        <w:t>Възлага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Кмета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община</w:t>
      </w:r>
      <w:proofErr w:type="spellEnd"/>
      <w:r w:rsidRPr="008059C6">
        <w:t xml:space="preserve"> </w:t>
      </w:r>
      <w:proofErr w:type="spellStart"/>
      <w:r w:rsidRPr="008059C6">
        <w:t>Елена</w:t>
      </w:r>
      <w:proofErr w:type="spellEnd"/>
      <w:r w:rsidRPr="008059C6">
        <w:t xml:space="preserve"> </w:t>
      </w:r>
      <w:proofErr w:type="spellStart"/>
      <w:r w:rsidRPr="008059C6">
        <w:t>да</w:t>
      </w:r>
      <w:proofErr w:type="spellEnd"/>
      <w:r w:rsidRPr="008059C6">
        <w:t xml:space="preserve"> </w:t>
      </w:r>
      <w:proofErr w:type="spellStart"/>
      <w:r w:rsidRPr="008059C6">
        <w:t>извърши</w:t>
      </w:r>
      <w:proofErr w:type="spellEnd"/>
      <w:r w:rsidRPr="008059C6">
        <w:t xml:space="preserve"> </w:t>
      </w:r>
      <w:proofErr w:type="spellStart"/>
      <w:r w:rsidRPr="008059C6">
        <w:t>всички</w:t>
      </w:r>
      <w:proofErr w:type="spellEnd"/>
      <w:r w:rsidRPr="008059C6">
        <w:t xml:space="preserve"> </w:t>
      </w:r>
      <w:proofErr w:type="spellStart"/>
      <w:r w:rsidRPr="008059C6">
        <w:t>последващи</w:t>
      </w:r>
      <w:proofErr w:type="spellEnd"/>
      <w:r w:rsidRPr="008059C6">
        <w:t xml:space="preserve"> </w:t>
      </w:r>
      <w:proofErr w:type="spellStart"/>
      <w:r w:rsidRPr="008059C6">
        <w:t>действия</w:t>
      </w:r>
      <w:proofErr w:type="spellEnd"/>
      <w:r w:rsidRPr="008059C6">
        <w:t xml:space="preserve"> </w:t>
      </w:r>
      <w:proofErr w:type="spellStart"/>
      <w:r w:rsidRPr="008059C6">
        <w:t>при</w:t>
      </w:r>
      <w:proofErr w:type="spellEnd"/>
      <w:r w:rsidRPr="008059C6">
        <w:t xml:space="preserve"> </w:t>
      </w:r>
      <w:proofErr w:type="spellStart"/>
      <w:r w:rsidRPr="008059C6">
        <w:t>изпълнението</w:t>
      </w:r>
      <w:proofErr w:type="spellEnd"/>
      <w:r w:rsidRPr="008059C6">
        <w:t xml:space="preserve"> </w:t>
      </w:r>
      <w:proofErr w:type="spellStart"/>
      <w:r w:rsidRPr="008059C6">
        <w:t>на</w:t>
      </w:r>
      <w:proofErr w:type="spellEnd"/>
      <w:r w:rsidRPr="008059C6">
        <w:t xml:space="preserve"> </w:t>
      </w:r>
      <w:proofErr w:type="spellStart"/>
      <w:r w:rsidRPr="008059C6">
        <w:t>настоящото</w:t>
      </w:r>
      <w:proofErr w:type="spellEnd"/>
      <w:r w:rsidRPr="008059C6">
        <w:t xml:space="preserve"> </w:t>
      </w:r>
      <w:proofErr w:type="spellStart"/>
      <w:r w:rsidRPr="008059C6">
        <w:t>решение</w:t>
      </w:r>
      <w:proofErr w:type="spellEnd"/>
      <w:r w:rsidRPr="008059C6">
        <w:t>.</w:t>
      </w:r>
    </w:p>
    <w:p w:rsidR="00106C53" w:rsidRPr="008059C6" w:rsidRDefault="00106C53" w:rsidP="00106C53">
      <w:pPr>
        <w:ind w:firstLine="720"/>
        <w:jc w:val="both"/>
        <w:rPr>
          <w:b/>
          <w:lang w:val="bg-BG"/>
        </w:rPr>
      </w:pPr>
      <w:proofErr w:type="spellStart"/>
      <w:r w:rsidRPr="008059C6">
        <w:t>Към</w:t>
      </w:r>
      <w:proofErr w:type="spellEnd"/>
      <w:r w:rsidRPr="008059C6">
        <w:t xml:space="preserve"> </w:t>
      </w:r>
      <w:proofErr w:type="spellStart"/>
      <w:r w:rsidRPr="008059C6">
        <w:t>решенията</w:t>
      </w:r>
      <w:proofErr w:type="spellEnd"/>
      <w:r w:rsidRPr="008059C6">
        <w:t xml:space="preserve"> </w:t>
      </w:r>
      <w:proofErr w:type="spellStart"/>
      <w:r w:rsidRPr="008059C6">
        <w:t>са</w:t>
      </w:r>
      <w:proofErr w:type="spellEnd"/>
      <w:r w:rsidRPr="008059C6">
        <w:t xml:space="preserve"> </w:t>
      </w:r>
      <w:proofErr w:type="spellStart"/>
      <w:r w:rsidRPr="008059C6">
        <w:t>приложени</w:t>
      </w:r>
      <w:proofErr w:type="spellEnd"/>
      <w:r w:rsidRPr="008059C6">
        <w:t>:</w:t>
      </w:r>
      <w:r w:rsidRPr="008059C6">
        <w:rPr>
          <w:lang w:val="bg-BG"/>
        </w:rPr>
        <w:t xml:space="preserve"> Предложение изх. № РД01-02-135/23.08.2023 г. на Кмета на Община Елена; Предложение изх. РД01-02-139/24.08.2023 г. на Кмета на Община Елена и Предложение изх. РД01-02-140/24.08.2023 г. на Кмета на Община Елена.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lang w:val="bg-BG"/>
        </w:rPr>
        <w:t xml:space="preserve">При гласуване на Решения № 126; Решение № 127 от 31.08.2023 г. са гласували със „ЗА“ - 11; „ПРОТИВ“ – няма „ВЪЗДЪРЖАЛИ СЕ“ – 1. </w:t>
      </w:r>
    </w:p>
    <w:p w:rsidR="00106C53" w:rsidRPr="008059C6" w:rsidRDefault="00106C53" w:rsidP="00106C53">
      <w:pPr>
        <w:ind w:firstLine="720"/>
        <w:jc w:val="both"/>
        <w:rPr>
          <w:lang w:val="bg-BG"/>
        </w:rPr>
      </w:pPr>
      <w:r w:rsidRPr="008059C6">
        <w:rPr>
          <w:lang w:val="bg-BG"/>
        </w:rPr>
        <w:t xml:space="preserve">При гласуване на Решение № 128 от 31.08.2023 гласували със „ЗА“ - 12; „ПРОТИВ“ – няма „ВЪЗДЪРЖАЛИ СЕ“ –няма.  </w:t>
      </w:r>
    </w:p>
    <w:p w:rsidR="00106C53" w:rsidRDefault="00106C53" w:rsidP="00106C53">
      <w:pPr>
        <w:jc w:val="both"/>
        <w:rPr>
          <w:lang w:val="bg-BG"/>
        </w:rPr>
      </w:pPr>
      <w:r w:rsidRPr="008059C6">
        <w:rPr>
          <w:b/>
          <w:lang w:val="bg-BG"/>
        </w:rPr>
        <w:tab/>
      </w:r>
      <w:r w:rsidRPr="008059C6">
        <w:rPr>
          <w:lang w:val="bg-BG"/>
        </w:rPr>
        <w:t xml:space="preserve"> </w:t>
      </w:r>
      <w:r>
        <w:rPr>
          <w:lang w:val="bg-BG"/>
        </w:rPr>
        <w:t xml:space="preserve">Решенията са приети на основание </w:t>
      </w:r>
      <w:r w:rsidRPr="008059C6">
        <w:rPr>
          <w:lang w:val="bg-BG"/>
        </w:rPr>
        <w:t>чл. 21, ал. 1</w:t>
      </w:r>
      <w:r>
        <w:rPr>
          <w:lang w:val="bg-BG"/>
        </w:rPr>
        <w:t xml:space="preserve"> </w:t>
      </w:r>
      <w:r w:rsidRPr="008059C6">
        <w:rPr>
          <w:lang w:val="bg-BG"/>
        </w:rPr>
        <w:t xml:space="preserve">от </w:t>
      </w:r>
      <w:proofErr w:type="spellStart"/>
      <w:r w:rsidRPr="008059C6">
        <w:t>Закона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местното</w:t>
      </w:r>
      <w:proofErr w:type="spellEnd"/>
      <w:r w:rsidRPr="008059C6">
        <w:t xml:space="preserve"> </w:t>
      </w:r>
      <w:proofErr w:type="spellStart"/>
      <w:r w:rsidRPr="008059C6">
        <w:t>самоуправление</w:t>
      </w:r>
      <w:proofErr w:type="spellEnd"/>
      <w:r w:rsidRPr="008059C6">
        <w:t xml:space="preserve"> и </w:t>
      </w:r>
      <w:proofErr w:type="spellStart"/>
      <w:r w:rsidRPr="008059C6">
        <w:t>местната</w:t>
      </w:r>
      <w:proofErr w:type="spellEnd"/>
      <w:r w:rsidRPr="008059C6">
        <w:t xml:space="preserve"> </w:t>
      </w:r>
      <w:proofErr w:type="spellStart"/>
      <w:r w:rsidRPr="008059C6">
        <w:t>администрация</w:t>
      </w:r>
      <w:proofErr w:type="spellEnd"/>
      <w:r w:rsidRPr="008059C6">
        <w:rPr>
          <w:lang w:val="bg-BG"/>
        </w:rPr>
        <w:t>, чл. 25, ал. 1 и ал. 2, т. 1 и т. 4 от Закона за социалните услуги, чл. 83, ал. 1 и чл. 84, ал. 1 от Правилника за прилагане на Закона за социалните услуги, във връзка със Заповед</w:t>
      </w:r>
      <w:r>
        <w:rPr>
          <w:lang w:val="bg-BG"/>
        </w:rPr>
        <w:t>и №</w:t>
      </w:r>
      <w:r w:rsidRPr="008059C6">
        <w:rPr>
          <w:lang w:val="bg-BG"/>
        </w:rPr>
        <w:t xml:space="preserve"> РД 01-1258 от 21.07.2023 г.</w:t>
      </w:r>
      <w:r>
        <w:rPr>
          <w:lang w:val="bg-BG"/>
        </w:rPr>
        <w:t xml:space="preserve">, </w:t>
      </w:r>
      <w:r w:rsidRPr="008059C6">
        <w:rPr>
          <w:lang w:val="bg-BG"/>
        </w:rPr>
        <w:t>РД 01-</w:t>
      </w:r>
      <w:r>
        <w:rPr>
          <w:lang w:val="bg-BG"/>
        </w:rPr>
        <w:t>1551</w:t>
      </w:r>
      <w:r w:rsidRPr="008059C6">
        <w:rPr>
          <w:lang w:val="bg-BG"/>
        </w:rPr>
        <w:t xml:space="preserve"> от </w:t>
      </w:r>
      <w:r>
        <w:rPr>
          <w:lang w:val="bg-BG"/>
        </w:rPr>
        <w:t>18</w:t>
      </w:r>
      <w:r w:rsidRPr="008059C6">
        <w:rPr>
          <w:lang w:val="bg-BG"/>
        </w:rPr>
        <w:t>.0</w:t>
      </w:r>
      <w:r>
        <w:rPr>
          <w:lang w:val="bg-BG"/>
        </w:rPr>
        <w:t>8</w:t>
      </w:r>
      <w:r w:rsidRPr="008059C6">
        <w:rPr>
          <w:lang w:val="bg-BG"/>
        </w:rPr>
        <w:t>.2023 г.</w:t>
      </w:r>
      <w:r>
        <w:rPr>
          <w:lang w:val="bg-BG"/>
        </w:rPr>
        <w:t xml:space="preserve"> и</w:t>
      </w:r>
      <w:r w:rsidRPr="008059C6">
        <w:rPr>
          <w:lang w:val="bg-BG"/>
        </w:rPr>
        <w:t xml:space="preserve"> РД01-15</w:t>
      </w:r>
      <w:r>
        <w:rPr>
          <w:lang w:val="bg-BG"/>
        </w:rPr>
        <w:t>5</w:t>
      </w:r>
      <w:r w:rsidRPr="008059C6">
        <w:rPr>
          <w:lang w:val="bg-BG"/>
        </w:rPr>
        <w:t>2/18.08.2023 г.</w:t>
      </w:r>
      <w:r>
        <w:rPr>
          <w:lang w:val="bg-BG"/>
        </w:rPr>
        <w:t xml:space="preserve">, </w:t>
      </w:r>
      <w:r w:rsidRPr="008059C6">
        <w:rPr>
          <w:lang w:val="bg-BG"/>
        </w:rPr>
        <w:t>на Изпълнителния директор на Агенция социално подпомагане</w:t>
      </w:r>
      <w:r>
        <w:rPr>
          <w:lang w:val="bg-BG"/>
        </w:rPr>
        <w:t>.</w:t>
      </w:r>
    </w:p>
    <w:p w:rsidR="00106C53" w:rsidRDefault="00106C53" w:rsidP="00106C53">
      <w:pPr>
        <w:ind w:firstLine="720"/>
        <w:jc w:val="both"/>
        <w:rPr>
          <w:lang w:val="bg-BG"/>
        </w:rPr>
      </w:pPr>
      <w:r>
        <w:rPr>
          <w:lang w:val="bg-BG"/>
        </w:rPr>
        <w:t xml:space="preserve">Разпоредбата на </w:t>
      </w:r>
      <w:r w:rsidRPr="008059C6">
        <w:rPr>
          <w:lang w:val="bg-BG"/>
        </w:rPr>
        <w:t>чл. 21, ал. 1</w:t>
      </w:r>
      <w:r>
        <w:rPr>
          <w:lang w:val="bg-BG"/>
        </w:rPr>
        <w:t xml:space="preserve"> </w:t>
      </w:r>
      <w:r w:rsidRPr="008059C6">
        <w:rPr>
          <w:lang w:val="bg-BG"/>
        </w:rPr>
        <w:t xml:space="preserve">от </w:t>
      </w:r>
      <w:proofErr w:type="spellStart"/>
      <w:r w:rsidRPr="008059C6">
        <w:t>Закона</w:t>
      </w:r>
      <w:proofErr w:type="spellEnd"/>
      <w:r w:rsidRPr="008059C6">
        <w:t xml:space="preserve"> </w:t>
      </w:r>
      <w:proofErr w:type="spellStart"/>
      <w:r w:rsidRPr="008059C6">
        <w:t>за</w:t>
      </w:r>
      <w:proofErr w:type="spellEnd"/>
      <w:r w:rsidRPr="008059C6">
        <w:t xml:space="preserve"> </w:t>
      </w:r>
      <w:proofErr w:type="spellStart"/>
      <w:r w:rsidRPr="008059C6">
        <w:t>местното</w:t>
      </w:r>
      <w:proofErr w:type="spellEnd"/>
      <w:r w:rsidRPr="008059C6">
        <w:t xml:space="preserve"> </w:t>
      </w:r>
      <w:proofErr w:type="spellStart"/>
      <w:r w:rsidRPr="008059C6">
        <w:t>самоуправление</w:t>
      </w:r>
      <w:proofErr w:type="spellEnd"/>
      <w:r w:rsidRPr="008059C6">
        <w:t xml:space="preserve"> и </w:t>
      </w:r>
      <w:proofErr w:type="spellStart"/>
      <w:r w:rsidRPr="008059C6">
        <w:t>местната</w:t>
      </w:r>
      <w:proofErr w:type="spellEnd"/>
      <w:r w:rsidRPr="008059C6">
        <w:t xml:space="preserve"> </w:t>
      </w:r>
      <w:proofErr w:type="spellStart"/>
      <w:r w:rsidRPr="008059C6">
        <w:t>администрация</w:t>
      </w:r>
      <w:proofErr w:type="spellEnd"/>
      <w:r>
        <w:rPr>
          <w:lang w:val="bg-BG"/>
        </w:rPr>
        <w:t>, обхваща всичките правомощия на общинският съвет.</w:t>
      </w:r>
    </w:p>
    <w:p w:rsidR="00106C53" w:rsidRPr="00802E72" w:rsidRDefault="00106C53" w:rsidP="00106C53">
      <w:pPr>
        <w:ind w:firstLine="720"/>
        <w:jc w:val="both"/>
        <w:rPr>
          <w:lang w:val="bg-BG"/>
        </w:rPr>
      </w:pPr>
      <w:r w:rsidRPr="00B55EE7">
        <w:rPr>
          <w:b/>
          <w:lang w:val="bg-BG"/>
        </w:rPr>
        <w:t>Правната норма на чл. 25. ал. 1 от Закона за социалните услуги</w:t>
      </w:r>
      <w:r w:rsidRPr="00802E72">
        <w:rPr>
          <w:lang w:val="bg-BG"/>
        </w:rPr>
        <w:t xml:space="preserve">, предвижда, че </w:t>
      </w:r>
      <w:bookmarkStart w:id="0" w:name="to_paragraph_id40411749"/>
      <w:bookmarkEnd w:id="0"/>
      <w:proofErr w:type="spellStart"/>
      <w:r w:rsidRPr="00B55EE7">
        <w:rPr>
          <w:b/>
        </w:rPr>
        <w:t>общинските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съвети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определят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общинската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политика</w:t>
      </w:r>
      <w:proofErr w:type="spellEnd"/>
      <w:r w:rsidRPr="00B55EE7">
        <w:rPr>
          <w:b/>
        </w:rPr>
        <w:t xml:space="preserve"> в </w:t>
      </w:r>
      <w:proofErr w:type="spellStart"/>
      <w:r w:rsidRPr="00B55EE7">
        <w:rPr>
          <w:b/>
        </w:rPr>
        <w:t>областта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на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социалните</w:t>
      </w:r>
      <w:proofErr w:type="spellEnd"/>
      <w:r w:rsidRPr="00B55EE7">
        <w:rPr>
          <w:b/>
        </w:rPr>
        <w:t xml:space="preserve"> </w:t>
      </w:r>
      <w:proofErr w:type="spellStart"/>
      <w:r w:rsidRPr="00B55EE7">
        <w:rPr>
          <w:b/>
        </w:rPr>
        <w:t>услуги</w:t>
      </w:r>
      <w:proofErr w:type="spellEnd"/>
      <w:r w:rsidRPr="00802E72">
        <w:t xml:space="preserve"> в </w:t>
      </w:r>
      <w:proofErr w:type="spellStart"/>
      <w:r w:rsidRPr="00802E72">
        <w:t>съответствие</w:t>
      </w:r>
      <w:proofErr w:type="spellEnd"/>
      <w:r w:rsidRPr="00802E72">
        <w:t xml:space="preserve"> с </w:t>
      </w:r>
      <w:proofErr w:type="spellStart"/>
      <w:r w:rsidRPr="00802E72">
        <w:t>установените</w:t>
      </w:r>
      <w:proofErr w:type="spellEnd"/>
      <w:r w:rsidRPr="00802E72">
        <w:t xml:space="preserve"> </w:t>
      </w:r>
      <w:proofErr w:type="spellStart"/>
      <w:r w:rsidRPr="00802E72">
        <w:t>потребности</w:t>
      </w:r>
      <w:proofErr w:type="spellEnd"/>
      <w:r w:rsidRPr="00802E72">
        <w:t xml:space="preserve"> </w:t>
      </w:r>
      <w:proofErr w:type="spellStart"/>
      <w:r w:rsidRPr="00802E72">
        <w:t>на</w:t>
      </w:r>
      <w:proofErr w:type="spellEnd"/>
      <w:r w:rsidRPr="00802E72">
        <w:t xml:space="preserve"> </w:t>
      </w:r>
      <w:proofErr w:type="spellStart"/>
      <w:r w:rsidRPr="00802E72">
        <w:t>общинско</w:t>
      </w:r>
      <w:proofErr w:type="spellEnd"/>
      <w:r w:rsidRPr="00802E72">
        <w:t xml:space="preserve"> </w:t>
      </w:r>
      <w:proofErr w:type="spellStart"/>
      <w:r w:rsidRPr="00802E72">
        <w:t>ниво</w:t>
      </w:r>
      <w:proofErr w:type="spellEnd"/>
      <w:r w:rsidRPr="00802E72">
        <w:t xml:space="preserve"> и </w:t>
      </w:r>
      <w:proofErr w:type="spellStart"/>
      <w:r w:rsidRPr="00802E72">
        <w:t>приоритетите</w:t>
      </w:r>
      <w:proofErr w:type="spellEnd"/>
      <w:r w:rsidRPr="00802E72">
        <w:t xml:space="preserve"> </w:t>
      </w:r>
      <w:proofErr w:type="spellStart"/>
      <w:r w:rsidRPr="00802E72">
        <w:t>на</w:t>
      </w:r>
      <w:proofErr w:type="spellEnd"/>
      <w:r w:rsidRPr="00802E72">
        <w:t xml:space="preserve"> </w:t>
      </w:r>
      <w:proofErr w:type="spellStart"/>
      <w:r w:rsidRPr="00802E72">
        <w:t>държавната</w:t>
      </w:r>
      <w:proofErr w:type="spellEnd"/>
      <w:r w:rsidRPr="00802E72">
        <w:t xml:space="preserve"> </w:t>
      </w:r>
      <w:proofErr w:type="spellStart"/>
      <w:r w:rsidRPr="00802E72">
        <w:t>политика</w:t>
      </w:r>
      <w:proofErr w:type="spellEnd"/>
      <w:r w:rsidRPr="00802E72">
        <w:t xml:space="preserve">. </w:t>
      </w:r>
    </w:p>
    <w:p w:rsidR="00CE08FE" w:rsidRDefault="00106C53" w:rsidP="00CE08FE">
      <w:pPr>
        <w:ind w:firstLine="720"/>
        <w:jc w:val="both"/>
        <w:rPr>
          <w:lang w:val="bg-BG"/>
        </w:rPr>
      </w:pPr>
      <w:r w:rsidRPr="00B55EE7">
        <w:rPr>
          <w:b/>
          <w:lang w:val="bg-BG"/>
        </w:rPr>
        <w:t>Съгласно чл. 25, ал. 2, т. 1 и т. 4 от ЗСУ кметът на общината провежда общинската политика в областта на социалните услуги в съответствие с решенията на общинският съвет и предлагат на общинският съвет създаване</w:t>
      </w:r>
      <w:r w:rsidRPr="00802E72">
        <w:rPr>
          <w:lang w:val="bg-BG"/>
        </w:rPr>
        <w:t xml:space="preserve">, прекратяване, промяна на броя на потребителите и промяна на мястото на предоставяне </w:t>
      </w:r>
      <w:r w:rsidRPr="00B55EE7">
        <w:rPr>
          <w:b/>
          <w:lang w:val="bg-BG"/>
        </w:rPr>
        <w:t>на социалните услуги</w:t>
      </w:r>
      <w:r w:rsidRPr="00802E72">
        <w:rPr>
          <w:lang w:val="bg-BG"/>
        </w:rPr>
        <w:t xml:space="preserve">, които се финансират от държавния бюджет, от общинския бюджет и при условията </w:t>
      </w:r>
      <w:r>
        <w:rPr>
          <w:lang w:val="bg-BG"/>
        </w:rPr>
        <w:t>на публично-частно партньорство.</w:t>
      </w:r>
    </w:p>
    <w:p w:rsidR="00CE08FE" w:rsidRDefault="00106C53" w:rsidP="00CE08FE">
      <w:pPr>
        <w:ind w:firstLine="720"/>
        <w:jc w:val="both"/>
      </w:pPr>
      <w:r>
        <w:t xml:space="preserve">В ЗСУ и ППЗСУ са регламентирани реда и начина за създаване, промяна на броя на потребителите, промяна на мястото на предоставяне и прекратяване на социалната услуга. Изрично е уредено, че кмета на общината подава заявление до Изпълнителният директор на Агенцията за социално подпомагане за предварително одобрение. Към същото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социалната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CE08FE" w:rsidRDefault="00106C53" w:rsidP="00CE08FE">
      <w:pPr>
        <w:ind w:firstLine="720"/>
        <w:jc w:val="both"/>
      </w:pPr>
      <w:r>
        <w:t xml:space="preserve">1. броя на потребителите на социалната услуга,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</w:t>
      </w:r>
      <w:proofErr w:type="spellEnd"/>
      <w:r>
        <w:t xml:space="preserve">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финансиране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държавния</w:t>
      </w:r>
      <w:proofErr w:type="spellEnd"/>
      <w:r>
        <w:t xml:space="preserve"> </w:t>
      </w:r>
      <w:proofErr w:type="spellStart"/>
      <w:r>
        <w:t>бюджет</w:t>
      </w:r>
      <w:proofErr w:type="spellEnd"/>
      <w:r>
        <w:t>;</w:t>
      </w:r>
    </w:p>
    <w:p w:rsidR="00CE08FE" w:rsidRDefault="00106C53" w:rsidP="00CE08FE">
      <w:pPr>
        <w:ind w:firstLine="720"/>
        <w:jc w:val="both"/>
      </w:pPr>
      <w:r>
        <w:t xml:space="preserve">2. броя и длъжностите на </w:t>
      </w:r>
      <w:proofErr w:type="spellStart"/>
      <w:r>
        <w:t>служителите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социалната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;</w:t>
      </w:r>
    </w:p>
    <w:p w:rsidR="00CE08FE" w:rsidRDefault="00106C53" w:rsidP="00CE08FE">
      <w:pPr>
        <w:ind w:firstLine="720"/>
        <w:jc w:val="both"/>
      </w:pPr>
      <w:r>
        <w:t xml:space="preserve">3. мястото, на което ще се предоставя социалната услуга, и основанието за ползване на съответните материална база, обзавеждане и оборудване, когато се изискват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(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доказват</w:t>
      </w:r>
      <w:proofErr w:type="spellEnd"/>
      <w:r>
        <w:t>);</w:t>
      </w:r>
    </w:p>
    <w:p w:rsidR="00CE08FE" w:rsidRDefault="00106C53" w:rsidP="00CE08FE">
      <w:pPr>
        <w:ind w:firstLine="720"/>
        <w:jc w:val="both"/>
      </w:pPr>
      <w:r>
        <w:t xml:space="preserve">4. датата, от която се иска да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финансирането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държавния</w:t>
      </w:r>
      <w:proofErr w:type="spellEnd"/>
      <w:r>
        <w:t xml:space="preserve"> </w:t>
      </w:r>
      <w:proofErr w:type="spellStart"/>
      <w:r>
        <w:t>бюджет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социалната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;</w:t>
      </w:r>
    </w:p>
    <w:p w:rsidR="00CE08FE" w:rsidRDefault="00106C53" w:rsidP="00CE08FE">
      <w:pPr>
        <w:ind w:firstLine="720"/>
        <w:jc w:val="both"/>
      </w:pPr>
      <w:r>
        <w:t xml:space="preserve">5. размер на финансирането от общината (в случаите на смесено финансиране по чл. 49, ал.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социалните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);</w:t>
      </w:r>
    </w:p>
    <w:p w:rsidR="00CE08FE" w:rsidRDefault="00106C53" w:rsidP="00CE08FE">
      <w:pPr>
        <w:ind w:firstLine="720"/>
        <w:jc w:val="both"/>
      </w:pPr>
      <w:r>
        <w:t xml:space="preserve">6. </w:t>
      </w:r>
      <w:proofErr w:type="spellStart"/>
      <w:r>
        <w:t>обосновка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необходимостта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социалната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:rsidR="00CE08FE" w:rsidRDefault="00106C53" w:rsidP="00CE08FE">
      <w:pPr>
        <w:ind w:firstLine="720"/>
        <w:jc w:val="both"/>
      </w:pPr>
      <w:r>
        <w:t xml:space="preserve">В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Изпълнителният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за създаване на нова социална услуга задължително се включва одобрение за: вида на социалната услуга съгласно чл. 15 от Закона за социалните услуги и профилирането й в зависимост от потребителите, на които ще се предоставя, и/или в зависимост от други признаци; броя на потребителите на социалната услуга, за които се осигурява финансиране от държавния бюджет; мястото, на което ще се предоставя социалната услуга, когато се изисква услугата да се предоставя на определено място; датата, от която започва финансирането от държавния бюджет на предоставянето на социалната услуга; </w:t>
      </w:r>
      <w:r>
        <w:lastRenderedPageBreak/>
        <w:t xml:space="preserve">дела на финансирането от държавния бюджет на предоставянето на социалната услуга (в случаите на смесено финансиране по чл. 49, ал.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социалните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).</w:t>
      </w:r>
    </w:p>
    <w:p w:rsidR="00106C53" w:rsidRPr="00CE08FE" w:rsidRDefault="00106C53" w:rsidP="00CE08FE">
      <w:pPr>
        <w:ind w:firstLine="720"/>
        <w:jc w:val="both"/>
        <w:rPr>
          <w:lang w:val="bg-BG"/>
        </w:rPr>
      </w:pPr>
      <w:proofErr w:type="spellStart"/>
      <w:r>
        <w:rPr>
          <w:b/>
        </w:rPr>
        <w:t>Съгласно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 29, ал. 2 от ЗСУ к</w:t>
      </w:r>
      <w:r w:rsidRPr="003672E0">
        <w:rPr>
          <w:b/>
        </w:rPr>
        <w:t>метовете на общини:</w:t>
      </w:r>
    </w:p>
    <w:p w:rsidR="00106C53" w:rsidRPr="00106C53" w:rsidRDefault="00106C53" w:rsidP="00106C53">
      <w:pPr>
        <w:pStyle w:val="a9"/>
      </w:pPr>
      <w:r w:rsidRPr="00106C53">
        <w:t>1. провеждат общинската политика в областта на социалните услуги в съответствие с решенията на общинския съвет;</w:t>
      </w:r>
    </w:p>
    <w:p w:rsidR="00106C53" w:rsidRPr="0064505C" w:rsidRDefault="00106C53" w:rsidP="00106C53">
      <w:pPr>
        <w:pStyle w:val="a9"/>
      </w:pPr>
      <w:r w:rsidRPr="0064505C">
        <w:t>2. извършват анализ на потребностите от социални услуги в общината;</w:t>
      </w:r>
    </w:p>
    <w:p w:rsidR="00106C53" w:rsidRPr="0064505C" w:rsidRDefault="00106C53" w:rsidP="00106C53">
      <w:pPr>
        <w:pStyle w:val="a9"/>
        <w:rPr>
          <w:b/>
        </w:rPr>
      </w:pPr>
      <w:r w:rsidRPr="0064505C">
        <w:rPr>
          <w:b/>
        </w:rPr>
        <w:t xml:space="preserve">3. </w:t>
      </w:r>
      <w:r w:rsidRPr="0064505C">
        <w:rPr>
          <w:b/>
          <w:u w:val="single"/>
        </w:rPr>
        <w:t>предлагат</w:t>
      </w:r>
      <w:r w:rsidRPr="0064505C">
        <w:rPr>
          <w:b/>
        </w:rPr>
        <w:t xml:space="preserve"> на общинския съвет </w:t>
      </w:r>
      <w:r w:rsidRPr="0064505C">
        <w:rPr>
          <w:b/>
          <w:u w:val="single"/>
        </w:rPr>
        <w:t xml:space="preserve">организацията и начина на управление </w:t>
      </w:r>
      <w:r w:rsidRPr="0064505C">
        <w:rPr>
          <w:b/>
        </w:rPr>
        <w:t>на социалните услуги на територията на общината,</w:t>
      </w:r>
      <w:r w:rsidRPr="0064505C">
        <w:t xml:space="preserve"> които се финансират със средства от държавния и </w:t>
      </w:r>
      <w:r w:rsidRPr="0064505C">
        <w:rPr>
          <w:b/>
        </w:rPr>
        <w:t>общинския бюджет;</w:t>
      </w:r>
    </w:p>
    <w:p w:rsidR="00106C53" w:rsidRPr="0064505C" w:rsidRDefault="00106C53" w:rsidP="00106C53">
      <w:pPr>
        <w:pStyle w:val="a9"/>
      </w:pPr>
      <w:r w:rsidRPr="0064505C">
        <w:t xml:space="preserve">4. </w:t>
      </w:r>
      <w:r w:rsidRPr="00106C53">
        <w:rPr>
          <w:b/>
          <w:u w:val="single"/>
        </w:rPr>
        <w:t>предлагат</w:t>
      </w:r>
      <w:r w:rsidRPr="0064505C">
        <w:rPr>
          <w:b/>
        </w:rPr>
        <w:t xml:space="preserve"> на общинския съвет създаване</w:t>
      </w:r>
      <w:r w:rsidRPr="0064505C">
        <w:t xml:space="preserve">, прекратяване, промяна на броя на потребителите и промяна на мястото на предоставяне </w:t>
      </w:r>
      <w:r w:rsidRPr="0064505C">
        <w:rPr>
          <w:b/>
        </w:rPr>
        <w:t>на социалните услуги</w:t>
      </w:r>
      <w:r w:rsidRPr="0064505C">
        <w:t xml:space="preserve">, </w:t>
      </w:r>
      <w:r w:rsidRPr="0064505C">
        <w:rPr>
          <w:b/>
        </w:rPr>
        <w:t>които се</w:t>
      </w:r>
      <w:r w:rsidRPr="0064505C">
        <w:t xml:space="preserve"> </w:t>
      </w:r>
      <w:r w:rsidRPr="0064505C">
        <w:rPr>
          <w:b/>
        </w:rPr>
        <w:t>финансират</w:t>
      </w:r>
      <w:r w:rsidRPr="0064505C">
        <w:t xml:space="preserve"> от държавния бюджет, </w:t>
      </w:r>
      <w:r w:rsidRPr="0064505C">
        <w:rPr>
          <w:b/>
        </w:rPr>
        <w:t>от общинския бюджет</w:t>
      </w:r>
      <w:r w:rsidRPr="0064505C">
        <w:t xml:space="preserve"> и при условията на публично-частно партньорство;</w:t>
      </w:r>
    </w:p>
    <w:p w:rsidR="00106C53" w:rsidRPr="0064505C" w:rsidRDefault="00106C53" w:rsidP="00106C53">
      <w:pPr>
        <w:pStyle w:val="a9"/>
      </w:pPr>
      <w:r w:rsidRPr="0064505C">
        <w:t>5</w:t>
      </w:r>
      <w:r w:rsidRPr="00106C53">
        <w:t xml:space="preserve">. управляват предоставянето на социалните услуги </w:t>
      </w:r>
      <w:r w:rsidRPr="0064505C">
        <w:t>на територията на общината, които се финансират със средства от държавния и общинския бюджет;</w:t>
      </w:r>
    </w:p>
    <w:p w:rsidR="00106C53" w:rsidRPr="0064505C" w:rsidRDefault="00106C53" w:rsidP="00106C53">
      <w:pPr>
        <w:pStyle w:val="a9"/>
      </w:pPr>
      <w:r w:rsidRPr="0064505C">
        <w:t>6. отговарят за спазване на стандартите за качество на социалните услуги на територията на общината, които се финансират със средства от държавния и общинския бюджет;</w:t>
      </w:r>
    </w:p>
    <w:p w:rsidR="00106C53" w:rsidRPr="00106C53" w:rsidRDefault="00106C53" w:rsidP="00106C53">
      <w:pPr>
        <w:pStyle w:val="a9"/>
      </w:pPr>
      <w:r w:rsidRPr="00106C53">
        <w:t>7. възлагат предоставянето на социални услуги, които се финансират със средства от държавния и общинския бюджет, на частни доставчици на социални услуги;</w:t>
      </w:r>
    </w:p>
    <w:p w:rsidR="00106C53" w:rsidRPr="00106C53" w:rsidRDefault="00106C53" w:rsidP="00106C53">
      <w:pPr>
        <w:pStyle w:val="a9"/>
      </w:pPr>
      <w:r w:rsidRPr="00106C53">
        <w:t>8. осъществяват контрол и мониторинг на социалните услуги, които се предоставят на територията на общината и се финансират със средства от държавния и общинския бюджет;</w:t>
      </w:r>
    </w:p>
    <w:p w:rsidR="00106C53" w:rsidRPr="00106C53" w:rsidRDefault="00106C53" w:rsidP="00106C53">
      <w:pPr>
        <w:pStyle w:val="a9"/>
      </w:pPr>
      <w:r w:rsidRPr="00106C53">
        <w:t>9. следят за законосъобразното разходване на средствата от държавния и общинския бюджет за финансиране на социалните услуги на територията на общината;</w:t>
      </w:r>
    </w:p>
    <w:p w:rsidR="00106C53" w:rsidRPr="00106C53" w:rsidRDefault="00106C53" w:rsidP="00106C53">
      <w:pPr>
        <w:pStyle w:val="a9"/>
      </w:pPr>
      <w:r w:rsidRPr="00106C53">
        <w:t>10. извършват анализ на състоянието и ефективността на социалните услуги, които се предоставят на територията на общината, и предлагат на общинския съвет мерки за подобряване на качеството и ефективността на услугите;</w:t>
      </w:r>
    </w:p>
    <w:p w:rsidR="00106C53" w:rsidRPr="00106C53" w:rsidRDefault="00106C53" w:rsidP="00106C53">
      <w:pPr>
        <w:pStyle w:val="a9"/>
      </w:pPr>
      <w:r w:rsidRPr="00106C53">
        <w:t>11. поддържат актуална информация за всички социални услуги, които се предоставят на територията на общината, и за техните доставчици;</w:t>
      </w:r>
    </w:p>
    <w:p w:rsidR="00CE08FE" w:rsidRDefault="00106C53" w:rsidP="00CE08FE">
      <w:pPr>
        <w:pStyle w:val="a9"/>
      </w:pPr>
      <w:r w:rsidRPr="00106C53">
        <w:t>12. осъществяват контрол относно своевременното събиране на таксите за ползване на социални услуги на територията на общината, които се финансират със средства от държавния и общинския бюджет.</w:t>
      </w:r>
    </w:p>
    <w:p w:rsidR="00CE08FE" w:rsidRDefault="00106C53" w:rsidP="00CE08FE">
      <w:pPr>
        <w:pStyle w:val="a9"/>
        <w:ind w:firstLine="720"/>
      </w:pPr>
      <w:r w:rsidRPr="00A65BCD">
        <w:rPr>
          <w:b/>
        </w:rPr>
        <w:t>Съгласно чл. 53 от ЗСУ всички социални услуги</w:t>
      </w:r>
      <w:r w:rsidRPr="00775D93">
        <w:t xml:space="preserve"> съгласно Националната карта на социалните услуги </w:t>
      </w:r>
      <w:r w:rsidRPr="00775D93">
        <w:rPr>
          <w:b/>
        </w:rPr>
        <w:t xml:space="preserve">се създават с решение на общинския съвет </w:t>
      </w:r>
      <w:r w:rsidRPr="00B626C2">
        <w:rPr>
          <w:b/>
          <w:u w:val="single"/>
        </w:rPr>
        <w:t>по предложение на кмета на общината,</w:t>
      </w:r>
      <w:r w:rsidRPr="00775D93">
        <w:rPr>
          <w:b/>
        </w:rPr>
        <w:t xml:space="preserve"> </w:t>
      </w:r>
      <w:r w:rsidRPr="00775D93">
        <w:t xml:space="preserve">която ще отговаря за управлението и предоставянето на услугата, </w:t>
      </w:r>
      <w:r w:rsidRPr="00775D93">
        <w:rPr>
          <w:b/>
        </w:rPr>
        <w:t>след предварително одобрение от Агенцията за социално подпомагане.</w:t>
      </w:r>
      <w:r>
        <w:rPr>
          <w:b/>
        </w:rPr>
        <w:t xml:space="preserve"> </w:t>
      </w:r>
    </w:p>
    <w:p w:rsidR="00CE08FE" w:rsidRDefault="00106C53" w:rsidP="00CE08FE">
      <w:pPr>
        <w:pStyle w:val="a9"/>
        <w:ind w:firstLine="720"/>
        <w:rPr>
          <w:b/>
          <w:u w:val="single"/>
        </w:rPr>
      </w:pPr>
      <w:r w:rsidRPr="00775D93">
        <w:rPr>
          <w:b/>
          <w:u w:val="single"/>
        </w:rPr>
        <w:t>В решението на общинския съвет се определя и датата, от която кметът на общината е задължен да осигури предоставянето на социалната услуга</w:t>
      </w:r>
      <w:r>
        <w:rPr>
          <w:b/>
          <w:u w:val="single"/>
        </w:rPr>
        <w:t>, съобразно ал. 2 на чл. 53 от ЗСУ.</w:t>
      </w:r>
    </w:p>
    <w:p w:rsidR="00CE08FE" w:rsidRDefault="00106C53" w:rsidP="00CE08FE">
      <w:pPr>
        <w:pStyle w:val="a9"/>
        <w:ind w:firstLine="720"/>
      </w:pPr>
      <w:r w:rsidRPr="008D0970">
        <w:t xml:space="preserve">Правната норма на чл. 84, ал. 1 от ППЗСУ предвижда, че </w:t>
      </w:r>
      <w:r w:rsidRPr="008D0970">
        <w:rPr>
          <w:b/>
        </w:rPr>
        <w:t>решението за създаване на социална услуга</w:t>
      </w:r>
      <w:r w:rsidRPr="008D0970">
        <w:t xml:space="preserve"> съгласно Националната карта на социалните услуги </w:t>
      </w:r>
      <w:r w:rsidRPr="008D0970">
        <w:rPr>
          <w:b/>
        </w:rPr>
        <w:t xml:space="preserve">се приема от общинския съвет </w:t>
      </w:r>
      <w:r w:rsidRPr="008D0970">
        <w:rPr>
          <w:b/>
          <w:u w:val="single"/>
        </w:rPr>
        <w:t>в съответствие с предварителното одобрение от Агенцията за социално подпомагане</w:t>
      </w:r>
      <w:r w:rsidRPr="008D0970">
        <w:t>, като в него задължително се посочват:</w:t>
      </w:r>
      <w:r>
        <w:t xml:space="preserve"> </w:t>
      </w:r>
      <w:r w:rsidRPr="008D0970">
        <w:t xml:space="preserve">видът на социалната услуга съгласно </w:t>
      </w:r>
      <w:hyperlink r:id="rId9" w:history="1">
        <w:r w:rsidRPr="008D0970">
          <w:t>чл. 15 от Закона за социалните услуги</w:t>
        </w:r>
      </w:hyperlink>
      <w:r w:rsidRPr="008D0970">
        <w:t xml:space="preserve"> и профилирането й в зависимост от потребителите, на които ще се предоставя, и/или в зависимост от други признаци;</w:t>
      </w:r>
      <w:r>
        <w:t xml:space="preserve"> </w:t>
      </w:r>
      <w:r w:rsidRPr="008D0970">
        <w:t>броят на потребителите на социалната услуга, за които се осигурява финансиране от държавния бюджет;</w:t>
      </w:r>
      <w:r>
        <w:t xml:space="preserve"> </w:t>
      </w:r>
      <w:r w:rsidRPr="008D0970">
        <w:t>начинът на организация и управление на социалната услуга;</w:t>
      </w:r>
      <w:r>
        <w:t xml:space="preserve"> </w:t>
      </w:r>
      <w:r w:rsidRPr="008D0970">
        <w:t>мястото, на което ще се предоставя социалната услуга, и основанието за ползване на съответните материална база, обзавеждане и оборудване, когато се изискват за предоставяне на услугата;</w:t>
      </w:r>
      <w:r>
        <w:t xml:space="preserve"> </w:t>
      </w:r>
      <w:r w:rsidRPr="008D0970">
        <w:t>броят и длъжностите на служителите, които ще извършват дейността по предоставяне на социалната услуга;</w:t>
      </w:r>
      <w:r>
        <w:t xml:space="preserve"> </w:t>
      </w:r>
      <w:r w:rsidRPr="008D0970">
        <w:t>датата, от която започва предоставянето на социалната услуга;</w:t>
      </w:r>
      <w:r>
        <w:t xml:space="preserve"> </w:t>
      </w:r>
      <w:r w:rsidRPr="008D0970">
        <w:t xml:space="preserve">размерът на финансирането от общината (в случай на смесено финансиране по </w:t>
      </w:r>
      <w:hyperlink r:id="rId10" w:history="1">
        <w:r w:rsidRPr="008D0970">
          <w:t>чл. 49 от Закона за социалните услуги</w:t>
        </w:r>
      </w:hyperlink>
      <w:r w:rsidRPr="008D0970">
        <w:t>).</w:t>
      </w:r>
    </w:p>
    <w:p w:rsidR="009630A9" w:rsidRDefault="00CE08FE" w:rsidP="00CE08FE">
      <w:pPr>
        <w:pStyle w:val="a9"/>
        <w:ind w:firstLine="720"/>
      </w:pPr>
      <w:r>
        <w:t xml:space="preserve">Видно от фактическата обстановка по случая, кмета на община Елена е спазил процедурата по предварително одобрение и са издадени заповеди от изпълнителният директор </w:t>
      </w:r>
      <w:r>
        <w:lastRenderedPageBreak/>
        <w:t xml:space="preserve">на Агенцията за социално подпомагане. </w:t>
      </w:r>
      <w:r w:rsidR="00106C53">
        <w:t>При приемане на решенията са проведени дебати и вида на диспозитива на проекти</w:t>
      </w:r>
      <w:r w:rsidR="009F36C7">
        <w:t>те</w:t>
      </w:r>
      <w:r w:rsidR="00106C53">
        <w:t xml:space="preserve"> на решения</w:t>
      </w:r>
      <w:r w:rsidR="009F36C7">
        <w:t>, внесени</w:t>
      </w:r>
      <w:r w:rsidR="00106C53">
        <w:t xml:space="preserve"> от страна на кмета на общината</w:t>
      </w:r>
      <w:r w:rsidR="009F36C7">
        <w:t>,</w:t>
      </w:r>
      <w:r w:rsidR="00106C53">
        <w:t xml:space="preserve"> </w:t>
      </w:r>
      <w:r>
        <w:t>е изменен</w:t>
      </w:r>
      <w:r w:rsidR="00106C53">
        <w:t xml:space="preserve"> по предложение на </w:t>
      </w:r>
      <w:r w:rsidR="00435029">
        <w:t>заместник председателя на общинският съвет</w:t>
      </w:r>
      <w:r w:rsidR="00106C53">
        <w:t xml:space="preserve">, като </w:t>
      </w:r>
      <w:r w:rsidR="007F717E">
        <w:t xml:space="preserve">в </w:t>
      </w:r>
      <w:r w:rsidR="00106C53">
        <w:t xml:space="preserve">т. 4 </w:t>
      </w:r>
      <w:r w:rsidR="004C7D6E">
        <w:t>е добавен текс</w:t>
      </w:r>
      <w:r w:rsidR="009F36C7">
        <w:t>т</w:t>
      </w:r>
      <w:r w:rsidR="004C7D6E">
        <w:t>а</w:t>
      </w:r>
      <w:r w:rsidR="00106C53">
        <w:t xml:space="preserve"> „като същата да бъде управлявана от Община Елена, а да не бъде възлагана за управление на трети лица.“ </w:t>
      </w:r>
    </w:p>
    <w:p w:rsidR="00CE08FE" w:rsidRDefault="00106C53" w:rsidP="00CE08FE">
      <w:pPr>
        <w:ind w:firstLine="990"/>
        <w:jc w:val="both"/>
        <w:rPr>
          <w:color w:val="000000"/>
          <w:lang w:val="bg-BG" w:eastAsia="bg-BG"/>
        </w:rPr>
      </w:pPr>
      <w:r w:rsidRPr="008F721D">
        <w:rPr>
          <w:b/>
          <w:lang w:val="bg-BG"/>
        </w:rPr>
        <w:t>Правата и задълженията на кмета на общината в отношенията му спрямо общинския съвет са законово определени по императивен начин</w:t>
      </w:r>
      <w:r w:rsidRPr="008F721D">
        <w:rPr>
          <w:lang w:val="bg-BG"/>
        </w:rPr>
        <w:t xml:space="preserve">. Общинския съвет е орган на местното самоуправление по смисъла на чл. 18 от ЗМСМА, а кмета на общината е териториален орган на изпълнителната власт, съгласно чл. 38, от ЗМСМА. </w:t>
      </w:r>
      <w:r w:rsidRPr="008F721D">
        <w:rPr>
          <w:b/>
          <w:lang w:val="bg-BG"/>
        </w:rPr>
        <w:t>Между двата органа липсва пряка йерархическа връзка.</w:t>
      </w:r>
      <w:r w:rsidR="00CE08FE" w:rsidRPr="00CE08FE">
        <w:rPr>
          <w:color w:val="000000"/>
          <w:lang w:val="bg-BG" w:eastAsia="bg-BG"/>
        </w:rPr>
        <w:t xml:space="preserve"> </w:t>
      </w:r>
      <w:r w:rsidR="00CE08FE">
        <w:rPr>
          <w:color w:val="000000"/>
          <w:lang w:val="bg-BG" w:eastAsia="bg-BG"/>
        </w:rPr>
        <w:t xml:space="preserve">Кметът на общината е компетентният орган, който може да направи предложение до общинският съвет за </w:t>
      </w:r>
      <w:r w:rsidR="00CE08FE" w:rsidRPr="00CE08FE">
        <w:rPr>
          <w:color w:val="000000"/>
          <w:lang w:val="bg-BG" w:eastAsia="bg-BG"/>
        </w:rPr>
        <w:t xml:space="preserve">организацията и начина на управление на социалните услуги на територията на общината, които се финансират със средства </w:t>
      </w:r>
      <w:r w:rsidR="00CE08FE">
        <w:rPr>
          <w:color w:val="000000"/>
          <w:lang w:val="bg-BG" w:eastAsia="bg-BG"/>
        </w:rPr>
        <w:t>от държавния и общинския бюджет, съобразно разпоредбата на чл. 29 от ЗСУ. Общинският съвет може да приеме или да отхвърли единствено предложеният от кмета на общината начин на организация и управление на социалната услуга.</w:t>
      </w:r>
    </w:p>
    <w:p w:rsidR="00D5178B" w:rsidRDefault="00106C53" w:rsidP="00D5178B">
      <w:pPr>
        <w:ind w:firstLine="990"/>
        <w:jc w:val="both"/>
        <w:rPr>
          <w:b/>
          <w:lang w:val="bg-BG"/>
        </w:rPr>
      </w:pPr>
      <w:r w:rsidRPr="008F721D">
        <w:rPr>
          <w:lang w:val="bg-BG"/>
        </w:rPr>
        <w:t xml:space="preserve">Общински съвет – </w:t>
      </w:r>
      <w:r>
        <w:rPr>
          <w:lang w:val="bg-BG"/>
        </w:rPr>
        <w:t>Елена</w:t>
      </w:r>
      <w:r w:rsidRPr="008F721D">
        <w:rPr>
          <w:lang w:val="bg-BG"/>
        </w:rPr>
        <w:t xml:space="preserve"> </w:t>
      </w:r>
      <w:r>
        <w:rPr>
          <w:lang w:val="bg-BG"/>
        </w:rPr>
        <w:t xml:space="preserve">е следвало да не </w:t>
      </w:r>
      <w:r w:rsidR="009630A9">
        <w:rPr>
          <w:lang w:val="bg-BG"/>
        </w:rPr>
        <w:t>гласува</w:t>
      </w:r>
      <w:r>
        <w:rPr>
          <w:lang w:val="bg-BG"/>
        </w:rPr>
        <w:t xml:space="preserve"> предложения вариант от общински съветник, </w:t>
      </w:r>
      <w:proofErr w:type="spellStart"/>
      <w:r>
        <w:rPr>
          <w:lang w:val="bg-BG"/>
        </w:rPr>
        <w:t>т.к</w:t>
      </w:r>
      <w:proofErr w:type="spellEnd"/>
      <w:r>
        <w:rPr>
          <w:lang w:val="bg-BG"/>
        </w:rPr>
        <w:t xml:space="preserve"> последният </w:t>
      </w:r>
      <w:r w:rsidRPr="008F721D">
        <w:rPr>
          <w:lang w:val="bg-BG"/>
        </w:rPr>
        <w:t xml:space="preserve">няма </w:t>
      </w:r>
      <w:proofErr w:type="spellStart"/>
      <w:r w:rsidRPr="008F721D">
        <w:rPr>
          <w:lang w:val="bg-BG"/>
        </w:rPr>
        <w:t>материалноправна</w:t>
      </w:r>
      <w:proofErr w:type="spellEnd"/>
      <w:r w:rsidRPr="008F721D">
        <w:rPr>
          <w:lang w:val="bg-BG"/>
        </w:rPr>
        <w:t xml:space="preserve"> компет</w:t>
      </w:r>
      <w:r>
        <w:rPr>
          <w:lang w:val="bg-BG"/>
        </w:rPr>
        <w:t xml:space="preserve">ентност да предлага начин </w:t>
      </w:r>
      <w:r w:rsidR="007F717E">
        <w:rPr>
          <w:lang w:val="bg-BG"/>
        </w:rPr>
        <w:t xml:space="preserve">на </w:t>
      </w:r>
      <w:r>
        <w:rPr>
          <w:lang w:val="bg-BG"/>
        </w:rPr>
        <w:t xml:space="preserve">организация и управление на социалните услуги. </w:t>
      </w:r>
      <w:r w:rsidR="00A83470">
        <w:rPr>
          <w:lang w:val="bg-BG"/>
        </w:rPr>
        <w:t>Заместник председателя</w:t>
      </w:r>
      <w:r w:rsidR="00C51D94">
        <w:rPr>
          <w:lang w:val="bg-BG"/>
        </w:rPr>
        <w:t xml:space="preserve"> на общинският съвет</w:t>
      </w:r>
      <w:r>
        <w:rPr>
          <w:lang w:val="bg-BG"/>
        </w:rPr>
        <w:t xml:space="preserve"> </w:t>
      </w:r>
      <w:r w:rsidRPr="008F721D">
        <w:rPr>
          <w:b/>
          <w:lang w:val="bg-BG"/>
        </w:rPr>
        <w:t>е излязъл извън нормативно установената си компетентност и игнорирайки правните норми е иззел правомощията на кмета на общината</w:t>
      </w:r>
      <w:r>
        <w:rPr>
          <w:b/>
          <w:lang w:val="bg-BG"/>
        </w:rPr>
        <w:t>.</w:t>
      </w:r>
    </w:p>
    <w:p w:rsidR="00D5178B" w:rsidRDefault="00D5178B" w:rsidP="00D5178B">
      <w:pPr>
        <w:ind w:firstLine="990"/>
        <w:jc w:val="both"/>
        <w:rPr>
          <w:b/>
          <w:lang w:val="bg-BG"/>
        </w:rPr>
      </w:pPr>
    </w:p>
    <w:p w:rsidR="00D5178B" w:rsidRDefault="00681953" w:rsidP="00D5178B">
      <w:pPr>
        <w:ind w:firstLine="990"/>
        <w:jc w:val="both"/>
        <w:rPr>
          <w:color w:val="000000"/>
          <w:lang w:val="bg-BG" w:eastAsia="bg-BG"/>
        </w:rPr>
      </w:pPr>
      <w:proofErr w:type="spellStart"/>
      <w:r>
        <w:t>Върнатите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 w:rsidR="00161FE4" w:rsidRPr="002440D2">
        <w:t xml:space="preserve"> </w:t>
      </w:r>
      <w:proofErr w:type="spellStart"/>
      <w:r w:rsidR="00161FE4" w:rsidRPr="002440D2">
        <w:t>обсъждане</w:t>
      </w:r>
      <w:proofErr w:type="spellEnd"/>
      <w:r w:rsidR="00161FE4" w:rsidRPr="002440D2">
        <w:t xml:space="preserve"> </w:t>
      </w:r>
      <w:r w:rsidRPr="008059C6">
        <w:rPr>
          <w:b/>
          <w:u w:val="single"/>
        </w:rPr>
        <w:t>Решение № 126</w:t>
      </w:r>
      <w:r>
        <w:rPr>
          <w:b/>
          <w:u w:val="single"/>
        </w:rPr>
        <w:t>, Решение № 127 и Решение № 128</w:t>
      </w:r>
      <w:r w:rsidRPr="00500774">
        <w:rPr>
          <w:b/>
        </w:rPr>
        <w:t xml:space="preserve"> </w:t>
      </w:r>
      <w:r w:rsidRPr="00161FE4">
        <w:rPr>
          <w:bCs/>
        </w:rPr>
        <w:t xml:space="preserve">по </w:t>
      </w:r>
      <w:r w:rsidRPr="008059C6">
        <w:t xml:space="preserve">Протокол № 10 </w:t>
      </w:r>
      <w:r w:rsidRPr="00161FE4">
        <w:rPr>
          <w:bCs/>
        </w:rPr>
        <w:t xml:space="preserve">от </w:t>
      </w:r>
      <w:r>
        <w:rPr>
          <w:bCs/>
        </w:rPr>
        <w:t>31</w:t>
      </w:r>
      <w:r w:rsidRPr="00161FE4">
        <w:rPr>
          <w:bCs/>
        </w:rPr>
        <w:t>.0</w:t>
      </w:r>
      <w:r>
        <w:rPr>
          <w:bCs/>
        </w:rPr>
        <w:t>8</w:t>
      </w:r>
      <w:r w:rsidRPr="00161FE4">
        <w:rPr>
          <w:bCs/>
        </w:rPr>
        <w:t xml:space="preserve">.2023 г. на Общински съвет – </w:t>
      </w:r>
      <w:r>
        <w:rPr>
          <w:bCs/>
        </w:rPr>
        <w:t xml:space="preserve">Елена </w:t>
      </w:r>
      <w:r w:rsidRPr="00B51B4B">
        <w:rPr>
          <w:b/>
          <w:bCs/>
          <w:u w:val="single"/>
        </w:rPr>
        <w:t>в частта на т. 4</w:t>
      </w:r>
      <w:r w:rsidRPr="00E958FF">
        <w:rPr>
          <w:b/>
          <w:bCs/>
        </w:rPr>
        <w:t xml:space="preserve"> „като същата да бъде управлявана от Община Елена, а не да бъде възлагана за управление на трети </w:t>
      </w:r>
      <w:proofErr w:type="gramStart"/>
      <w:r w:rsidRPr="00E958FF">
        <w:rPr>
          <w:b/>
          <w:bCs/>
        </w:rPr>
        <w:t>лица“</w:t>
      </w:r>
      <w:r>
        <w:rPr>
          <w:b/>
          <w:bCs/>
        </w:rPr>
        <w:t xml:space="preserve"> </w:t>
      </w:r>
      <w:r w:rsidR="00161FE4" w:rsidRPr="002440D2">
        <w:t>не</w:t>
      </w:r>
      <w:proofErr w:type="gramEnd"/>
      <w:r w:rsidR="00161FE4" w:rsidRPr="002440D2">
        <w:t xml:space="preserve"> влиза</w:t>
      </w:r>
      <w:r>
        <w:t>т</w:t>
      </w:r>
      <w:r w:rsidR="00161FE4" w:rsidRPr="002440D2">
        <w:t xml:space="preserve"> в сила и следва да бъд</w:t>
      </w:r>
      <w:r>
        <w:t>ат</w:t>
      </w:r>
      <w:r w:rsidR="00161FE4" w:rsidRPr="002440D2">
        <w:t xml:space="preserve"> разгледан</w:t>
      </w:r>
      <w:r>
        <w:t xml:space="preserve">и </w:t>
      </w:r>
      <w:r w:rsidR="00161FE4" w:rsidRPr="002440D2">
        <w:t>от общинския съвет в 14</w:t>
      </w:r>
      <w:r w:rsidR="00EA638E">
        <w:t xml:space="preserve">-дневен срок от получаването </w:t>
      </w:r>
      <w:r w:rsidR="00500774">
        <w:t>им</w:t>
      </w:r>
      <w:r w:rsidR="00EA638E">
        <w:t xml:space="preserve">, съобразно разпоредбата на чл. 45, ал. 7 </w:t>
      </w:r>
      <w:proofErr w:type="spellStart"/>
      <w:r w:rsidR="00EA638E">
        <w:t>от</w:t>
      </w:r>
      <w:proofErr w:type="spellEnd"/>
      <w:r w:rsidR="00EA638E">
        <w:t xml:space="preserve"> ЗМСМА.</w:t>
      </w:r>
    </w:p>
    <w:p w:rsidR="00D5178B" w:rsidRDefault="00D5178B" w:rsidP="00D5178B">
      <w:pPr>
        <w:ind w:firstLine="990"/>
        <w:jc w:val="both"/>
        <w:rPr>
          <w:color w:val="000000"/>
          <w:lang w:val="bg-BG" w:eastAsia="bg-BG"/>
        </w:rPr>
      </w:pPr>
    </w:p>
    <w:p w:rsidR="00EA638E" w:rsidRPr="00D5178B" w:rsidRDefault="00EA638E" w:rsidP="00D5178B">
      <w:pPr>
        <w:ind w:firstLine="990"/>
        <w:jc w:val="both"/>
        <w:rPr>
          <w:color w:val="000000"/>
          <w:lang w:val="bg-BG" w:eastAsia="bg-BG"/>
        </w:rPr>
      </w:pPr>
      <w:r w:rsidRPr="00BB127F">
        <w:rPr>
          <w:lang w:val="bg-BG"/>
        </w:rPr>
        <w:t xml:space="preserve">Настоящата заповед да се връчи на Председателя на Общински съвет </w:t>
      </w:r>
      <w:r w:rsidR="00681953">
        <w:rPr>
          <w:lang w:val="bg-BG"/>
        </w:rPr>
        <w:t xml:space="preserve">Елена </w:t>
      </w:r>
      <w:r w:rsidRPr="00BB127F">
        <w:rPr>
          <w:lang w:val="bg-BG"/>
        </w:rPr>
        <w:t xml:space="preserve">и Кмета на Община </w:t>
      </w:r>
      <w:r w:rsidR="00681953">
        <w:rPr>
          <w:lang w:val="bg-BG"/>
        </w:rPr>
        <w:t>Елена</w:t>
      </w:r>
      <w:r w:rsidRPr="00BB127F">
        <w:rPr>
          <w:lang w:val="bg-BG"/>
        </w:rPr>
        <w:t>.</w:t>
      </w:r>
    </w:p>
    <w:p w:rsidR="003F3ED8" w:rsidRPr="00BB127F" w:rsidRDefault="003F3ED8" w:rsidP="00EA638E">
      <w:pPr>
        <w:tabs>
          <w:tab w:val="left" w:pos="6480"/>
        </w:tabs>
        <w:ind w:firstLine="720"/>
        <w:jc w:val="both"/>
        <w:rPr>
          <w:lang w:val="bg-BG"/>
        </w:rPr>
      </w:pPr>
    </w:p>
    <w:p w:rsidR="002265CA" w:rsidRPr="00391F66" w:rsidRDefault="002265CA" w:rsidP="009766B5">
      <w:pPr>
        <w:tabs>
          <w:tab w:val="left" w:pos="6480"/>
        </w:tabs>
        <w:rPr>
          <w:bCs/>
          <w:color w:val="000000"/>
        </w:rPr>
      </w:pPr>
    </w:p>
    <w:p w:rsidR="00024F04" w:rsidRDefault="00024F04" w:rsidP="00F659C9">
      <w:pPr>
        <w:tabs>
          <w:tab w:val="left" w:pos="6480"/>
        </w:tabs>
        <w:rPr>
          <w:b/>
          <w:bCs/>
          <w:color w:val="000000"/>
          <w:lang w:val="bg-BG"/>
        </w:rPr>
      </w:pPr>
    </w:p>
    <w:p w:rsidR="00F659C9" w:rsidRPr="002B390A" w:rsidRDefault="00F659C9" w:rsidP="00F659C9">
      <w:pPr>
        <w:tabs>
          <w:tab w:val="left" w:pos="6480"/>
        </w:tabs>
        <w:rPr>
          <w:b/>
          <w:bCs/>
          <w:color w:val="000000"/>
          <w:lang w:val="bg-BG"/>
        </w:rPr>
      </w:pPr>
      <w:r w:rsidRPr="002B390A">
        <w:rPr>
          <w:b/>
          <w:bCs/>
          <w:color w:val="000000"/>
          <w:lang w:val="bg-BG"/>
        </w:rPr>
        <w:t>ВАЛЕНТИН МИХАЙЛОВ</w:t>
      </w:r>
      <w:r w:rsidR="00024F04">
        <w:rPr>
          <w:b/>
          <w:bCs/>
          <w:color w:val="000000"/>
          <w:lang w:val="bg-BG"/>
        </w:rPr>
        <w:t xml:space="preserve"> /П/</w:t>
      </w:r>
      <w:bookmarkStart w:id="1" w:name="_GoBack"/>
      <w:bookmarkEnd w:id="1"/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Заместник Областен управител на</w:t>
      </w:r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Област Велико Търново</w:t>
      </w:r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 xml:space="preserve">За Областен управител на </w:t>
      </w:r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област Велико Търново</w:t>
      </w:r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(съгласно Заповед № РД-01-02-1</w:t>
      </w:r>
      <w:r>
        <w:rPr>
          <w:bCs/>
          <w:i/>
          <w:color w:val="000000"/>
          <w:lang w:val="bg-BG"/>
        </w:rPr>
        <w:t>6</w:t>
      </w:r>
      <w:r w:rsidRPr="002B390A">
        <w:rPr>
          <w:bCs/>
          <w:i/>
          <w:color w:val="000000"/>
          <w:lang w:val="bg-BG"/>
        </w:rPr>
        <w:t>/</w:t>
      </w:r>
      <w:r>
        <w:rPr>
          <w:bCs/>
          <w:i/>
          <w:color w:val="000000"/>
          <w:lang w:val="bg-BG"/>
        </w:rPr>
        <w:t>18</w:t>
      </w:r>
      <w:r w:rsidRPr="002B390A">
        <w:rPr>
          <w:bCs/>
          <w:i/>
          <w:color w:val="000000"/>
          <w:lang w:val="bg-BG"/>
        </w:rPr>
        <w:t>.0</w:t>
      </w:r>
      <w:r>
        <w:rPr>
          <w:bCs/>
          <w:i/>
          <w:color w:val="000000"/>
          <w:lang w:val="bg-BG"/>
        </w:rPr>
        <w:t>9</w:t>
      </w:r>
      <w:r w:rsidRPr="002B390A">
        <w:rPr>
          <w:bCs/>
          <w:i/>
          <w:color w:val="000000"/>
          <w:lang w:val="bg-BG"/>
        </w:rPr>
        <w:t>.2023 г.</w:t>
      </w:r>
    </w:p>
    <w:p w:rsidR="00F659C9" w:rsidRPr="002B390A" w:rsidRDefault="00F659C9" w:rsidP="00F659C9">
      <w:pPr>
        <w:tabs>
          <w:tab w:val="left" w:pos="6480"/>
        </w:tabs>
        <w:rPr>
          <w:bCs/>
          <w:i/>
          <w:color w:val="000000"/>
          <w:lang w:val="bg-BG"/>
        </w:rPr>
      </w:pPr>
      <w:r w:rsidRPr="002B390A">
        <w:rPr>
          <w:bCs/>
          <w:i/>
          <w:color w:val="000000"/>
          <w:lang w:val="bg-BG"/>
        </w:rPr>
        <w:t>на Областен управител на област Велико Търново)</w:t>
      </w:r>
    </w:p>
    <w:p w:rsidR="003F3ED8" w:rsidRDefault="003F3ED8" w:rsidP="002265CA">
      <w:pPr>
        <w:tabs>
          <w:tab w:val="left" w:pos="6480"/>
        </w:tabs>
        <w:rPr>
          <w:bCs/>
          <w:i/>
          <w:color w:val="000000"/>
          <w:lang w:val="bg-BG"/>
        </w:rPr>
      </w:pPr>
    </w:p>
    <w:p w:rsidR="003F3ED8" w:rsidRDefault="003F3ED8" w:rsidP="002265CA">
      <w:pPr>
        <w:tabs>
          <w:tab w:val="left" w:pos="6480"/>
        </w:tabs>
        <w:rPr>
          <w:bCs/>
          <w:i/>
          <w:color w:val="000000"/>
          <w:lang w:val="bg-BG"/>
        </w:rPr>
      </w:pPr>
    </w:p>
    <w:p w:rsidR="003B6F00" w:rsidRPr="00B30300" w:rsidRDefault="003B6F00" w:rsidP="009766B5">
      <w:pPr>
        <w:tabs>
          <w:tab w:val="left" w:pos="6480"/>
        </w:tabs>
        <w:rPr>
          <w:bCs/>
          <w:i/>
          <w:color w:val="000000"/>
          <w:sz w:val="22"/>
          <w:szCs w:val="22"/>
        </w:rPr>
      </w:pPr>
    </w:p>
    <w:sectPr w:rsidR="003B6F00" w:rsidRPr="00B30300" w:rsidSect="00EE418C">
      <w:footerReference w:type="default" r:id="rId11"/>
      <w:pgSz w:w="11907" w:h="16840" w:code="9"/>
      <w:pgMar w:top="567" w:right="927" w:bottom="567" w:left="1134" w:header="567" w:footer="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E6" w:rsidRDefault="001950E6">
      <w:r>
        <w:separator/>
      </w:r>
    </w:p>
  </w:endnote>
  <w:endnote w:type="continuationSeparator" w:id="0">
    <w:p w:rsidR="001950E6" w:rsidRDefault="001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B" w:rsidRDefault="0004058B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BB4444">
      <w:rPr>
        <w:i/>
        <w:sz w:val="20"/>
        <w:szCs w:val="20"/>
        <w:lang w:val="ru-RU"/>
      </w:rPr>
      <w:t xml:space="preserve">5000 </w:t>
    </w:r>
    <w:r w:rsidRPr="00BB4444">
      <w:rPr>
        <w:i/>
        <w:sz w:val="20"/>
        <w:szCs w:val="20"/>
        <w:lang w:val="bg-BG"/>
      </w:rPr>
      <w:t>Велико Търново</w:t>
    </w:r>
    <w:r w:rsidRPr="00BB4444">
      <w:rPr>
        <w:i/>
        <w:sz w:val="20"/>
        <w:szCs w:val="20"/>
        <w:lang w:val="ru-RU"/>
      </w:rPr>
      <w:t>,</w:t>
    </w:r>
    <w:r w:rsidRPr="00BB4444">
      <w:rPr>
        <w:i/>
        <w:sz w:val="20"/>
        <w:szCs w:val="20"/>
        <w:lang w:val="bg-BG"/>
      </w:rPr>
      <w:t xml:space="preserve"> п</w:t>
    </w:r>
    <w:r w:rsidRPr="00BB4444">
      <w:rPr>
        <w:i/>
        <w:sz w:val="20"/>
        <w:szCs w:val="20"/>
        <w:lang w:val="ru-RU"/>
      </w:rPr>
      <w:t>л. “</w:t>
    </w:r>
    <w:r w:rsidRPr="00BB4444">
      <w:rPr>
        <w:i/>
        <w:sz w:val="20"/>
        <w:szCs w:val="20"/>
        <w:lang w:val="bg-BG"/>
      </w:rPr>
      <w:t>Център</w:t>
    </w:r>
    <w:r w:rsidRPr="00BB4444">
      <w:rPr>
        <w:i/>
        <w:sz w:val="20"/>
        <w:szCs w:val="20"/>
        <w:lang w:val="ru-RU"/>
      </w:rPr>
      <w:t xml:space="preserve">” № 2, </w:t>
    </w:r>
    <w:r w:rsidRPr="00BB4444">
      <w:rPr>
        <w:i/>
        <w:sz w:val="20"/>
        <w:szCs w:val="20"/>
        <w:lang w:val="bg-BG"/>
      </w:rPr>
      <w:t>п.к. 443,</w:t>
    </w:r>
    <w:r w:rsidRPr="00BB4444">
      <w:rPr>
        <w:i/>
        <w:sz w:val="20"/>
        <w:szCs w:val="20"/>
        <w:lang w:val="ru-RU"/>
      </w:rPr>
      <w:t xml:space="preserve"> тел. </w:t>
    </w:r>
    <w:r w:rsidRPr="00BB4444">
      <w:rPr>
        <w:i/>
        <w:sz w:val="20"/>
        <w:szCs w:val="20"/>
        <w:lang w:val="bg-BG"/>
      </w:rPr>
      <w:t xml:space="preserve">и </w:t>
    </w:r>
    <w:r w:rsidRPr="00BB4444">
      <w:rPr>
        <w:i/>
        <w:sz w:val="20"/>
        <w:szCs w:val="20"/>
        <w:lang w:val="ru-RU"/>
      </w:rPr>
      <w:t xml:space="preserve">факс 062/600 464, 839, </w:t>
    </w:r>
    <w:hyperlink r:id="rId1" w:history="1">
      <w:r w:rsidR="00EE418C" w:rsidRPr="00F314A8">
        <w:rPr>
          <w:rStyle w:val="a8"/>
          <w:i/>
          <w:sz w:val="20"/>
          <w:szCs w:val="20"/>
        </w:rPr>
        <w:t>https</w:t>
      </w:r>
      <w:r w:rsidR="00EE418C" w:rsidRPr="00F314A8">
        <w:rPr>
          <w:rStyle w:val="a8"/>
          <w:i/>
          <w:sz w:val="20"/>
          <w:szCs w:val="20"/>
          <w:lang w:val="ru-RU"/>
        </w:rPr>
        <w:t>://</w:t>
      </w:r>
      <w:r w:rsidR="00EE418C" w:rsidRPr="00F314A8">
        <w:rPr>
          <w:rStyle w:val="a8"/>
          <w:i/>
          <w:sz w:val="20"/>
          <w:szCs w:val="20"/>
        </w:rPr>
        <w:t>www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vt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government</w:t>
      </w:r>
      <w:r w:rsidR="00EE418C" w:rsidRPr="00F314A8">
        <w:rPr>
          <w:rStyle w:val="a8"/>
          <w:i/>
          <w:sz w:val="20"/>
          <w:szCs w:val="20"/>
          <w:lang w:val="ru-RU"/>
        </w:rPr>
        <w:t>.</w:t>
      </w:r>
      <w:r w:rsidR="00EE418C" w:rsidRPr="00F314A8">
        <w:rPr>
          <w:rStyle w:val="a8"/>
          <w:i/>
          <w:sz w:val="20"/>
          <w:szCs w:val="20"/>
        </w:rPr>
        <w:t>bg</w:t>
      </w:r>
    </w:hyperlink>
  </w:p>
  <w:p w:rsidR="00EE418C" w:rsidRPr="00BB4444" w:rsidRDefault="00EE418C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ru-RU"/>
      </w:rPr>
    </w:pPr>
    <w:r>
      <w:rPr>
        <w:i/>
        <w:noProof/>
        <w:sz w:val="20"/>
        <w:szCs w:val="20"/>
        <w:lang w:val="bg-BG" w:eastAsia="bg-BG"/>
      </w:rPr>
      <w:drawing>
        <wp:inline distT="0" distB="0" distL="0" distR="0" wp14:anchorId="2DA20834">
          <wp:extent cx="548640" cy="469265"/>
          <wp:effectExtent l="0" t="0" r="3810" b="698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5C48845F">
          <wp:extent cx="384175" cy="377825"/>
          <wp:effectExtent l="0" t="0" r="0" b="317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7EC4A0AC">
          <wp:extent cx="396240" cy="384175"/>
          <wp:effectExtent l="0" t="0" r="381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E6" w:rsidRDefault="001950E6">
      <w:r>
        <w:separator/>
      </w:r>
    </w:p>
  </w:footnote>
  <w:footnote w:type="continuationSeparator" w:id="0">
    <w:p w:rsidR="001950E6" w:rsidRDefault="0019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F85"/>
    <w:multiLevelType w:val="hybridMultilevel"/>
    <w:tmpl w:val="6EDC5728"/>
    <w:lvl w:ilvl="0" w:tplc="837CB0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F7BAE"/>
    <w:multiLevelType w:val="hybridMultilevel"/>
    <w:tmpl w:val="0FC0AE10"/>
    <w:lvl w:ilvl="0" w:tplc="70FCDBB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3E7478"/>
    <w:multiLevelType w:val="hybridMultilevel"/>
    <w:tmpl w:val="CE927744"/>
    <w:lvl w:ilvl="0" w:tplc="9AC4C0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7BBE"/>
    <w:multiLevelType w:val="hybridMultilevel"/>
    <w:tmpl w:val="25D6D6AA"/>
    <w:lvl w:ilvl="0" w:tplc="AA785E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C796A"/>
    <w:multiLevelType w:val="hybridMultilevel"/>
    <w:tmpl w:val="10ECAEA2"/>
    <w:lvl w:ilvl="0" w:tplc="5FE2E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5116E"/>
    <w:multiLevelType w:val="hybridMultilevel"/>
    <w:tmpl w:val="FA3EAA02"/>
    <w:lvl w:ilvl="0" w:tplc="80604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73124"/>
    <w:multiLevelType w:val="hybridMultilevel"/>
    <w:tmpl w:val="FA82D2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E0EFF"/>
    <w:multiLevelType w:val="hybridMultilevel"/>
    <w:tmpl w:val="A58A2148"/>
    <w:lvl w:ilvl="0" w:tplc="02500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3D32"/>
    <w:rsid w:val="00011BEE"/>
    <w:rsid w:val="00024F04"/>
    <w:rsid w:val="0004058B"/>
    <w:rsid w:val="00042F16"/>
    <w:rsid w:val="000872B0"/>
    <w:rsid w:val="000B0CE9"/>
    <w:rsid w:val="00106C53"/>
    <w:rsid w:val="00142F45"/>
    <w:rsid w:val="00150AB8"/>
    <w:rsid w:val="00151250"/>
    <w:rsid w:val="001551F2"/>
    <w:rsid w:val="00161FE4"/>
    <w:rsid w:val="001622FD"/>
    <w:rsid w:val="001675D4"/>
    <w:rsid w:val="001740B8"/>
    <w:rsid w:val="00182A1F"/>
    <w:rsid w:val="001950E6"/>
    <w:rsid w:val="001A3E46"/>
    <w:rsid w:val="001B27A0"/>
    <w:rsid w:val="001C5EDA"/>
    <w:rsid w:val="001C5F8A"/>
    <w:rsid w:val="00223A47"/>
    <w:rsid w:val="002265CA"/>
    <w:rsid w:val="002456FB"/>
    <w:rsid w:val="00251B8A"/>
    <w:rsid w:val="002A27ED"/>
    <w:rsid w:val="002E0452"/>
    <w:rsid w:val="002E3D36"/>
    <w:rsid w:val="00325050"/>
    <w:rsid w:val="00332E65"/>
    <w:rsid w:val="00371A69"/>
    <w:rsid w:val="00382CD6"/>
    <w:rsid w:val="0039235C"/>
    <w:rsid w:val="00395D4F"/>
    <w:rsid w:val="003B6704"/>
    <w:rsid w:val="003B6F00"/>
    <w:rsid w:val="003C36A0"/>
    <w:rsid w:val="003C420C"/>
    <w:rsid w:val="003E467E"/>
    <w:rsid w:val="003F3ED8"/>
    <w:rsid w:val="00420C9A"/>
    <w:rsid w:val="00433BA0"/>
    <w:rsid w:val="00435029"/>
    <w:rsid w:val="004B2A9C"/>
    <w:rsid w:val="004C7D6E"/>
    <w:rsid w:val="004E44F7"/>
    <w:rsid w:val="004E70F1"/>
    <w:rsid w:val="004F71A3"/>
    <w:rsid w:val="005003DF"/>
    <w:rsid w:val="00500774"/>
    <w:rsid w:val="00505BE2"/>
    <w:rsid w:val="00541FB6"/>
    <w:rsid w:val="00545F41"/>
    <w:rsid w:val="0056637F"/>
    <w:rsid w:val="00572974"/>
    <w:rsid w:val="00590860"/>
    <w:rsid w:val="00596E92"/>
    <w:rsid w:val="005A0B07"/>
    <w:rsid w:val="005D085A"/>
    <w:rsid w:val="005E1A39"/>
    <w:rsid w:val="005F68F9"/>
    <w:rsid w:val="0061029F"/>
    <w:rsid w:val="00662B87"/>
    <w:rsid w:val="00681953"/>
    <w:rsid w:val="0068641E"/>
    <w:rsid w:val="0069061E"/>
    <w:rsid w:val="00690EEF"/>
    <w:rsid w:val="00697541"/>
    <w:rsid w:val="006A329C"/>
    <w:rsid w:val="006B42C1"/>
    <w:rsid w:val="006D21B7"/>
    <w:rsid w:val="006E4B8E"/>
    <w:rsid w:val="006F0B1F"/>
    <w:rsid w:val="00703421"/>
    <w:rsid w:val="007035A9"/>
    <w:rsid w:val="00706593"/>
    <w:rsid w:val="007152D1"/>
    <w:rsid w:val="00717310"/>
    <w:rsid w:val="007451F5"/>
    <w:rsid w:val="00773A91"/>
    <w:rsid w:val="00774F6D"/>
    <w:rsid w:val="00791E64"/>
    <w:rsid w:val="007B39BA"/>
    <w:rsid w:val="007C208B"/>
    <w:rsid w:val="007E2C17"/>
    <w:rsid w:val="007E3AC3"/>
    <w:rsid w:val="007F1A0A"/>
    <w:rsid w:val="007F58DE"/>
    <w:rsid w:val="007F717E"/>
    <w:rsid w:val="00801300"/>
    <w:rsid w:val="00802D4B"/>
    <w:rsid w:val="00803CEC"/>
    <w:rsid w:val="008207E4"/>
    <w:rsid w:val="00831313"/>
    <w:rsid w:val="008343B7"/>
    <w:rsid w:val="00834BA1"/>
    <w:rsid w:val="008425B8"/>
    <w:rsid w:val="00864EF4"/>
    <w:rsid w:val="00865106"/>
    <w:rsid w:val="00884238"/>
    <w:rsid w:val="00893D57"/>
    <w:rsid w:val="008A20C3"/>
    <w:rsid w:val="008C760A"/>
    <w:rsid w:val="008E054F"/>
    <w:rsid w:val="0094319E"/>
    <w:rsid w:val="00951F21"/>
    <w:rsid w:val="009563DE"/>
    <w:rsid w:val="009630A9"/>
    <w:rsid w:val="009713D2"/>
    <w:rsid w:val="009766B5"/>
    <w:rsid w:val="00986F7B"/>
    <w:rsid w:val="009C4EBF"/>
    <w:rsid w:val="009D6F2E"/>
    <w:rsid w:val="009F1BBA"/>
    <w:rsid w:val="009F36C7"/>
    <w:rsid w:val="00A35278"/>
    <w:rsid w:val="00A47DB3"/>
    <w:rsid w:val="00A65BCD"/>
    <w:rsid w:val="00A73288"/>
    <w:rsid w:val="00A8125D"/>
    <w:rsid w:val="00A83470"/>
    <w:rsid w:val="00A93A55"/>
    <w:rsid w:val="00A961D7"/>
    <w:rsid w:val="00AE3FF5"/>
    <w:rsid w:val="00B10AA9"/>
    <w:rsid w:val="00B30300"/>
    <w:rsid w:val="00B34853"/>
    <w:rsid w:val="00B34F62"/>
    <w:rsid w:val="00B51B4B"/>
    <w:rsid w:val="00B52F4C"/>
    <w:rsid w:val="00B626C2"/>
    <w:rsid w:val="00B62A94"/>
    <w:rsid w:val="00BB4444"/>
    <w:rsid w:val="00BC3F40"/>
    <w:rsid w:val="00BD11B4"/>
    <w:rsid w:val="00BE4D89"/>
    <w:rsid w:val="00C46133"/>
    <w:rsid w:val="00C51D94"/>
    <w:rsid w:val="00CA15D3"/>
    <w:rsid w:val="00CB2055"/>
    <w:rsid w:val="00CC6E9A"/>
    <w:rsid w:val="00CE0888"/>
    <w:rsid w:val="00CE08FE"/>
    <w:rsid w:val="00CE29EF"/>
    <w:rsid w:val="00CE2ED7"/>
    <w:rsid w:val="00CE4DAB"/>
    <w:rsid w:val="00CE6A76"/>
    <w:rsid w:val="00D145E7"/>
    <w:rsid w:val="00D470AC"/>
    <w:rsid w:val="00D5178B"/>
    <w:rsid w:val="00DA3452"/>
    <w:rsid w:val="00DA578E"/>
    <w:rsid w:val="00DC41A7"/>
    <w:rsid w:val="00DE3F56"/>
    <w:rsid w:val="00E01FD7"/>
    <w:rsid w:val="00E25785"/>
    <w:rsid w:val="00E470B0"/>
    <w:rsid w:val="00E93F73"/>
    <w:rsid w:val="00E958FF"/>
    <w:rsid w:val="00E97750"/>
    <w:rsid w:val="00EA638E"/>
    <w:rsid w:val="00EB11D8"/>
    <w:rsid w:val="00ED769B"/>
    <w:rsid w:val="00EE418C"/>
    <w:rsid w:val="00F00009"/>
    <w:rsid w:val="00F0253E"/>
    <w:rsid w:val="00F3555A"/>
    <w:rsid w:val="00F4661C"/>
    <w:rsid w:val="00F659C9"/>
    <w:rsid w:val="00FA27C3"/>
    <w:rsid w:val="00FC6015"/>
    <w:rsid w:val="00FE0562"/>
    <w:rsid w:val="00FF4C7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76FAA"/>
  <w15:chartTrackingRefBased/>
  <w15:docId w15:val="{320054EE-8A01-496B-B3BA-08F68B1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5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rsid w:val="00774F6D"/>
    <w:rPr>
      <w:sz w:val="24"/>
      <w:szCs w:val="24"/>
      <w:lang w:val="en-US" w:eastAsia="en-US"/>
    </w:rPr>
  </w:style>
  <w:style w:type="character" w:styleId="a7">
    <w:name w:val="Placeholder Text"/>
    <w:basedOn w:val="a0"/>
    <w:uiPriority w:val="99"/>
    <w:semiHidden/>
    <w:rsid w:val="007E2C17"/>
    <w:rPr>
      <w:color w:val="808080"/>
    </w:rPr>
  </w:style>
  <w:style w:type="character" w:customStyle="1" w:styleId="Style1">
    <w:name w:val="Style1"/>
    <w:basedOn w:val="a0"/>
    <w:uiPriority w:val="1"/>
    <w:rsid w:val="007E2C17"/>
    <w:rPr>
      <w:color w:val="595959" w:themeColor="text1" w:themeTint="A6"/>
    </w:rPr>
  </w:style>
  <w:style w:type="character" w:styleId="a8">
    <w:name w:val="Hyperlink"/>
    <w:basedOn w:val="a0"/>
    <w:uiPriority w:val="99"/>
    <w:unhideWhenUsed/>
    <w:rsid w:val="00EE418C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161FE4"/>
    <w:pPr>
      <w:ind w:firstLine="990"/>
      <w:jc w:val="both"/>
    </w:pPr>
    <w:rPr>
      <w:color w:val="000000"/>
      <w:lang w:val="bg-BG" w:eastAsia="bg-BG"/>
    </w:rPr>
  </w:style>
  <w:style w:type="character" w:customStyle="1" w:styleId="spelle">
    <w:name w:val="spelle"/>
    <w:rsid w:val="00AE3FF5"/>
  </w:style>
  <w:style w:type="paragraph" w:styleId="aa">
    <w:name w:val="Balloon Text"/>
    <w:basedOn w:val="a"/>
    <w:link w:val="ab"/>
    <w:uiPriority w:val="99"/>
    <w:semiHidden/>
    <w:unhideWhenUsed/>
    <w:rsid w:val="00395D4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95D4F"/>
    <w:rPr>
      <w:rFonts w:ascii="Segoe UI" w:hAnsi="Segoe UI" w:cs="Segoe UI"/>
      <w:sz w:val="18"/>
      <w:szCs w:val="18"/>
      <w:lang w:val="en-US" w:eastAsia="en-US"/>
    </w:rPr>
  </w:style>
  <w:style w:type="paragraph" w:styleId="ac">
    <w:name w:val="List Paragraph"/>
    <w:basedOn w:val="a"/>
    <w:uiPriority w:val="34"/>
    <w:qFormat/>
    <w:rsid w:val="00EB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2579&amp;ToPar=Art49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2579&amp;ToPar=Art15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C843-E88E-4CCD-BCED-BCE785DC9529}"/>
      </w:docPartPr>
      <w:docPartBody>
        <w:p w:rsidR="0044321E" w:rsidRDefault="00684EA7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7"/>
    <w:rsid w:val="000760EC"/>
    <w:rsid w:val="000C1FC0"/>
    <w:rsid w:val="00231817"/>
    <w:rsid w:val="0044321E"/>
    <w:rsid w:val="005B182C"/>
    <w:rsid w:val="00684EA7"/>
    <w:rsid w:val="0073178D"/>
    <w:rsid w:val="00A628A7"/>
    <w:rsid w:val="00E31B57"/>
    <w:rsid w:val="00E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E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2436</Words>
  <Characters>13887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Oblast_VT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Sakarova</dc:creator>
  <cp:keywords/>
  <cp:lastModifiedBy>Anelia Nedeva</cp:lastModifiedBy>
  <cp:revision>82</cp:revision>
  <cp:lastPrinted>2023-09-19T07:03:00Z</cp:lastPrinted>
  <dcterms:created xsi:type="dcterms:W3CDTF">2023-09-18T14:27:00Z</dcterms:created>
  <dcterms:modified xsi:type="dcterms:W3CDTF">2023-09-20T11:51:00Z</dcterms:modified>
</cp:coreProperties>
</file>