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EE" w:rsidRDefault="00986F7B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84437117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a0"/>
          <w:bCs/>
          <w:caps/>
          <w:color w:val="auto"/>
        </w:rPr>
      </w:sdtEndPr>
      <w:sdtContent>
        <w:p w:rsidR="00774F6D" w:rsidRPr="00FD64B5" w:rsidRDefault="00374D16" w:rsidP="00774F6D">
          <w:pPr>
            <w:pStyle w:val="a5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TLP:WHITE</w:t>
          </w:r>
        </w:p>
      </w:sdtContent>
    </w:sdt>
    <w:p w:rsidR="00802D4B" w:rsidRDefault="00802D4B" w:rsidP="00802D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69061E" w:rsidRPr="0039235C" w:rsidRDefault="00EE418C" w:rsidP="00802D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1A8316B5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61E" w:rsidRPr="0039235C" w:rsidRDefault="0069061E" w:rsidP="0069061E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04058B" w:rsidRDefault="0004058B" w:rsidP="001622FD">
      <w:pPr>
        <w:rPr>
          <w:b/>
          <w:sz w:val="28"/>
          <w:szCs w:val="28"/>
          <w:lang w:val="bg-BG"/>
        </w:rPr>
      </w:pPr>
    </w:p>
    <w:p w:rsidR="002265CA" w:rsidRDefault="002265CA" w:rsidP="002265CA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2265CA" w:rsidRPr="00FC4F82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2265CA" w:rsidRPr="00FC4F82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№  _</w:t>
      </w:r>
      <w:proofErr w:type="gramEnd"/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_</w:t>
      </w:r>
      <w:r w:rsidR="00D941D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ОКД-22-02-2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_______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</w:t>
      </w:r>
    </w:p>
    <w:p w:rsidR="002265CA" w:rsidRPr="00FC4F82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2265CA" w:rsidRDefault="002265CA" w:rsidP="002265CA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елико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Търново,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D941D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23.08.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6F0B1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3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374D16" w:rsidRDefault="00374D16" w:rsidP="002265CA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374D16" w:rsidRPr="00F37FA4" w:rsidRDefault="00374D16" w:rsidP="00374D16">
      <w:pPr>
        <w:ind w:firstLine="72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основание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32,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1 и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31,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1, т.1, т. 6 и т. 8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Закона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администрацията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7,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. 1, т. 1</w:t>
      </w:r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и т. 34</w:t>
      </w:r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Устройствения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правилник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областните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администрации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във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връзка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1</w:t>
      </w:r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Закона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F37FA4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хората с увреждания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 с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оглед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настъпили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промени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състава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374D16" w:rsidRPr="00F37FA4" w:rsidRDefault="00374D16" w:rsidP="00374D16">
      <w:pP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374D16" w:rsidRPr="00F37FA4" w:rsidRDefault="00374D16" w:rsidP="00374D16">
      <w:pP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374D16" w:rsidRDefault="00374D16" w:rsidP="00374D16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9C7677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>О П Р Е Д Е Л Я М</w:t>
      </w:r>
    </w:p>
    <w:p w:rsidR="00374D16" w:rsidRDefault="00374D16" w:rsidP="00374D16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374D16" w:rsidRPr="00F37FA4" w:rsidRDefault="00374D16" w:rsidP="00374D16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30"/>
          <w:szCs w:val="30"/>
          <w:lang w:val="bg-BG"/>
        </w:rPr>
      </w:pPr>
      <w:r>
        <w:rPr>
          <w:b/>
          <w:sz w:val="28"/>
          <w:szCs w:val="28"/>
          <w:lang w:val="bg-BG"/>
        </w:rPr>
        <w:t xml:space="preserve">СЪСТАВ </w:t>
      </w:r>
      <w:r w:rsidRPr="00D73BB7">
        <w:rPr>
          <w:b/>
          <w:sz w:val="28"/>
          <w:szCs w:val="28"/>
          <w:lang w:val="bg-BG"/>
        </w:rPr>
        <w:t xml:space="preserve"> НА </w:t>
      </w:r>
      <w:r w:rsidRPr="00F37FA4">
        <w:rPr>
          <w:rFonts w:ascii="Times New Roman CYR" w:eastAsia="Calibri" w:hAnsi="Times New Roman CYR" w:cs="Times New Roman CYR"/>
          <w:b/>
          <w:bCs/>
          <w:color w:val="000000"/>
          <w:sz w:val="30"/>
          <w:szCs w:val="30"/>
          <w:lang w:val="bg-BG"/>
        </w:rPr>
        <w:t>ОБЛАСТЕН СЪВЕТ ПО ПРАВАТА НА ХОРАТА С УВРЕЖДАНИЯ</w:t>
      </w:r>
    </w:p>
    <w:p w:rsidR="00374D16" w:rsidRPr="00F37FA4" w:rsidRDefault="00374D16" w:rsidP="00374D16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374D16" w:rsidRPr="00F37FA4" w:rsidRDefault="00374D16" w:rsidP="00374D16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374D16" w:rsidRPr="00F37FA4" w:rsidRDefault="00374D16" w:rsidP="00374D16">
      <w:pPr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>ПРЕДСЕДАТЕЛ: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ИВАЙЛО ЗДРАВКОВ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– ОБЛАСТЕН УПРАВИТЕЛ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НА ОБЛАСТ ВЕЛИКО ТЪРНОВО</w:t>
      </w:r>
    </w:p>
    <w:p w:rsidR="00374D16" w:rsidRPr="00F37FA4" w:rsidRDefault="00374D16" w:rsidP="00374D16">
      <w:pPr>
        <w:ind w:left="1416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</w:p>
    <w:p w:rsidR="00374D16" w:rsidRPr="00F37FA4" w:rsidRDefault="00374D16" w:rsidP="00374D16">
      <w:pPr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>СЕКРЕТАР: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МОНИКА ПЕТКОВА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– главен </w:t>
      </w:r>
      <w:r w:rsidR="00E40FED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специалист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, дирекция „Административен контрол, регионално развитие и държавна  собственост”</w:t>
      </w:r>
    </w:p>
    <w:p w:rsidR="00374D16" w:rsidRPr="00F37FA4" w:rsidRDefault="00374D16" w:rsidP="00374D16">
      <w:pPr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</w:p>
    <w:p w:rsidR="00374D16" w:rsidRPr="00F37FA4" w:rsidRDefault="00374D16" w:rsidP="00374D16">
      <w:pPr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>ЧЛЕНОВЕ: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 ПРЕДСТАВИТЕЛИ НА:</w:t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1. Община Велико Търново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2. Община Горна Оряховица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3. Община Елена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4. Община Лясковец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5. Община Златарица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6. Община Павликени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lastRenderedPageBreak/>
        <w:t>7. Община Полски Тръмбеш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8. Община Свищов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9. Община Стражица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10. Община Сухиндол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11. Дирекция “Бюро по труда” В. Търново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12. Дирекция “Бюро по труда” Г. Оряховица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13. Дирекция “Бюро по труда” Свищов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14. Дирекция “Бюро по труда” Павликени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15. Регионална дирекция “Социално подпомагане” В. Търново</w:t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16. Дирекция “Инспекция по труда” В. Търново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17. Регионална здравна инспекция В. Търново</w:t>
      </w:r>
    </w:p>
    <w:p w:rsidR="00374D16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18. 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Регионален представител на Комисията за защита от дискриминация</w:t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19. Регионален представител на Агенцията за хората с увреждания</w:t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20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. Регионален съвет на КНСБ 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21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 Регионален съвет „Подкрепа”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22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 Конфедерация на работодателите и индустриалците в България</w:t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23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 Асоциация на индустриалния капитал в България</w:t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24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 Стопанска камара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25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Търговско-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промишлена палата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26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 Съюз за стопанска инициатива</w:t>
      </w:r>
    </w:p>
    <w:p w:rsidR="00374D16" w:rsidRPr="00F37FA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27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 Съюз на инвалидите в България</w:t>
      </w:r>
    </w:p>
    <w:p w:rsidR="00374D16" w:rsidRPr="003678D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28</w:t>
      </w:r>
      <w:r w:rsidRPr="00F37FA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. Областен обществен съвет за интеграция на хората с увреждания</w:t>
      </w:r>
    </w:p>
    <w:p w:rsidR="00374D16" w:rsidRPr="003678D4" w:rsidRDefault="00374D16" w:rsidP="00374D16">
      <w:pPr>
        <w:ind w:left="708" w:firstLine="708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</w:p>
    <w:p w:rsidR="00374D16" w:rsidRPr="00AA13AF" w:rsidRDefault="00374D16" w:rsidP="00374D16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3678D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Организацията на дейността н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а Областния съвет по правата на хората с увреждания</w:t>
      </w:r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се осъществява по реда на </w:t>
      </w:r>
      <w:r w:rsidRPr="00AA13AF">
        <w:rPr>
          <w:rFonts w:eastAsia="Calibri"/>
          <w:sz w:val="28"/>
          <w:szCs w:val="28"/>
          <w:lang w:val="bg-BG"/>
        </w:rPr>
        <w:t xml:space="preserve">утвърден </w:t>
      </w:r>
      <w:r w:rsidRPr="009B0EF4">
        <w:rPr>
          <w:rFonts w:eastAsia="Calibri"/>
          <w:sz w:val="28"/>
          <w:szCs w:val="28"/>
          <w:lang w:val="bg-BG"/>
        </w:rPr>
        <w:t>Правилник за устройството и дейността на Областния съвет по правата на хората с увреждания на област Велико Търново</w:t>
      </w:r>
      <w:r w:rsidRPr="00AA13AF">
        <w:rPr>
          <w:rFonts w:eastAsia="Calibri"/>
          <w:sz w:val="28"/>
          <w:szCs w:val="28"/>
          <w:lang w:val="bg-BG"/>
        </w:rPr>
        <w:t xml:space="preserve">. </w:t>
      </w:r>
    </w:p>
    <w:p w:rsidR="00374D16" w:rsidRDefault="00374D16" w:rsidP="00374D16">
      <w:pPr>
        <w:ind w:firstLine="72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D6203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Настоящата заповед отменя </w:t>
      </w:r>
      <w:r w:rsidRPr="00786DA7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Заповед 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№ </w:t>
      </w:r>
      <w:r w:rsidRPr="00374D16">
        <w:rPr>
          <w:rFonts w:ascii="Times New Roman CYR" w:hAnsi="Times New Roman CYR" w:cs="Times New Roman CYR"/>
          <w:bCs/>
          <w:sz w:val="28"/>
          <w:szCs w:val="28"/>
          <w:lang w:val="bg-BG"/>
        </w:rPr>
        <w:t>ОКД-2</w:t>
      </w:r>
      <w:r w:rsidR="009D4ED0">
        <w:rPr>
          <w:rFonts w:ascii="Times New Roman CYR" w:hAnsi="Times New Roman CYR" w:cs="Times New Roman CYR"/>
          <w:bCs/>
          <w:sz w:val="28"/>
          <w:szCs w:val="28"/>
          <w:lang w:val="bg-BG"/>
        </w:rPr>
        <w:t>2</w:t>
      </w:r>
      <w:r w:rsidRPr="00374D16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-02-1/16.02.2023 </w:t>
      </w:r>
      <w:r w:rsidRPr="00786DA7">
        <w:rPr>
          <w:rFonts w:ascii="Times New Roman CYR" w:hAnsi="Times New Roman CYR" w:cs="Times New Roman CYR"/>
          <w:bCs/>
          <w:sz w:val="28"/>
          <w:szCs w:val="28"/>
          <w:lang w:val="bg-BG"/>
        </w:rPr>
        <w:t>г.</w:t>
      </w:r>
      <w:r w:rsidRPr="00D6203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на Областен управител на област Велико Търново.</w:t>
      </w:r>
    </w:p>
    <w:p w:rsidR="00374D16" w:rsidRPr="003678D4" w:rsidRDefault="00374D16" w:rsidP="00374D16">
      <w:pPr>
        <w:ind w:firstLine="720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r w:rsidRPr="003678D4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>Копие от заповедта да се връчи за сведение и изпълнение на заинтересованите лица.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</w:p>
    <w:p w:rsidR="002265CA" w:rsidRDefault="002265CA" w:rsidP="00374D16">
      <w:pPr>
        <w:tabs>
          <w:tab w:val="left" w:pos="6480"/>
        </w:tabs>
        <w:rPr>
          <w:bCs/>
          <w:color w:val="000000"/>
        </w:rPr>
      </w:pPr>
    </w:p>
    <w:p w:rsidR="002265CA" w:rsidRPr="00391F66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6E4B8E" w:rsidRPr="006E4B8E" w:rsidRDefault="006E4B8E" w:rsidP="006E4B8E">
      <w:pPr>
        <w:tabs>
          <w:tab w:val="left" w:pos="6480"/>
        </w:tabs>
        <w:rPr>
          <w:b/>
          <w:bCs/>
          <w:sz w:val="28"/>
          <w:szCs w:val="28"/>
          <w:lang w:val="bg-BG"/>
        </w:rPr>
      </w:pPr>
      <w:r w:rsidRPr="006E4B8E">
        <w:rPr>
          <w:b/>
          <w:bCs/>
          <w:sz w:val="28"/>
          <w:szCs w:val="28"/>
          <w:lang w:val="bg-BG"/>
        </w:rPr>
        <w:t>ИВАЙЛО ЗДРАВКОВ</w:t>
      </w:r>
      <w:r w:rsidR="00D941D9">
        <w:rPr>
          <w:b/>
          <w:bCs/>
          <w:sz w:val="28"/>
          <w:szCs w:val="28"/>
          <w:lang w:val="bg-BG"/>
        </w:rPr>
        <w:t xml:space="preserve"> /П/</w:t>
      </w:r>
      <w:bookmarkStart w:id="0" w:name="_GoBack"/>
      <w:bookmarkEnd w:id="0"/>
    </w:p>
    <w:p w:rsidR="002265CA" w:rsidRPr="008103D6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 xml:space="preserve">Областен управител на </w:t>
      </w:r>
    </w:p>
    <w:p w:rsidR="002265CA" w:rsidRPr="008103D6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>област Велико Търново</w:t>
      </w:r>
    </w:p>
    <w:p w:rsidR="002265CA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lang w:val="bg-BG"/>
        </w:rPr>
      </w:pPr>
    </w:p>
    <w:p w:rsidR="003B6F00" w:rsidRPr="003B6F00" w:rsidRDefault="003B6F00" w:rsidP="002265CA">
      <w:pPr>
        <w:rPr>
          <w:sz w:val="28"/>
          <w:szCs w:val="28"/>
          <w:lang w:val="bg-BG"/>
        </w:rPr>
      </w:pPr>
    </w:p>
    <w:sectPr w:rsidR="003B6F00" w:rsidRPr="003B6F00" w:rsidSect="00EE418C">
      <w:footerReference w:type="default" r:id="rId8"/>
      <w:pgSz w:w="11907" w:h="16840" w:code="9"/>
      <w:pgMar w:top="567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08" w:rsidRDefault="00D47408">
      <w:r>
        <w:separator/>
      </w:r>
    </w:p>
  </w:endnote>
  <w:endnote w:type="continuationSeparator" w:id="0">
    <w:p w:rsidR="00D47408" w:rsidRDefault="00D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r w:rsidRPr="00BB4444">
      <w:rPr>
        <w:i/>
        <w:sz w:val="20"/>
        <w:szCs w:val="20"/>
        <w:lang w:val="bg-BG"/>
      </w:rPr>
      <w:t>п.к.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="00EE418C" w:rsidRPr="00F314A8">
        <w:rPr>
          <w:rStyle w:val="a8"/>
          <w:i/>
          <w:sz w:val="20"/>
          <w:szCs w:val="20"/>
        </w:rPr>
        <w:t>https</w:t>
      </w:r>
      <w:r w:rsidR="00EE418C" w:rsidRPr="00F314A8">
        <w:rPr>
          <w:rStyle w:val="a8"/>
          <w:i/>
          <w:sz w:val="20"/>
          <w:szCs w:val="20"/>
          <w:lang w:val="ru-RU"/>
        </w:rPr>
        <w:t>://</w:t>
      </w:r>
      <w:r w:rsidR="00EE418C" w:rsidRPr="00F314A8">
        <w:rPr>
          <w:rStyle w:val="a8"/>
          <w:i/>
          <w:sz w:val="20"/>
          <w:szCs w:val="20"/>
        </w:rPr>
        <w:t>www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vt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government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bg</w:t>
      </w:r>
    </w:hyperlink>
  </w:p>
  <w:p w:rsidR="00EE418C" w:rsidRPr="00BB4444" w:rsidRDefault="00EE418C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2DA20834">
          <wp:extent cx="548640" cy="469265"/>
          <wp:effectExtent l="0" t="0" r="381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5C48845F">
          <wp:extent cx="384175" cy="377825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7EC4A0AC">
          <wp:extent cx="396240" cy="384175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08" w:rsidRDefault="00D47408">
      <w:r>
        <w:separator/>
      </w:r>
    </w:p>
  </w:footnote>
  <w:footnote w:type="continuationSeparator" w:id="0">
    <w:p w:rsidR="00D47408" w:rsidRDefault="00D4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hfkCm5U3u+bmHZQiavFRX+hW/L8+3+W7DwfMkcQT1ke1I7r1vf+gEt2Njl//fNrZWYbZUKCBBMlKokwuomFDFQ==" w:salt="E9tUC10SxXWWtvwwaGI0fQ==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3D32"/>
    <w:rsid w:val="00011BEE"/>
    <w:rsid w:val="0004058B"/>
    <w:rsid w:val="000872B0"/>
    <w:rsid w:val="000B0CE9"/>
    <w:rsid w:val="00142F45"/>
    <w:rsid w:val="00150AB8"/>
    <w:rsid w:val="00151250"/>
    <w:rsid w:val="001622FD"/>
    <w:rsid w:val="001675D4"/>
    <w:rsid w:val="00182A1F"/>
    <w:rsid w:val="00185A92"/>
    <w:rsid w:val="001A3E46"/>
    <w:rsid w:val="001B27A0"/>
    <w:rsid w:val="001C5EDA"/>
    <w:rsid w:val="001C5F8A"/>
    <w:rsid w:val="00223A47"/>
    <w:rsid w:val="002265CA"/>
    <w:rsid w:val="00251B8A"/>
    <w:rsid w:val="002E0452"/>
    <w:rsid w:val="002E3D36"/>
    <w:rsid w:val="00332E65"/>
    <w:rsid w:val="00374D16"/>
    <w:rsid w:val="0039235C"/>
    <w:rsid w:val="003B6704"/>
    <w:rsid w:val="003B6F00"/>
    <w:rsid w:val="003C420C"/>
    <w:rsid w:val="00420C9A"/>
    <w:rsid w:val="004E44F7"/>
    <w:rsid w:val="004E70F1"/>
    <w:rsid w:val="004F71A3"/>
    <w:rsid w:val="005003DF"/>
    <w:rsid w:val="00505BE2"/>
    <w:rsid w:val="0056637F"/>
    <w:rsid w:val="00572974"/>
    <w:rsid w:val="00590860"/>
    <w:rsid w:val="00596E92"/>
    <w:rsid w:val="005A0B07"/>
    <w:rsid w:val="0061029F"/>
    <w:rsid w:val="0069061E"/>
    <w:rsid w:val="00690EEF"/>
    <w:rsid w:val="00697541"/>
    <w:rsid w:val="006A329C"/>
    <w:rsid w:val="006D21B7"/>
    <w:rsid w:val="006E4B8E"/>
    <w:rsid w:val="006F0B1F"/>
    <w:rsid w:val="007035A9"/>
    <w:rsid w:val="00706593"/>
    <w:rsid w:val="00717310"/>
    <w:rsid w:val="00773A91"/>
    <w:rsid w:val="00774F6D"/>
    <w:rsid w:val="00791E64"/>
    <w:rsid w:val="007E2C17"/>
    <w:rsid w:val="007E3AC3"/>
    <w:rsid w:val="007F1A0A"/>
    <w:rsid w:val="007F58DE"/>
    <w:rsid w:val="00801300"/>
    <w:rsid w:val="00802D4B"/>
    <w:rsid w:val="00803CEC"/>
    <w:rsid w:val="008207E4"/>
    <w:rsid w:val="00831313"/>
    <w:rsid w:val="00834BA1"/>
    <w:rsid w:val="00865106"/>
    <w:rsid w:val="00884238"/>
    <w:rsid w:val="00893D57"/>
    <w:rsid w:val="008A20C3"/>
    <w:rsid w:val="008C760A"/>
    <w:rsid w:val="008E054F"/>
    <w:rsid w:val="0094319E"/>
    <w:rsid w:val="00951F21"/>
    <w:rsid w:val="009563DE"/>
    <w:rsid w:val="009713D2"/>
    <w:rsid w:val="00986F7B"/>
    <w:rsid w:val="009C4EBF"/>
    <w:rsid w:val="009D4ED0"/>
    <w:rsid w:val="009F1BBA"/>
    <w:rsid w:val="00A35278"/>
    <w:rsid w:val="00A47DB3"/>
    <w:rsid w:val="00A73288"/>
    <w:rsid w:val="00A93A55"/>
    <w:rsid w:val="00A961D7"/>
    <w:rsid w:val="00B10AA9"/>
    <w:rsid w:val="00B34853"/>
    <w:rsid w:val="00B34F62"/>
    <w:rsid w:val="00B52F4C"/>
    <w:rsid w:val="00B62A94"/>
    <w:rsid w:val="00BB4444"/>
    <w:rsid w:val="00BD11B4"/>
    <w:rsid w:val="00C46133"/>
    <w:rsid w:val="00CB2055"/>
    <w:rsid w:val="00CC6E9A"/>
    <w:rsid w:val="00CE0888"/>
    <w:rsid w:val="00CE29EF"/>
    <w:rsid w:val="00CE2ED7"/>
    <w:rsid w:val="00CE4DAB"/>
    <w:rsid w:val="00D145E7"/>
    <w:rsid w:val="00D47408"/>
    <w:rsid w:val="00D941D9"/>
    <w:rsid w:val="00DA3452"/>
    <w:rsid w:val="00DA578E"/>
    <w:rsid w:val="00DE3F56"/>
    <w:rsid w:val="00E01FD7"/>
    <w:rsid w:val="00E25785"/>
    <w:rsid w:val="00E40FED"/>
    <w:rsid w:val="00E470B0"/>
    <w:rsid w:val="00E93F73"/>
    <w:rsid w:val="00E97750"/>
    <w:rsid w:val="00ED769B"/>
    <w:rsid w:val="00EE418C"/>
    <w:rsid w:val="00F00009"/>
    <w:rsid w:val="00F0253E"/>
    <w:rsid w:val="00F3555A"/>
    <w:rsid w:val="00FA27C3"/>
    <w:rsid w:val="00FC6015"/>
    <w:rsid w:val="00FE056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8CACFD"/>
  <w15:chartTrackingRefBased/>
  <w15:docId w15:val="{320054EE-8A01-496B-B3BA-08F68B1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0FED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40F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843-E88E-4CCD-BCED-BCE785DC9529}"/>
      </w:docPartPr>
      <w:docPartBody>
        <w:p w:rsidR="0044321E" w:rsidRDefault="00684EA7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7"/>
    <w:rsid w:val="0044321E"/>
    <w:rsid w:val="00684EA7"/>
    <w:rsid w:val="00732EF0"/>
    <w:rsid w:val="00E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Oblast_VT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Sakarova</dc:creator>
  <cp:keywords/>
  <cp:lastModifiedBy>Monika Petkova</cp:lastModifiedBy>
  <cp:revision>2</cp:revision>
  <cp:lastPrinted>2023-08-22T06:28:00Z</cp:lastPrinted>
  <dcterms:created xsi:type="dcterms:W3CDTF">2023-09-01T06:58:00Z</dcterms:created>
  <dcterms:modified xsi:type="dcterms:W3CDTF">2023-09-01T06:58:00Z</dcterms:modified>
</cp:coreProperties>
</file>