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B5" w:rsidRPr="005C48B5" w:rsidRDefault="005C48B5" w:rsidP="005C48B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color w:val="000000"/>
          <w:spacing w:val="15"/>
          <w:sz w:val="24"/>
          <w:szCs w:val="24"/>
          <w:lang w:val="en-US"/>
        </w:rPr>
      </w:pPr>
      <w:r w:rsidRPr="007762A2">
        <w:rPr>
          <w:rFonts w:ascii="Times New Roman CYR" w:eastAsia="Times New Roman" w:hAnsi="Times New Roman CYR" w:cs="Times New Roman CYR"/>
          <w:b/>
          <w:bCs/>
          <w:caps/>
          <w:noProof/>
          <w:color w:val="000000"/>
          <w:spacing w:val="15"/>
          <w:sz w:val="24"/>
          <w:szCs w:val="24"/>
          <w:lang w:eastAsia="bg-BG"/>
        </w:rPr>
        <w:drawing>
          <wp:inline distT="0" distB="0" distL="0" distR="0" wp14:anchorId="7F179DC5" wp14:editId="480C8BC5">
            <wp:extent cx="902335" cy="772160"/>
            <wp:effectExtent l="0" t="0" r="0" b="8890"/>
            <wp:docPr id="5" name="Картина 5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8B5" w:rsidRPr="005C48B5" w:rsidRDefault="005C48B5" w:rsidP="005C48B5">
      <w:pPr>
        <w:tabs>
          <w:tab w:val="left" w:pos="9900"/>
        </w:tabs>
        <w:autoSpaceDE w:val="0"/>
        <w:autoSpaceDN w:val="0"/>
        <w:adjustRightInd w:val="0"/>
        <w:spacing w:after="20" w:line="240" w:lineRule="auto"/>
        <w:ind w:right="-54"/>
        <w:jc w:val="center"/>
        <w:rPr>
          <w:rFonts w:ascii="Times New Roman CYR" w:eastAsia="Times New Roman" w:hAnsi="Times New Roman CYR" w:cs="Times New Roman CYR"/>
          <w:b/>
          <w:bCs/>
          <w:caps/>
          <w:color w:val="000000"/>
          <w:spacing w:val="15"/>
          <w:sz w:val="24"/>
          <w:szCs w:val="24"/>
          <w:lang w:val="en-US"/>
        </w:rPr>
      </w:pPr>
      <w:r w:rsidRPr="005C48B5">
        <w:rPr>
          <w:rFonts w:ascii="Times New Roman CYR" w:eastAsia="Times New Roman" w:hAnsi="Times New Roman CYR" w:cs="Times New Roman CYR"/>
          <w:b/>
          <w:bCs/>
          <w:caps/>
          <w:color w:val="000000"/>
          <w:spacing w:val="80"/>
          <w:sz w:val="24"/>
          <w:szCs w:val="24"/>
          <w:lang w:val="ru-RU"/>
        </w:rPr>
        <w:t>Република  българия</w:t>
      </w:r>
    </w:p>
    <w:p w:rsidR="005C48B5" w:rsidRPr="005C48B5" w:rsidRDefault="005C48B5" w:rsidP="005C48B5">
      <w:pPr>
        <w:pBdr>
          <w:bottom w:val="single" w:sz="4" w:space="1" w:color="auto"/>
        </w:pBdr>
        <w:autoSpaceDE w:val="0"/>
        <w:autoSpaceDN w:val="0"/>
        <w:adjustRightInd w:val="0"/>
        <w:spacing w:after="20" w:line="240" w:lineRule="auto"/>
        <w:jc w:val="center"/>
        <w:rPr>
          <w:rFonts w:ascii="HebarU" w:eastAsia="Times New Roman" w:hAnsi="HebarU" w:cs="HebarU"/>
          <w:color w:val="000000"/>
          <w:spacing w:val="80"/>
          <w:sz w:val="24"/>
          <w:szCs w:val="24"/>
        </w:rPr>
      </w:pPr>
      <w:r w:rsidRPr="005C48B5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>ОБЛАСТ</w:t>
      </w:r>
      <w:proofErr w:type="gramStart"/>
      <w:r w:rsidRPr="005C48B5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  <w:lang w:val="en-US"/>
        </w:rPr>
        <w:t>E</w:t>
      </w:r>
      <w:proofErr w:type="gramEnd"/>
      <w:r w:rsidRPr="005C48B5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 xml:space="preserve">Н УПРАВИТЕЛ НА ОБЛАСТ </w:t>
      </w:r>
      <w:r w:rsidRPr="005C48B5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</w:rPr>
        <w:t>ВЕЛИКО ТЪРНОВО</w:t>
      </w:r>
    </w:p>
    <w:p w:rsidR="005C48B5" w:rsidRPr="005C48B5" w:rsidRDefault="0001770F" w:rsidP="005C48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5859780</wp:posOffset>
            </wp:positionH>
            <wp:positionV relativeFrom="paragraph">
              <wp:posOffset>29210</wp:posOffset>
            </wp:positionV>
            <wp:extent cx="723900" cy="704850"/>
            <wp:effectExtent l="0" t="0" r="0" b="0"/>
            <wp:wrapSquare wrapText="left"/>
            <wp:docPr id="1" name="Картина 1" descr="SGS_ISO 9001_TBL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SGS_ISO 9001_TBL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288" w:rsidRPr="007762A2" w:rsidRDefault="00AE6288" w:rsidP="00AE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1543" w:rsidRPr="007762A2" w:rsidRDefault="008E1543" w:rsidP="00AE6288">
      <w:pPr>
        <w:tabs>
          <w:tab w:val="left" w:pos="9846"/>
          <w:tab w:val="left" w:pos="9900"/>
        </w:tabs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280"/>
          <w:sz w:val="28"/>
          <w:szCs w:val="28"/>
          <w:lang w:val="en-US"/>
        </w:rPr>
      </w:pPr>
    </w:p>
    <w:p w:rsidR="008E1543" w:rsidRPr="007762A2" w:rsidRDefault="008E1543" w:rsidP="00AE6288">
      <w:pPr>
        <w:tabs>
          <w:tab w:val="left" w:pos="9846"/>
          <w:tab w:val="left" w:pos="9900"/>
        </w:tabs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280"/>
          <w:sz w:val="28"/>
          <w:szCs w:val="28"/>
          <w:lang w:val="en-US"/>
        </w:rPr>
      </w:pPr>
    </w:p>
    <w:p w:rsidR="005C48B5" w:rsidRPr="007762A2" w:rsidRDefault="005C48B5" w:rsidP="00AE6288">
      <w:pPr>
        <w:tabs>
          <w:tab w:val="left" w:pos="9846"/>
          <w:tab w:val="left" w:pos="9900"/>
        </w:tabs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280"/>
          <w:sz w:val="28"/>
          <w:szCs w:val="28"/>
          <w:lang w:val="en-US"/>
        </w:rPr>
      </w:pPr>
    </w:p>
    <w:p w:rsidR="00AE6288" w:rsidRPr="007762A2" w:rsidRDefault="00AE6288" w:rsidP="00AE6288">
      <w:pPr>
        <w:tabs>
          <w:tab w:val="left" w:pos="9846"/>
          <w:tab w:val="left" w:pos="9900"/>
        </w:tabs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</w:pPr>
      <w:r w:rsidRPr="007762A2">
        <w:rPr>
          <w:rFonts w:ascii="Times New Roman CYR" w:eastAsia="Times New Roman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  <w:t>ЗАПОВЕД</w:t>
      </w:r>
    </w:p>
    <w:p w:rsidR="00AE6288" w:rsidRPr="007762A2" w:rsidRDefault="00AE6288" w:rsidP="00AE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AE6288" w:rsidRPr="007762A2" w:rsidRDefault="00AE6288" w:rsidP="00AE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en-US"/>
        </w:rPr>
      </w:pPr>
      <w:r w:rsidRPr="007762A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 xml:space="preserve">№  </w:t>
      </w:r>
      <w:r w:rsidR="0055079A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>ОКД-21-02-2</w:t>
      </w:r>
      <w:bookmarkStart w:id="0" w:name="_GoBack"/>
      <w:bookmarkEnd w:id="0"/>
    </w:p>
    <w:p w:rsidR="00AE6288" w:rsidRPr="007762A2" w:rsidRDefault="00AE6288" w:rsidP="00AE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/>
        </w:rPr>
      </w:pPr>
    </w:p>
    <w:p w:rsidR="00AE6288" w:rsidRPr="007762A2" w:rsidRDefault="00AE6288" w:rsidP="00AE6288">
      <w:pPr>
        <w:tabs>
          <w:tab w:val="left" w:pos="6480"/>
        </w:tabs>
        <w:spacing w:after="0" w:line="48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r w:rsidRPr="007762A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В. Търново,</w:t>
      </w:r>
      <w:r w:rsidR="00D62A2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 xml:space="preserve"> </w:t>
      </w:r>
      <w:r w:rsidR="0055079A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>11.10.</w:t>
      </w:r>
      <w:r w:rsidR="00D62A2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>2022</w:t>
      </w:r>
      <w:r w:rsidRPr="007762A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 xml:space="preserve"> г.</w:t>
      </w:r>
    </w:p>
    <w:p w:rsidR="00AE6288" w:rsidRPr="007762A2" w:rsidRDefault="00AE6288" w:rsidP="00AE6288">
      <w:pPr>
        <w:keepNext/>
        <w:tabs>
          <w:tab w:val="left" w:pos="-1985"/>
          <w:tab w:val="righ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8E1543" w:rsidRPr="007762A2" w:rsidRDefault="008E1543" w:rsidP="007762A2">
      <w:pPr>
        <w:spacing w:after="0" w:line="240" w:lineRule="auto"/>
        <w:ind w:right="142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На основание чл. 32, ал. 1 и чл. 31, ал. 1, т.</w:t>
      </w:r>
      <w:r w:rsidR="002C4328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1</w:t>
      </w:r>
      <w:r w:rsidR="001B7221" w:rsidRPr="007762A2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 </w:t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от Закона за администрацията</w:t>
      </w:r>
      <w:r w:rsidR="007762A2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,</w:t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чл. 7, ал.1, т. 1</w:t>
      </w:r>
      <w:r w:rsidR="007762A2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,</w:t>
      </w:r>
      <w:r w:rsidR="001B7221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ал.</w:t>
      </w:r>
      <w:r w:rsidR="002C4328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7762A2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2</w:t>
      </w:r>
      <w:r w:rsidR="001B7221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от Устройствения правилник на областните администрации</w:t>
      </w:r>
      <w:r w:rsidR="0001770F">
        <w:rPr>
          <w:rFonts w:ascii="Times New Roman CYR" w:hAnsi="Times New Roman CYR" w:cs="Times New Roman CYR"/>
          <w:bCs/>
          <w:color w:val="000000"/>
          <w:sz w:val="28"/>
          <w:szCs w:val="28"/>
        </w:rPr>
        <w:t>,</w:t>
      </w:r>
      <w:r w:rsidR="007762A2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в изпълнение на </w:t>
      </w:r>
      <w:r w:rsidR="00392BE1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</w:t>
      </w:r>
      <w:r w:rsidR="007762A2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остановление на Министерски съвет</w:t>
      </w:r>
      <w:r w:rsidR="00392BE1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№ 100 от 8 юни 2018 г. за създаване и функциониране на Механизъм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</w:t>
      </w:r>
      <w:r w:rsidR="0001770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с оглед настъпили промени в състава на Областна администрация Велико Търново</w:t>
      </w:r>
    </w:p>
    <w:p w:rsidR="001E3EF5" w:rsidRPr="007762A2" w:rsidRDefault="001E3EF5" w:rsidP="008E1543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392BE1" w:rsidRPr="007762A2" w:rsidRDefault="00392BE1" w:rsidP="008E1543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392BE1" w:rsidRPr="007762A2" w:rsidRDefault="00392BE1" w:rsidP="008E1543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1770F" w:rsidRPr="0001770F" w:rsidRDefault="0001770F" w:rsidP="0001770F">
      <w:pPr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  <w:r w:rsidRPr="0001770F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>О П Р Е Д Е Л Я М</w:t>
      </w:r>
    </w:p>
    <w:p w:rsidR="0001770F" w:rsidRPr="0001770F" w:rsidRDefault="0001770F" w:rsidP="0001770F">
      <w:pPr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8E1543" w:rsidRPr="0001770F" w:rsidRDefault="0001770F" w:rsidP="008E154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1770F">
        <w:rPr>
          <w:rFonts w:ascii="Times New Roman" w:eastAsia="Times New Roman" w:hAnsi="Times New Roman" w:cs="Times New Roman"/>
          <w:b/>
          <w:sz w:val="28"/>
          <w:szCs w:val="28"/>
        </w:rPr>
        <w:t xml:space="preserve">СЪСТАВ  НА </w:t>
      </w:r>
      <w:r w:rsidR="00DD05CB" w:rsidRPr="0001770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ОБЛАСТ</w:t>
      </w:r>
      <w:r w:rsidR="005C48B5" w:rsidRPr="0001770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ЕН КООРДИНАЦИОНЕН ЦЕНТЪР</w:t>
      </w:r>
    </w:p>
    <w:p w:rsidR="0001770F" w:rsidRDefault="0001770F" w:rsidP="008E154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</w:pPr>
      <w:r w:rsidRPr="0001770F"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  <w:t>Н</w:t>
      </w:r>
      <w:r w:rsidR="008E1543" w:rsidRPr="0001770F"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  <w:t xml:space="preserve">а област  Велико Търново </w:t>
      </w:r>
      <w:r w:rsidR="005C48B5" w:rsidRPr="0001770F"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  <w:t xml:space="preserve">за изпълнение на </w:t>
      </w:r>
    </w:p>
    <w:p w:rsidR="005C48B5" w:rsidRPr="0001770F" w:rsidRDefault="005C48B5" w:rsidP="008E154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</w:pPr>
      <w:r w:rsidRPr="0001770F"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  <w:t>ПМС № 100 от 8 юни 2018 г.</w:t>
      </w:r>
    </w:p>
    <w:p w:rsidR="001E3EF5" w:rsidRPr="007762A2" w:rsidRDefault="001E3EF5" w:rsidP="008E154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E1543" w:rsidRPr="007762A2" w:rsidRDefault="008E1543" w:rsidP="008E154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C48B5" w:rsidRPr="00E41CE1" w:rsidRDefault="000F5F4A" w:rsidP="008E1543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41CE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ПРЕДСЕДАТЕЛ:</w:t>
      </w:r>
      <w:r w:rsidR="00887BF7" w:rsidRPr="00E41CE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731393">
        <w:rPr>
          <w:rFonts w:ascii="Times New Roman CYR" w:hAnsi="Times New Roman CYR" w:cs="Times New Roman CYR"/>
          <w:bCs/>
          <w:color w:val="000000"/>
          <w:sz w:val="28"/>
          <w:szCs w:val="28"/>
        </w:rPr>
        <w:t>СТАНИСЛАВ НИКОЛОВ</w:t>
      </w:r>
      <w:r w:rsidR="00A869EC" w:rsidRPr="00E41CE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–</w:t>
      </w:r>
      <w:r w:rsidR="00887BF7" w:rsidRPr="00E41CE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01770F" w:rsidRPr="00E41CE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ЗАМЕСТНИК </w:t>
      </w:r>
      <w:r w:rsidR="002C4328" w:rsidRPr="00E41CE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ОБЛАСТЕН </w:t>
      </w:r>
      <w:r w:rsidR="008E1543" w:rsidRPr="00E41CE1">
        <w:rPr>
          <w:rFonts w:ascii="Times New Roman CYR" w:hAnsi="Times New Roman CYR" w:cs="Times New Roman CYR"/>
          <w:bCs/>
          <w:color w:val="000000"/>
          <w:sz w:val="28"/>
          <w:szCs w:val="28"/>
        </w:rPr>
        <w:t>УПРАВИТЕЛ</w:t>
      </w:r>
    </w:p>
    <w:p w:rsidR="005C48B5" w:rsidRPr="00E41CE1" w:rsidRDefault="005C48B5" w:rsidP="008E1543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</w:pPr>
    </w:p>
    <w:p w:rsidR="005C48B5" w:rsidRPr="00E41CE1" w:rsidRDefault="005C48B5" w:rsidP="005C48B5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</w:pPr>
      <w:r w:rsidRPr="00E41CE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ЗАМ. ПРЕДСЕДАТЕЛ:</w:t>
      </w:r>
      <w:r w:rsidRPr="00E41CE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ИНЖ. РОЗАЛИЯ ЛИЧЕВА – НАЧАЛНИК НА РЕГИОНАЛНО УПРАВЛЕНИЕ НА ОБРАЗОВАНИЕТО – ВЕЛИКО ТЪРНОВО</w:t>
      </w:r>
    </w:p>
    <w:p w:rsidR="005C48B5" w:rsidRPr="00E41CE1" w:rsidRDefault="005C48B5" w:rsidP="008E1543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</w:pPr>
    </w:p>
    <w:p w:rsidR="005C48B5" w:rsidRPr="007762A2" w:rsidRDefault="008E1543" w:rsidP="008E1543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41CE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СЕКРЕТАР:</w:t>
      </w:r>
      <w:r w:rsidR="005C48B5" w:rsidRPr="00E41CE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6D6ACD">
        <w:rPr>
          <w:rFonts w:ascii="Times New Roman CYR" w:hAnsi="Times New Roman CYR" w:cs="Times New Roman CYR"/>
          <w:bCs/>
          <w:color w:val="000000"/>
          <w:sz w:val="28"/>
          <w:szCs w:val="28"/>
        </w:rPr>
        <w:t>МОНИКА ПЕТКОВА</w:t>
      </w:r>
      <w:r w:rsidRPr="00E41CE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– </w:t>
      </w:r>
      <w:r w:rsidR="005C48B5" w:rsidRPr="00E41CE1">
        <w:rPr>
          <w:rFonts w:ascii="Times New Roman CYR" w:hAnsi="Times New Roman CYR" w:cs="Times New Roman CYR"/>
          <w:bCs/>
          <w:color w:val="000000"/>
          <w:sz w:val="28"/>
          <w:szCs w:val="28"/>
        </w:rPr>
        <w:t>ГЛАВЕН ЕКСПЕРТ, ОБЛАСТНА АДМИНИСТРАЦИЯ – ВЕЛИКО ТЪРНОВО</w:t>
      </w:r>
    </w:p>
    <w:p w:rsidR="007762A2" w:rsidRPr="007762A2" w:rsidRDefault="007762A2" w:rsidP="008E1543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8E1543" w:rsidRPr="007762A2" w:rsidRDefault="008E1543" w:rsidP="008E1543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ЧЛЕНОВЕ:</w:t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</w:t>
      </w:r>
    </w:p>
    <w:p w:rsidR="008E1543" w:rsidRPr="007762A2" w:rsidRDefault="008E1543" w:rsidP="00392BE1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1. </w:t>
      </w:r>
      <w:r w:rsidR="006B3FB5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Представител на </w:t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 Велико Търново</w:t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Pr="007762A2" w:rsidRDefault="008E1543" w:rsidP="00392BE1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 xml:space="preserve">2. </w:t>
      </w:r>
      <w:r w:rsidR="006B3FB5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Представител на </w:t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 Горна Оряховица</w:t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Pr="007762A2" w:rsidRDefault="008E1543" w:rsidP="00392BE1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3. </w:t>
      </w:r>
      <w:r w:rsidR="006B3FB5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Представител на </w:t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 Елена</w:t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Pr="007762A2" w:rsidRDefault="008E1543" w:rsidP="00392BE1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4. </w:t>
      </w:r>
      <w:r w:rsidR="006B3FB5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Представител на </w:t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 Лясковец</w:t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Pr="007762A2" w:rsidRDefault="008E1543" w:rsidP="00392BE1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5.</w:t>
      </w:r>
      <w:r w:rsidR="006B3FB5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Представител на</w:t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Община Златарица</w:t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Pr="007762A2" w:rsidRDefault="008E1543" w:rsidP="00392BE1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6.</w:t>
      </w:r>
      <w:r w:rsidR="006B3FB5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Представител на</w:t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Община Павликени</w:t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  <w:t xml:space="preserve"> </w:t>
      </w:r>
    </w:p>
    <w:p w:rsidR="008E1543" w:rsidRPr="007762A2" w:rsidRDefault="008E1543" w:rsidP="00392BE1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7. </w:t>
      </w:r>
      <w:r w:rsidR="006B3FB5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Представител на </w:t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 Полски Тръмбеш</w:t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Pr="007762A2" w:rsidRDefault="008E1543" w:rsidP="00392BE1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8. </w:t>
      </w:r>
      <w:r w:rsidR="006B3FB5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Представител на </w:t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 Свищов</w:t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Pr="007762A2" w:rsidRDefault="008E1543" w:rsidP="00392BE1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9. </w:t>
      </w:r>
      <w:r w:rsidR="006B3FB5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Представител на </w:t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 Стражица</w:t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Pr="007762A2" w:rsidRDefault="008E1543" w:rsidP="00392BE1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10. </w:t>
      </w:r>
      <w:r w:rsidR="006B3FB5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Представител на </w:t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Община Сухиндол</w:t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Pr="007762A2" w:rsidRDefault="008E1543" w:rsidP="00392BE1">
      <w:pPr>
        <w:spacing w:after="0" w:line="240" w:lineRule="auto"/>
        <w:ind w:right="-284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11. </w:t>
      </w:r>
      <w:r w:rsidR="00392BE1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Представител на </w:t>
      </w:r>
      <w:r w:rsidR="00B00C3D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Регионално управление на </w:t>
      </w:r>
      <w:r w:rsidR="006B3FB5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образование</w:t>
      </w:r>
      <w:r w:rsidR="00B00C3D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то</w:t>
      </w:r>
      <w:r w:rsidR="00392BE1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– </w:t>
      </w:r>
      <w:r w:rsidR="006B3FB5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В</w:t>
      </w:r>
      <w:r w:rsidR="00392BE1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</w:t>
      </w:r>
      <w:r w:rsidR="006B3FB5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Търново</w:t>
      </w:r>
    </w:p>
    <w:p w:rsidR="001E3EF5" w:rsidRPr="007762A2" w:rsidRDefault="001E3EF5" w:rsidP="00392BE1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12. Представител на Регионална дирекция „Социално подпомагане“</w:t>
      </w:r>
    </w:p>
    <w:p w:rsidR="001E3EF5" w:rsidRPr="007762A2" w:rsidRDefault="001E3EF5" w:rsidP="00392BE1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13. Представител на Дирекция „Социално подпомагане“ – В. Търново</w:t>
      </w:r>
    </w:p>
    <w:p w:rsidR="001E3EF5" w:rsidRPr="007762A2" w:rsidRDefault="001E3EF5" w:rsidP="00392BE1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14. Представител на Дирекция „Социално подпомагане“ – Г. Оряховица</w:t>
      </w:r>
    </w:p>
    <w:p w:rsidR="001E3EF5" w:rsidRPr="007762A2" w:rsidRDefault="001E3EF5" w:rsidP="00392BE1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15. Представител на Дирекция „Социално подпомагане“ – Елена</w:t>
      </w:r>
    </w:p>
    <w:p w:rsidR="001E3EF5" w:rsidRPr="007762A2" w:rsidRDefault="001E3EF5" w:rsidP="00392BE1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16. Представител на Дирекция „Социално подпомагане“ – Павликени</w:t>
      </w:r>
    </w:p>
    <w:p w:rsidR="001E3EF5" w:rsidRPr="007762A2" w:rsidRDefault="001E3EF5" w:rsidP="00392BE1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17. Представител на Дирекция „Социално подпомагане“ – Свищов</w:t>
      </w:r>
    </w:p>
    <w:p w:rsidR="001E3EF5" w:rsidRPr="007762A2" w:rsidRDefault="001E3EF5" w:rsidP="00392BE1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18. Представител на Дирекция „Социално подпомагане“ – Стражица</w:t>
      </w:r>
    </w:p>
    <w:p w:rsidR="001E3EF5" w:rsidRPr="007762A2" w:rsidRDefault="001E3EF5" w:rsidP="00392BE1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19. Представител на Областна дирекция на МВР – Велико Търново</w:t>
      </w:r>
    </w:p>
    <w:p w:rsidR="00C81084" w:rsidRPr="007762A2" w:rsidRDefault="0067272C" w:rsidP="00392B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62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20. </w:t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 на Р</w:t>
      </w:r>
      <w:r w:rsidRPr="007762A2">
        <w:rPr>
          <w:rFonts w:ascii="Times New Roman" w:hAnsi="Times New Roman" w:cs="Times New Roman"/>
          <w:bCs/>
          <w:color w:val="000000"/>
          <w:sz w:val="28"/>
          <w:szCs w:val="28"/>
        </w:rPr>
        <w:t>егионална здравна инспекция – Велико Т</w:t>
      </w:r>
      <w:r w:rsidR="00C81084" w:rsidRPr="007762A2">
        <w:rPr>
          <w:rFonts w:ascii="Times New Roman" w:hAnsi="Times New Roman" w:cs="Times New Roman"/>
          <w:bCs/>
          <w:color w:val="000000"/>
          <w:sz w:val="28"/>
          <w:szCs w:val="28"/>
        </w:rPr>
        <w:t>ърново</w:t>
      </w:r>
    </w:p>
    <w:p w:rsidR="0003429F" w:rsidRPr="007762A2" w:rsidRDefault="0003429F" w:rsidP="0003429F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8E1543" w:rsidRDefault="0001770F" w:rsidP="0027506E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AA13AF"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>Организацията на дейността н</w:t>
      </w:r>
      <w:r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Областния</w:t>
      </w:r>
      <w:r w:rsidR="00392BE1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координационен център на област Велико Търново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се осъществява по реда на</w:t>
      </w:r>
      <w:r w:rsidR="00392BE1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ПМС № 100 от 8 юни 2018 г. за създаване и функциониране на Механизъм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възраст.</w:t>
      </w:r>
    </w:p>
    <w:p w:rsidR="0001770F" w:rsidRPr="0001770F" w:rsidRDefault="0001770F" w:rsidP="00933629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</w:pPr>
      <w:r w:rsidRPr="0001770F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 xml:space="preserve">Настоящата заповед отменя </w:t>
      </w:r>
      <w:r w:rsidRPr="0001770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Заповед </w:t>
      </w:r>
      <w:r w:rsidR="00D62A29">
        <w:rPr>
          <w:rFonts w:ascii="Times New Roman CYR" w:eastAsia="Times New Roman" w:hAnsi="Times New Roman CYR" w:cs="Times New Roman CYR"/>
          <w:bCs/>
          <w:sz w:val="28"/>
          <w:szCs w:val="28"/>
        </w:rPr>
        <w:t>№ ОК</w:t>
      </w:r>
      <w:r w:rsidRPr="0001770F">
        <w:rPr>
          <w:rFonts w:ascii="Times New Roman CYR" w:eastAsia="Times New Roman" w:hAnsi="Times New Roman CYR" w:cs="Times New Roman CYR"/>
          <w:bCs/>
          <w:sz w:val="28"/>
          <w:szCs w:val="28"/>
        </w:rPr>
        <w:t>Д-</w:t>
      </w:r>
      <w:r w:rsidR="00D62A29">
        <w:rPr>
          <w:rFonts w:ascii="Times New Roman CYR" w:eastAsia="Times New Roman" w:hAnsi="Times New Roman CYR" w:cs="Times New Roman CYR"/>
          <w:bCs/>
          <w:sz w:val="28"/>
          <w:szCs w:val="28"/>
        </w:rPr>
        <w:t>09-02-2/</w:t>
      </w:r>
      <w:r w:rsidR="006D6ACD">
        <w:rPr>
          <w:rFonts w:ascii="Times New Roman CYR" w:eastAsia="Times New Roman" w:hAnsi="Times New Roman CYR" w:cs="Times New Roman CYR"/>
          <w:bCs/>
          <w:sz w:val="28"/>
          <w:szCs w:val="28"/>
        </w:rPr>
        <w:t>31</w:t>
      </w:r>
      <w:r w:rsidR="00D62A29">
        <w:rPr>
          <w:rFonts w:ascii="Times New Roman CYR" w:eastAsia="Times New Roman" w:hAnsi="Times New Roman CYR" w:cs="Times New Roman CYR"/>
          <w:bCs/>
          <w:sz w:val="28"/>
          <w:szCs w:val="28"/>
        </w:rPr>
        <w:t>.0</w:t>
      </w:r>
      <w:r w:rsidR="006D6ACD">
        <w:rPr>
          <w:rFonts w:ascii="Times New Roman CYR" w:eastAsia="Times New Roman" w:hAnsi="Times New Roman CYR" w:cs="Times New Roman CYR"/>
          <w:bCs/>
          <w:sz w:val="28"/>
          <w:szCs w:val="28"/>
        </w:rPr>
        <w:t>1</w:t>
      </w:r>
      <w:r w:rsidR="00D62A29">
        <w:rPr>
          <w:rFonts w:ascii="Times New Roman CYR" w:eastAsia="Times New Roman" w:hAnsi="Times New Roman CYR" w:cs="Times New Roman CYR"/>
          <w:bCs/>
          <w:sz w:val="28"/>
          <w:szCs w:val="28"/>
        </w:rPr>
        <w:t>.202</w:t>
      </w:r>
      <w:r w:rsidR="006D6ACD">
        <w:rPr>
          <w:rFonts w:ascii="Times New Roman CYR" w:eastAsia="Times New Roman" w:hAnsi="Times New Roman CYR" w:cs="Times New Roman CYR"/>
          <w:bCs/>
          <w:sz w:val="28"/>
          <w:szCs w:val="28"/>
        </w:rPr>
        <w:t>2</w:t>
      </w:r>
      <w:r w:rsidRPr="0001770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г.</w:t>
      </w:r>
      <w:r w:rsidRPr="0001770F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 xml:space="preserve"> на Областен управител на област Велико Търново.</w:t>
      </w:r>
    </w:p>
    <w:p w:rsidR="008E1543" w:rsidRPr="007762A2" w:rsidRDefault="00B21B73" w:rsidP="0027506E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Копие от</w:t>
      </w:r>
      <w:r w:rsidR="008E1543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заповедта д</w:t>
      </w:r>
      <w:r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>а се връчи за сведение и</w:t>
      </w:r>
      <w:r w:rsidR="008E1543" w:rsidRPr="007762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изпълнение на заинтересованите лица.</w:t>
      </w:r>
    </w:p>
    <w:p w:rsidR="00AE6288" w:rsidRPr="007762A2" w:rsidRDefault="00AE6288" w:rsidP="008E1543">
      <w:pPr>
        <w:tabs>
          <w:tab w:val="left" w:pos="6480"/>
        </w:tabs>
        <w:spacing w:after="0" w:line="240" w:lineRule="auto"/>
        <w:ind w:firstLine="720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</w:pPr>
    </w:p>
    <w:p w:rsidR="00AE6288" w:rsidRPr="007762A2" w:rsidRDefault="00AE6288" w:rsidP="00AE6288">
      <w:pPr>
        <w:tabs>
          <w:tab w:val="left" w:pos="6480"/>
        </w:tabs>
        <w:spacing w:after="0" w:line="240" w:lineRule="auto"/>
        <w:ind w:firstLine="720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</w:pPr>
    </w:p>
    <w:p w:rsidR="006D6ACD" w:rsidRPr="006D6ACD" w:rsidRDefault="006D6ACD" w:rsidP="006D6AC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ACD">
        <w:rPr>
          <w:rFonts w:ascii="Times New Roman" w:hAnsi="Times New Roman" w:cs="Times New Roman"/>
          <w:b/>
          <w:sz w:val="28"/>
          <w:szCs w:val="28"/>
        </w:rPr>
        <w:t>ГЕОРГИ ГУГУЧКОВ</w:t>
      </w:r>
      <w:r w:rsidR="0055079A">
        <w:rPr>
          <w:rFonts w:ascii="Times New Roman" w:hAnsi="Times New Roman" w:cs="Times New Roman"/>
          <w:b/>
          <w:sz w:val="28"/>
          <w:szCs w:val="28"/>
        </w:rPr>
        <w:t>/П/</w:t>
      </w:r>
    </w:p>
    <w:p w:rsidR="006D6ACD" w:rsidRPr="006D6ACD" w:rsidRDefault="006D6ACD" w:rsidP="006D6ACD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ACD">
        <w:rPr>
          <w:rFonts w:ascii="Times New Roman" w:hAnsi="Times New Roman" w:cs="Times New Roman"/>
          <w:i/>
          <w:sz w:val="28"/>
          <w:szCs w:val="28"/>
        </w:rPr>
        <w:t xml:space="preserve">Областен управител на </w:t>
      </w:r>
    </w:p>
    <w:p w:rsidR="006D6ACD" w:rsidRPr="005A660D" w:rsidRDefault="006D6ACD" w:rsidP="006D6ACD">
      <w:pPr>
        <w:pStyle w:val="a8"/>
        <w:jc w:val="both"/>
        <w:rPr>
          <w:i/>
        </w:rPr>
      </w:pPr>
      <w:r w:rsidRPr="006D6ACD">
        <w:rPr>
          <w:rFonts w:ascii="Times New Roman" w:hAnsi="Times New Roman" w:cs="Times New Roman"/>
          <w:i/>
          <w:sz w:val="28"/>
          <w:szCs w:val="28"/>
        </w:rPr>
        <w:t>област Велико Търново</w:t>
      </w:r>
    </w:p>
    <w:p w:rsidR="006D6ACD" w:rsidRPr="00F9796F" w:rsidRDefault="006D6ACD" w:rsidP="006D6ACD">
      <w:pPr>
        <w:jc w:val="both"/>
        <w:rPr>
          <w:sz w:val="20"/>
          <w:szCs w:val="20"/>
        </w:rPr>
      </w:pPr>
    </w:p>
    <w:p w:rsidR="005C48B5" w:rsidRPr="007762A2" w:rsidRDefault="005C48B5" w:rsidP="006D6ACD">
      <w:pPr>
        <w:pStyle w:val="a8"/>
        <w:rPr>
          <w:bCs/>
        </w:rPr>
      </w:pPr>
    </w:p>
    <w:sectPr w:rsidR="005C48B5" w:rsidRPr="007762A2" w:rsidSect="007762A2">
      <w:footerReference w:type="default" r:id="rId10"/>
      <w:pgSz w:w="11907" w:h="16840" w:code="9"/>
      <w:pgMar w:top="709" w:right="425" w:bottom="567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4A" w:rsidRDefault="004B3E4A">
      <w:pPr>
        <w:spacing w:after="0" w:line="240" w:lineRule="auto"/>
      </w:pPr>
      <w:r>
        <w:separator/>
      </w:r>
    </w:p>
  </w:endnote>
  <w:endnote w:type="continuationSeparator" w:id="0">
    <w:p w:rsidR="004B3E4A" w:rsidRDefault="004B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73" w:rsidRPr="00B14F2B" w:rsidRDefault="00AE6288" w:rsidP="00BA3073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Times New Roman CYR" w:hAnsi="Times New Roman CYR" w:cs="Times New Roman CYR"/>
        <w:i/>
        <w:iCs/>
        <w:color w:val="000000"/>
        <w:sz w:val="20"/>
        <w:szCs w:val="20"/>
        <w:lang w:val="ru-RU"/>
      </w:rPr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</w:rPr>
      <w:t xml:space="preserve"> </w:t>
    </w:r>
    <w:r w:rsidRPr="00B14F2B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</w:rPr>
      <w:t>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</w:rPr>
      <w:t>п.к.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 xml:space="preserve">. </w:t>
    </w:r>
    <w:r>
      <w:rPr>
        <w:i/>
        <w:sz w:val="20"/>
        <w:szCs w:val="20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600 464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ru-RU"/>
      </w:rPr>
      <w:t xml:space="preserve"> 839</w:t>
    </w:r>
    <w:r w:rsidRPr="00B14F2B">
      <w:rPr>
        <w:i/>
        <w:sz w:val="20"/>
        <w:szCs w:val="20"/>
        <w:lang w:val="ru-RU"/>
      </w:rPr>
      <w:t xml:space="preserve">, </w:t>
    </w:r>
    <w:proofErr w:type="spellStart"/>
    <w:r>
      <w:rPr>
        <w:i/>
        <w:sz w:val="20"/>
        <w:szCs w:val="20"/>
      </w:rPr>
      <w:t>http</w:t>
    </w:r>
    <w:proofErr w:type="spellEnd"/>
    <w:r w:rsidRPr="00C71C06">
      <w:rPr>
        <w:i/>
        <w:sz w:val="20"/>
        <w:szCs w:val="20"/>
        <w:lang w:val="ru-RU"/>
      </w:rPr>
      <w:t>://</w:t>
    </w:r>
    <w:proofErr w:type="spellStart"/>
    <w:r>
      <w:rPr>
        <w:i/>
        <w:sz w:val="20"/>
        <w:szCs w:val="20"/>
      </w:rPr>
      <w:t>www</w:t>
    </w:r>
    <w:proofErr w:type="spellEnd"/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vt</w:t>
    </w:r>
    <w:proofErr w:type="spellEnd"/>
    <w:r w:rsidRPr="00C71C06">
      <w:rPr>
        <w:i/>
        <w:sz w:val="20"/>
        <w:szCs w:val="20"/>
        <w:lang w:val="ru-RU"/>
      </w:rPr>
      <w:t>.</w:t>
    </w:r>
    <w:r>
      <w:rPr>
        <w:i/>
        <w:sz w:val="20"/>
        <w:szCs w:val="20"/>
        <w:lang w:val="ru-RU"/>
      </w:rPr>
      <w:t xml:space="preserve"> </w:t>
    </w:r>
    <w:proofErr w:type="spellStart"/>
    <w:r>
      <w:rPr>
        <w:i/>
        <w:sz w:val="20"/>
        <w:szCs w:val="20"/>
      </w:rPr>
      <w:t>government</w:t>
    </w:r>
    <w:proofErr w:type="spellEnd"/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</w:p>
  <w:p w:rsidR="00BA3073" w:rsidRPr="008752F4" w:rsidRDefault="004B3E4A" w:rsidP="00BA3073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4A" w:rsidRDefault="004B3E4A">
      <w:pPr>
        <w:spacing w:after="0" w:line="240" w:lineRule="auto"/>
      </w:pPr>
      <w:r>
        <w:separator/>
      </w:r>
    </w:p>
  </w:footnote>
  <w:footnote w:type="continuationSeparator" w:id="0">
    <w:p w:rsidR="004B3E4A" w:rsidRDefault="004B3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2E"/>
    <w:rsid w:val="0001770F"/>
    <w:rsid w:val="00023E0C"/>
    <w:rsid w:val="0003429F"/>
    <w:rsid w:val="00053665"/>
    <w:rsid w:val="00077C16"/>
    <w:rsid w:val="000C2587"/>
    <w:rsid w:val="000F5F4A"/>
    <w:rsid w:val="001A61E5"/>
    <w:rsid w:val="001B7221"/>
    <w:rsid w:val="001E3EF5"/>
    <w:rsid w:val="001E7D79"/>
    <w:rsid w:val="00205929"/>
    <w:rsid w:val="0027506E"/>
    <w:rsid w:val="002A4AB1"/>
    <w:rsid w:val="002C4328"/>
    <w:rsid w:val="002D6907"/>
    <w:rsid w:val="003537AF"/>
    <w:rsid w:val="00392BE1"/>
    <w:rsid w:val="003E5ABA"/>
    <w:rsid w:val="004159D0"/>
    <w:rsid w:val="004B3E4A"/>
    <w:rsid w:val="004D3494"/>
    <w:rsid w:val="005173A0"/>
    <w:rsid w:val="0055079A"/>
    <w:rsid w:val="005C48B5"/>
    <w:rsid w:val="006239CE"/>
    <w:rsid w:val="00666BD2"/>
    <w:rsid w:val="0067272C"/>
    <w:rsid w:val="0069692E"/>
    <w:rsid w:val="006B3FB5"/>
    <w:rsid w:val="006D6ACD"/>
    <w:rsid w:val="007018D4"/>
    <w:rsid w:val="00731393"/>
    <w:rsid w:val="007762A2"/>
    <w:rsid w:val="00813217"/>
    <w:rsid w:val="00851D7C"/>
    <w:rsid w:val="00887BF7"/>
    <w:rsid w:val="008E1543"/>
    <w:rsid w:val="00932751"/>
    <w:rsid w:val="00933629"/>
    <w:rsid w:val="009377F5"/>
    <w:rsid w:val="00944995"/>
    <w:rsid w:val="009C6B4B"/>
    <w:rsid w:val="00A869EC"/>
    <w:rsid w:val="00A9533C"/>
    <w:rsid w:val="00AB280A"/>
    <w:rsid w:val="00AC54E9"/>
    <w:rsid w:val="00AE6288"/>
    <w:rsid w:val="00B00C3D"/>
    <w:rsid w:val="00B21B73"/>
    <w:rsid w:val="00BE345E"/>
    <w:rsid w:val="00C81084"/>
    <w:rsid w:val="00D4282A"/>
    <w:rsid w:val="00D62A29"/>
    <w:rsid w:val="00DD05CB"/>
    <w:rsid w:val="00DD0A20"/>
    <w:rsid w:val="00E13B49"/>
    <w:rsid w:val="00E41CE1"/>
    <w:rsid w:val="00F6650B"/>
    <w:rsid w:val="00F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E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AE6288"/>
  </w:style>
  <w:style w:type="paragraph" w:styleId="a5">
    <w:name w:val="Balloon Text"/>
    <w:basedOn w:val="a"/>
    <w:link w:val="a6"/>
    <w:uiPriority w:val="99"/>
    <w:semiHidden/>
    <w:unhideWhenUsed/>
    <w:rsid w:val="00AE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628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1084"/>
    <w:rPr>
      <w:color w:val="0000FF" w:themeColor="hyperlink"/>
      <w:u w:val="single"/>
    </w:rPr>
  </w:style>
  <w:style w:type="paragraph" w:styleId="a8">
    <w:name w:val="No Spacing"/>
    <w:uiPriority w:val="1"/>
    <w:qFormat/>
    <w:rsid w:val="006D6A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E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AE6288"/>
  </w:style>
  <w:style w:type="paragraph" w:styleId="a5">
    <w:name w:val="Balloon Text"/>
    <w:basedOn w:val="a"/>
    <w:link w:val="a6"/>
    <w:uiPriority w:val="99"/>
    <w:semiHidden/>
    <w:unhideWhenUsed/>
    <w:rsid w:val="00AE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628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1084"/>
    <w:rPr>
      <w:color w:val="0000FF" w:themeColor="hyperlink"/>
      <w:u w:val="single"/>
    </w:rPr>
  </w:style>
  <w:style w:type="paragraph" w:styleId="a8">
    <w:name w:val="No Spacing"/>
    <w:uiPriority w:val="1"/>
    <w:qFormat/>
    <w:rsid w:val="006D6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D2C3-9DA0-4260-A63C-549AD57A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Monika Petkova</cp:lastModifiedBy>
  <cp:revision>2</cp:revision>
  <cp:lastPrinted>2016-03-30T13:22:00Z</cp:lastPrinted>
  <dcterms:created xsi:type="dcterms:W3CDTF">2022-10-13T13:28:00Z</dcterms:created>
  <dcterms:modified xsi:type="dcterms:W3CDTF">2022-10-13T13:28:00Z</dcterms:modified>
</cp:coreProperties>
</file>