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EC1" w:rsidRPr="00F97EC1" w:rsidRDefault="00F97EC1" w:rsidP="00F97EC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  <w:lang w:val="bg-BG"/>
        </w:rPr>
      </w:pPr>
      <w:r w:rsidRPr="00F97EC1">
        <w:rPr>
          <w:rFonts w:ascii="Times New Roman" w:hAnsi="Times New Roman" w:cs="Times New Roman"/>
          <w:b/>
          <w:i/>
          <w:sz w:val="28"/>
          <w:szCs w:val="28"/>
          <w:u w:val="single"/>
          <w:lang w:val="bg-BG"/>
        </w:rPr>
        <w:t>ПРОЕКТ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bg-BG"/>
        </w:rPr>
        <w:t>!</w:t>
      </w:r>
    </w:p>
    <w:p w:rsidR="00F97EC1" w:rsidRPr="00FB3348" w:rsidRDefault="00F80186" w:rsidP="00F97EC1">
      <w:pPr>
        <w:spacing w:after="0" w:line="240" w:lineRule="auto"/>
        <w:jc w:val="center"/>
        <w:rPr>
          <w:rFonts w:ascii="Times New Roman" w:hAnsi="Times New Roman" w:cs="Times New Roman"/>
          <w:i/>
          <w:shadow/>
          <w:sz w:val="24"/>
          <w:szCs w:val="24"/>
          <w:u w:val="single"/>
          <w:lang w:val="bg-BG"/>
        </w:rPr>
      </w:pPr>
      <w:r>
        <w:rPr>
          <w:rFonts w:ascii="Times New Roman" w:hAnsi="Times New Roman" w:cs="Times New Roman"/>
          <w:i/>
          <w:shadow/>
          <w:sz w:val="24"/>
          <w:szCs w:val="24"/>
          <w:u w:val="single"/>
          <w:lang w:val="bg-BG"/>
        </w:rPr>
        <w:t>Асоциацията по ВиК на</w:t>
      </w:r>
      <w:r w:rsidR="00F97EC1" w:rsidRPr="00FB3348">
        <w:rPr>
          <w:rFonts w:ascii="Times New Roman" w:hAnsi="Times New Roman" w:cs="Times New Roman"/>
          <w:i/>
          <w:shadow/>
          <w:sz w:val="24"/>
          <w:szCs w:val="24"/>
          <w:u w:val="single"/>
          <w:lang w:val="bg-BG"/>
        </w:rPr>
        <w:t xml:space="preserve"> обособена</w:t>
      </w:r>
      <w:r w:rsidR="006E5A83">
        <w:rPr>
          <w:rFonts w:ascii="Times New Roman" w:hAnsi="Times New Roman" w:cs="Times New Roman"/>
          <w:i/>
          <w:shadow/>
          <w:sz w:val="24"/>
          <w:szCs w:val="24"/>
          <w:u w:val="single"/>
          <w:lang w:val="bg-BG"/>
        </w:rPr>
        <w:t>та</w:t>
      </w:r>
      <w:r w:rsidR="00F97EC1" w:rsidRPr="00FB3348">
        <w:rPr>
          <w:rFonts w:ascii="Times New Roman" w:hAnsi="Times New Roman" w:cs="Times New Roman"/>
          <w:i/>
          <w:shadow/>
          <w:sz w:val="24"/>
          <w:szCs w:val="24"/>
          <w:u w:val="single"/>
          <w:lang w:val="bg-BG"/>
        </w:rPr>
        <w:t xml:space="preserve"> територия</w:t>
      </w:r>
      <w:r>
        <w:rPr>
          <w:rFonts w:ascii="Times New Roman" w:hAnsi="Times New Roman" w:cs="Times New Roman"/>
          <w:i/>
          <w:shadow/>
          <w:sz w:val="24"/>
          <w:szCs w:val="24"/>
          <w:u w:val="single"/>
          <w:lang w:val="bg-BG"/>
        </w:rPr>
        <w:t>, обслужвана от</w:t>
      </w:r>
    </w:p>
    <w:p w:rsidR="00D368E3" w:rsidRPr="00FB3348" w:rsidRDefault="00F97EC1" w:rsidP="00F97EC1">
      <w:pPr>
        <w:spacing w:after="0" w:line="240" w:lineRule="auto"/>
        <w:jc w:val="center"/>
        <w:rPr>
          <w:rFonts w:ascii="Times New Roman" w:hAnsi="Times New Roman" w:cs="Times New Roman"/>
          <w:i/>
          <w:shadow/>
          <w:sz w:val="24"/>
          <w:szCs w:val="24"/>
          <w:u w:val="single"/>
          <w:lang w:val="bg-BG"/>
        </w:rPr>
      </w:pPr>
      <w:r w:rsidRPr="00FB3348">
        <w:rPr>
          <w:rFonts w:ascii="Times New Roman" w:hAnsi="Times New Roman" w:cs="Times New Roman"/>
          <w:i/>
          <w:shadow/>
          <w:sz w:val="24"/>
          <w:szCs w:val="24"/>
          <w:u w:val="single"/>
          <w:lang w:val="bg-BG"/>
        </w:rPr>
        <w:t xml:space="preserve"> „Водоснабдяване и канализация Йовковци – ООД” -  Велико Търново</w:t>
      </w:r>
    </w:p>
    <w:p w:rsidR="00F97EC1" w:rsidRPr="00FB3348" w:rsidRDefault="00F97EC1" w:rsidP="00F97E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</w:p>
    <w:p w:rsidR="00F97EC1" w:rsidRPr="00990F89" w:rsidRDefault="00F97EC1" w:rsidP="00F97E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  <w:lang w:val="bg-BG"/>
        </w:rPr>
      </w:pPr>
      <w:r w:rsidRPr="00990F89">
        <w:rPr>
          <w:rFonts w:ascii="Times New Roman" w:hAnsi="Times New Roman" w:cs="Times New Roman"/>
          <w:b/>
          <w:sz w:val="26"/>
          <w:szCs w:val="26"/>
          <w:u w:val="single"/>
          <w:lang w:val="bg-BG"/>
        </w:rPr>
        <w:t>Р Е Ш Е Н И Е</w:t>
      </w:r>
      <w:r w:rsidR="00FB3348" w:rsidRPr="00990F89">
        <w:rPr>
          <w:rFonts w:ascii="Times New Roman" w:hAnsi="Times New Roman" w:cs="Times New Roman"/>
          <w:b/>
          <w:sz w:val="26"/>
          <w:szCs w:val="26"/>
          <w:u w:val="single"/>
          <w:lang w:val="bg-BG"/>
        </w:rPr>
        <w:t xml:space="preserve"> </w:t>
      </w:r>
      <w:r w:rsidR="004122C1">
        <w:rPr>
          <w:rFonts w:ascii="Times New Roman" w:hAnsi="Times New Roman" w:cs="Times New Roman"/>
          <w:b/>
          <w:sz w:val="26"/>
          <w:szCs w:val="26"/>
          <w:u w:val="single"/>
          <w:lang w:val="bg-BG"/>
        </w:rPr>
        <w:t xml:space="preserve">по т. </w:t>
      </w:r>
      <w:proofErr w:type="gramStart"/>
      <w:r w:rsidR="004122C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453A68">
        <w:rPr>
          <w:rFonts w:ascii="Times New Roman" w:hAnsi="Times New Roman" w:cs="Times New Roman"/>
          <w:b/>
          <w:sz w:val="26"/>
          <w:szCs w:val="26"/>
          <w:u w:val="single"/>
          <w:lang w:val="bg-BG"/>
        </w:rPr>
        <w:t xml:space="preserve"> </w:t>
      </w:r>
      <w:r w:rsidRPr="00990F89">
        <w:rPr>
          <w:rFonts w:ascii="Times New Roman" w:hAnsi="Times New Roman" w:cs="Times New Roman"/>
          <w:b/>
          <w:sz w:val="26"/>
          <w:szCs w:val="26"/>
          <w:u w:val="single"/>
          <w:lang w:val="bg-BG"/>
        </w:rPr>
        <w:t xml:space="preserve">от </w:t>
      </w:r>
      <w:r w:rsidR="00F80186" w:rsidRPr="00990F89">
        <w:rPr>
          <w:rFonts w:ascii="Times New Roman" w:hAnsi="Times New Roman" w:cs="Times New Roman"/>
          <w:b/>
          <w:sz w:val="26"/>
          <w:szCs w:val="26"/>
          <w:u w:val="single"/>
          <w:lang w:val="bg-BG"/>
        </w:rPr>
        <w:t>12.12.2014</w:t>
      </w:r>
      <w:r w:rsidRPr="00990F89">
        <w:rPr>
          <w:rFonts w:ascii="Times New Roman" w:hAnsi="Times New Roman" w:cs="Times New Roman"/>
          <w:b/>
          <w:sz w:val="26"/>
          <w:szCs w:val="26"/>
          <w:u w:val="single"/>
          <w:lang w:val="bg-BG"/>
        </w:rPr>
        <w:t>г.</w:t>
      </w:r>
      <w:proofErr w:type="gramEnd"/>
    </w:p>
    <w:p w:rsidR="00F80186" w:rsidRPr="00990F89" w:rsidRDefault="00F80186" w:rsidP="00F97E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  <w:lang w:val="bg-BG"/>
        </w:rPr>
      </w:pPr>
    </w:p>
    <w:p w:rsidR="00F97EC1" w:rsidRPr="00990F89" w:rsidRDefault="003113C8" w:rsidP="00453A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u w:val="single"/>
          <w:lang w:val="bg-BG"/>
        </w:rPr>
      </w:pPr>
      <w:r w:rsidRPr="00990F89">
        <w:rPr>
          <w:rFonts w:ascii="Times New Roman" w:hAnsi="Times New Roman" w:cs="Times New Roman"/>
          <w:sz w:val="26"/>
          <w:szCs w:val="26"/>
          <w:u w:val="single"/>
          <w:lang w:val="bg-BG"/>
        </w:rPr>
        <w:t>Приемане на решение за препоръчителния размер на вноската на държавта</w:t>
      </w:r>
      <w:r w:rsidR="007F286F" w:rsidRPr="00990F89">
        <w:rPr>
          <w:rFonts w:ascii="Times New Roman" w:hAnsi="Times New Roman" w:cs="Times New Roman"/>
          <w:sz w:val="26"/>
          <w:szCs w:val="26"/>
          <w:u w:val="single"/>
          <w:lang w:val="bg-BG"/>
        </w:rPr>
        <w:t xml:space="preserve"> и на размера на вноските на общините</w:t>
      </w:r>
      <w:r w:rsidRPr="00990F89">
        <w:rPr>
          <w:rFonts w:ascii="Times New Roman" w:hAnsi="Times New Roman" w:cs="Times New Roman"/>
          <w:sz w:val="26"/>
          <w:szCs w:val="26"/>
          <w:u w:val="single"/>
          <w:lang w:val="bg-BG"/>
        </w:rPr>
        <w:t xml:space="preserve"> в </w:t>
      </w:r>
      <w:r w:rsidR="007F286F" w:rsidRPr="00990F89">
        <w:rPr>
          <w:rFonts w:ascii="Times New Roman" w:hAnsi="Times New Roman" w:cs="Times New Roman"/>
          <w:sz w:val="26"/>
          <w:szCs w:val="26"/>
          <w:u w:val="single"/>
          <w:lang w:val="bg-BG"/>
        </w:rPr>
        <w:t>проекто</w:t>
      </w:r>
      <w:r w:rsidRPr="00990F89">
        <w:rPr>
          <w:rFonts w:ascii="Times New Roman" w:hAnsi="Times New Roman" w:cs="Times New Roman"/>
          <w:sz w:val="26"/>
          <w:szCs w:val="26"/>
          <w:u w:val="single"/>
          <w:lang w:val="bg-BG"/>
        </w:rPr>
        <w:t xml:space="preserve">бюджета </w:t>
      </w:r>
      <w:r w:rsidR="007F286F" w:rsidRPr="00990F89">
        <w:rPr>
          <w:rFonts w:ascii="Times New Roman" w:hAnsi="Times New Roman" w:cs="Times New Roman"/>
          <w:sz w:val="26"/>
          <w:szCs w:val="26"/>
          <w:u w:val="single"/>
          <w:lang w:val="bg-BG"/>
        </w:rPr>
        <w:t xml:space="preserve">за 2015г. </w:t>
      </w:r>
      <w:r w:rsidRPr="00990F89">
        <w:rPr>
          <w:rFonts w:ascii="Times New Roman" w:hAnsi="Times New Roman" w:cs="Times New Roman"/>
          <w:sz w:val="26"/>
          <w:szCs w:val="26"/>
          <w:u w:val="single"/>
          <w:lang w:val="bg-BG"/>
        </w:rPr>
        <w:t>на Асоциацията по ВиК на обособена територия, обслужвана от „Водоснабдяване и канализация Йовковци</w:t>
      </w:r>
      <w:r w:rsidR="007F286F" w:rsidRPr="00990F89">
        <w:rPr>
          <w:rFonts w:ascii="Times New Roman" w:hAnsi="Times New Roman" w:cs="Times New Roman"/>
          <w:sz w:val="26"/>
          <w:szCs w:val="26"/>
          <w:u w:val="single"/>
          <w:lang w:val="bg-BG"/>
        </w:rPr>
        <w:t xml:space="preserve"> – ООД” – Велико Търново</w:t>
      </w:r>
    </w:p>
    <w:p w:rsidR="003113C8" w:rsidRPr="00990F89" w:rsidRDefault="003113C8" w:rsidP="00F97E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  <w:lang w:val="bg-BG"/>
        </w:rPr>
      </w:pPr>
    </w:p>
    <w:p w:rsidR="003113C8" w:rsidRPr="00990F89" w:rsidRDefault="003113C8" w:rsidP="00F97E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bg-BG"/>
        </w:rPr>
      </w:pPr>
    </w:p>
    <w:p w:rsidR="00FB3348" w:rsidRPr="00990F89" w:rsidRDefault="00F97EC1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u w:val="single"/>
          <w:lang w:val="bg-BG"/>
        </w:rPr>
      </w:pPr>
      <w:r w:rsidRPr="00990F89">
        <w:rPr>
          <w:rFonts w:ascii="Times New Roman" w:hAnsi="Times New Roman" w:cs="Times New Roman"/>
          <w:sz w:val="26"/>
          <w:szCs w:val="26"/>
          <w:lang w:val="bg-BG"/>
        </w:rPr>
        <w:t xml:space="preserve">На основание </w:t>
      </w:r>
      <w:r w:rsidR="00F80186" w:rsidRPr="00990F89">
        <w:rPr>
          <w:rFonts w:ascii="Times New Roman" w:hAnsi="Times New Roman" w:cs="Times New Roman"/>
          <w:sz w:val="26"/>
          <w:szCs w:val="26"/>
          <w:lang w:val="bg-BG"/>
        </w:rPr>
        <w:t xml:space="preserve">чл. 198в, </w:t>
      </w:r>
      <w:r w:rsidR="00C9382E">
        <w:rPr>
          <w:rFonts w:ascii="Times New Roman" w:hAnsi="Times New Roman" w:cs="Times New Roman"/>
          <w:sz w:val="26"/>
          <w:szCs w:val="26"/>
          <w:lang w:val="bg-BG"/>
        </w:rPr>
        <w:t>ал. 4, т. 9 от Закона за водите</w:t>
      </w:r>
      <w:r w:rsidR="00F80186" w:rsidRPr="00990F89">
        <w:rPr>
          <w:rFonts w:ascii="Times New Roman" w:hAnsi="Times New Roman" w:cs="Times New Roman"/>
          <w:sz w:val="26"/>
          <w:szCs w:val="26"/>
          <w:lang w:val="bg-BG"/>
        </w:rPr>
        <w:t xml:space="preserve"> </w:t>
      </w:r>
      <w:r w:rsidR="00C9382E">
        <w:rPr>
          <w:rFonts w:ascii="Times New Roman" w:hAnsi="Times New Roman" w:cs="Times New Roman"/>
          <w:sz w:val="26"/>
          <w:szCs w:val="26"/>
          <w:lang w:val="bg-BG"/>
        </w:rPr>
        <w:t xml:space="preserve">и </w:t>
      </w:r>
      <w:r w:rsidR="00F80186" w:rsidRPr="00990F89">
        <w:rPr>
          <w:rFonts w:ascii="Times New Roman" w:hAnsi="Times New Roman" w:cs="Times New Roman"/>
          <w:sz w:val="26"/>
          <w:szCs w:val="26"/>
          <w:lang w:val="bg-BG"/>
        </w:rPr>
        <w:t>чл.20, ал.3</w:t>
      </w:r>
      <w:r w:rsidR="007F286F" w:rsidRPr="00990F89">
        <w:rPr>
          <w:rFonts w:ascii="Times New Roman" w:hAnsi="Times New Roman" w:cs="Times New Roman"/>
          <w:sz w:val="26"/>
          <w:szCs w:val="26"/>
          <w:lang w:val="bg-BG"/>
        </w:rPr>
        <w:t xml:space="preserve"> и 4</w:t>
      </w:r>
      <w:r w:rsidR="00F80186" w:rsidRPr="00990F89">
        <w:rPr>
          <w:rFonts w:ascii="Times New Roman" w:hAnsi="Times New Roman" w:cs="Times New Roman"/>
          <w:sz w:val="26"/>
          <w:szCs w:val="26"/>
          <w:lang w:val="bg-BG"/>
        </w:rPr>
        <w:t xml:space="preserve"> от Правилника за организацията и дейността на асоциациите по водоснабдяване и канализация</w:t>
      </w:r>
      <w:r w:rsidR="00092704" w:rsidRPr="00990F89">
        <w:rPr>
          <w:rFonts w:ascii="Times New Roman" w:hAnsi="Times New Roman" w:cs="Times New Roman"/>
          <w:sz w:val="26"/>
          <w:szCs w:val="26"/>
          <w:lang w:val="bg-BG"/>
        </w:rPr>
        <w:t xml:space="preserve"> </w:t>
      </w:r>
    </w:p>
    <w:p w:rsidR="00FB3348" w:rsidRPr="00990F89" w:rsidRDefault="003113C8" w:rsidP="00FB33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bg-BG"/>
        </w:rPr>
      </w:pPr>
      <w:r w:rsidRPr="00990F89">
        <w:rPr>
          <w:rFonts w:ascii="Times New Roman" w:hAnsi="Times New Roman" w:cs="Times New Roman"/>
          <w:sz w:val="26"/>
          <w:szCs w:val="26"/>
          <w:lang w:val="bg-BG"/>
        </w:rPr>
        <w:t xml:space="preserve">Общото събрание на </w:t>
      </w:r>
      <w:r w:rsidRPr="00990F89">
        <w:rPr>
          <w:rFonts w:ascii="Times New Roman" w:hAnsi="Times New Roman" w:cs="Times New Roman"/>
          <w:sz w:val="26"/>
          <w:szCs w:val="26"/>
          <w:u w:val="single"/>
          <w:lang w:val="bg-BG"/>
        </w:rPr>
        <w:t>Асоциацията по ВиК на обособена територия, обслужвана от „Водоснабдяване и канализация Йовковци – ООД” – Велико Търново</w:t>
      </w:r>
    </w:p>
    <w:p w:rsidR="00FB3348" w:rsidRPr="00990F89" w:rsidRDefault="00FB3348" w:rsidP="00FB33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bg-BG"/>
        </w:rPr>
      </w:pPr>
    </w:p>
    <w:p w:rsidR="00FB3348" w:rsidRPr="00990F89" w:rsidRDefault="00FB3348" w:rsidP="00FB33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bg-BG"/>
        </w:rPr>
      </w:pPr>
      <w:r w:rsidRPr="00990F89">
        <w:rPr>
          <w:rFonts w:ascii="Times New Roman" w:hAnsi="Times New Roman" w:cs="Times New Roman"/>
          <w:b/>
          <w:sz w:val="26"/>
          <w:szCs w:val="26"/>
          <w:lang w:val="bg-BG"/>
        </w:rPr>
        <w:t>Р Е Ш И</w:t>
      </w:r>
      <w:r w:rsidR="00F80186" w:rsidRPr="00990F89">
        <w:rPr>
          <w:rFonts w:ascii="Times New Roman" w:hAnsi="Times New Roman" w:cs="Times New Roman"/>
          <w:b/>
          <w:sz w:val="26"/>
          <w:szCs w:val="26"/>
          <w:lang w:val="bg-BG"/>
        </w:rPr>
        <w:t>:</w:t>
      </w:r>
    </w:p>
    <w:p w:rsidR="00FB3348" w:rsidRPr="00990F89" w:rsidRDefault="00FB3348" w:rsidP="006771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bg-BG"/>
        </w:rPr>
      </w:pPr>
      <w:bookmarkStart w:id="0" w:name="_GoBack"/>
      <w:bookmarkEnd w:id="0"/>
    </w:p>
    <w:p w:rsidR="003113C8" w:rsidRPr="00990F89" w:rsidRDefault="004D619D" w:rsidP="00C357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bg-BG"/>
        </w:rPr>
      </w:pPr>
      <w:r w:rsidRPr="00990F89">
        <w:rPr>
          <w:rFonts w:ascii="Times New Roman" w:hAnsi="Times New Roman" w:cs="Times New Roman"/>
          <w:sz w:val="26"/>
          <w:szCs w:val="26"/>
          <w:lang w:val="bg-BG"/>
        </w:rPr>
        <w:t>Приема препоръчит</w:t>
      </w:r>
      <w:r w:rsidR="00EE769D" w:rsidRPr="00990F89">
        <w:rPr>
          <w:rFonts w:ascii="Times New Roman" w:hAnsi="Times New Roman" w:cs="Times New Roman"/>
          <w:sz w:val="26"/>
          <w:szCs w:val="26"/>
          <w:lang w:val="bg-BG"/>
        </w:rPr>
        <w:t>елния</w:t>
      </w:r>
      <w:r w:rsidR="003113C8" w:rsidRPr="00990F89">
        <w:rPr>
          <w:rFonts w:ascii="Times New Roman" w:hAnsi="Times New Roman" w:cs="Times New Roman"/>
          <w:sz w:val="26"/>
          <w:szCs w:val="26"/>
          <w:lang w:val="bg-BG"/>
        </w:rPr>
        <w:t xml:space="preserve"> размер на вноската на държавата в бюджета на Асоциацията по ВиК на обособена</w:t>
      </w:r>
      <w:r w:rsidR="006E5A83">
        <w:rPr>
          <w:rFonts w:ascii="Times New Roman" w:hAnsi="Times New Roman" w:cs="Times New Roman"/>
          <w:sz w:val="26"/>
          <w:szCs w:val="26"/>
          <w:lang w:val="bg-BG"/>
        </w:rPr>
        <w:t>та</w:t>
      </w:r>
      <w:r w:rsidR="003113C8" w:rsidRPr="00990F89">
        <w:rPr>
          <w:rFonts w:ascii="Times New Roman" w:hAnsi="Times New Roman" w:cs="Times New Roman"/>
          <w:sz w:val="26"/>
          <w:szCs w:val="26"/>
          <w:lang w:val="bg-BG"/>
        </w:rPr>
        <w:t xml:space="preserve"> територия, обслужвана от „Водоснабдяване и канализация Йовковци – ООД” – Велико Търново </w:t>
      </w:r>
      <w:r w:rsidR="00C357CD" w:rsidRPr="00990F89">
        <w:rPr>
          <w:rFonts w:ascii="Times New Roman" w:hAnsi="Times New Roman" w:cs="Times New Roman"/>
          <w:sz w:val="26"/>
          <w:szCs w:val="26"/>
          <w:lang w:val="bg-BG"/>
        </w:rPr>
        <w:t>за 2015</w:t>
      </w:r>
      <w:r w:rsidR="003113C8" w:rsidRPr="00990F89">
        <w:rPr>
          <w:rFonts w:ascii="Times New Roman" w:hAnsi="Times New Roman" w:cs="Times New Roman"/>
          <w:sz w:val="26"/>
          <w:szCs w:val="26"/>
          <w:lang w:val="bg-BG"/>
        </w:rPr>
        <w:t xml:space="preserve">г. да бъде </w:t>
      </w:r>
      <w:r w:rsidR="00C357CD" w:rsidRPr="00990F89">
        <w:rPr>
          <w:rFonts w:ascii="Times New Roman" w:hAnsi="Times New Roman" w:cs="Times New Roman"/>
          <w:sz w:val="26"/>
          <w:szCs w:val="26"/>
          <w:lang w:val="bg-BG"/>
        </w:rPr>
        <w:t>10</w:t>
      </w:r>
      <w:r w:rsidR="0075318F">
        <w:rPr>
          <w:rFonts w:ascii="Times New Roman" w:hAnsi="Times New Roman" w:cs="Times New Roman"/>
          <w:sz w:val="26"/>
          <w:szCs w:val="26"/>
        </w:rPr>
        <w:t xml:space="preserve"> </w:t>
      </w:r>
      <w:r w:rsidR="003113C8" w:rsidRPr="00990F89">
        <w:rPr>
          <w:rFonts w:ascii="Times New Roman" w:hAnsi="Times New Roman" w:cs="Times New Roman"/>
          <w:sz w:val="26"/>
          <w:szCs w:val="26"/>
          <w:lang w:val="bg-BG"/>
        </w:rPr>
        <w:t xml:space="preserve">000 </w:t>
      </w:r>
      <w:r w:rsidR="00C357CD" w:rsidRPr="00990F89">
        <w:rPr>
          <w:rFonts w:ascii="Times New Roman" w:hAnsi="Times New Roman" w:cs="Times New Roman"/>
          <w:sz w:val="26"/>
          <w:szCs w:val="26"/>
          <w:lang w:val="bg-BG"/>
        </w:rPr>
        <w:t>/десет</w:t>
      </w:r>
      <w:r w:rsidR="003113C8" w:rsidRPr="00990F89">
        <w:rPr>
          <w:rFonts w:ascii="Times New Roman" w:hAnsi="Times New Roman" w:cs="Times New Roman"/>
          <w:sz w:val="26"/>
          <w:szCs w:val="26"/>
          <w:lang w:val="bg-BG"/>
        </w:rPr>
        <w:t xml:space="preserve"> хиляди/ лева.</w:t>
      </w:r>
    </w:p>
    <w:p w:rsidR="00C357CD" w:rsidRPr="00990F89" w:rsidRDefault="00C357CD" w:rsidP="00C357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bg-BG"/>
        </w:rPr>
      </w:pPr>
      <w:r w:rsidRPr="00990F89">
        <w:rPr>
          <w:rFonts w:ascii="Times New Roman" w:hAnsi="Times New Roman" w:cs="Times New Roman"/>
          <w:sz w:val="26"/>
          <w:szCs w:val="26"/>
          <w:lang w:val="bg-BG"/>
        </w:rPr>
        <w:t>Приема вноските на общините в проектобюджета  на Асоциацията по ВиК на обособена</w:t>
      </w:r>
      <w:r w:rsidR="006E5A83">
        <w:rPr>
          <w:rFonts w:ascii="Times New Roman" w:hAnsi="Times New Roman" w:cs="Times New Roman"/>
          <w:sz w:val="26"/>
          <w:szCs w:val="26"/>
          <w:lang w:val="bg-BG"/>
        </w:rPr>
        <w:t>та</w:t>
      </w:r>
      <w:r w:rsidRPr="00990F89">
        <w:rPr>
          <w:rFonts w:ascii="Times New Roman" w:hAnsi="Times New Roman" w:cs="Times New Roman"/>
          <w:sz w:val="26"/>
          <w:szCs w:val="26"/>
          <w:lang w:val="bg-BG"/>
        </w:rPr>
        <w:t xml:space="preserve"> територия, обслужвана от „Водоснабдяване и канализация Йовковци – ООД” – Велико Търново</w:t>
      </w:r>
      <w:r w:rsidR="005A1695">
        <w:rPr>
          <w:rFonts w:ascii="Times New Roman" w:hAnsi="Times New Roman" w:cs="Times New Roman"/>
          <w:sz w:val="26"/>
          <w:szCs w:val="26"/>
          <w:lang w:val="bg-BG"/>
        </w:rPr>
        <w:t>,</w:t>
      </w:r>
      <w:r w:rsidRPr="00990F89">
        <w:rPr>
          <w:rFonts w:ascii="Times New Roman" w:hAnsi="Times New Roman" w:cs="Times New Roman"/>
          <w:sz w:val="26"/>
          <w:szCs w:val="26"/>
          <w:lang w:val="bg-BG"/>
        </w:rPr>
        <w:t xml:space="preserve"> съобразно процентното съотношение</w:t>
      </w:r>
      <w:r w:rsidR="005A1695">
        <w:rPr>
          <w:rFonts w:ascii="Times New Roman" w:hAnsi="Times New Roman" w:cs="Times New Roman"/>
          <w:sz w:val="26"/>
          <w:szCs w:val="26"/>
          <w:lang w:val="bg-BG"/>
        </w:rPr>
        <w:t xml:space="preserve"> </w:t>
      </w:r>
      <w:r w:rsidRPr="00990F89">
        <w:rPr>
          <w:rFonts w:ascii="Times New Roman" w:hAnsi="Times New Roman" w:cs="Times New Roman"/>
          <w:sz w:val="26"/>
          <w:szCs w:val="26"/>
          <w:lang w:val="bg-BG"/>
        </w:rPr>
        <w:t xml:space="preserve">на гласовете </w:t>
      </w:r>
      <w:r w:rsidR="00A64CC7">
        <w:rPr>
          <w:rFonts w:ascii="Times New Roman" w:hAnsi="Times New Roman" w:cs="Times New Roman"/>
          <w:sz w:val="26"/>
          <w:szCs w:val="26"/>
          <w:lang w:val="bg-BG"/>
        </w:rPr>
        <w:t>им</w:t>
      </w:r>
      <w:r w:rsidR="005A1695">
        <w:rPr>
          <w:rFonts w:ascii="Times New Roman" w:hAnsi="Times New Roman" w:cs="Times New Roman"/>
          <w:sz w:val="26"/>
          <w:szCs w:val="26"/>
          <w:lang w:val="bg-BG"/>
        </w:rPr>
        <w:t>,</w:t>
      </w:r>
      <w:r w:rsidR="00A64CC7">
        <w:rPr>
          <w:rFonts w:ascii="Times New Roman" w:hAnsi="Times New Roman" w:cs="Times New Roman"/>
          <w:sz w:val="26"/>
          <w:szCs w:val="26"/>
          <w:lang w:val="bg-BG"/>
        </w:rPr>
        <w:t xml:space="preserve"> да бъдат</w:t>
      </w:r>
      <w:r w:rsidRPr="00990F89">
        <w:rPr>
          <w:rFonts w:ascii="Times New Roman" w:hAnsi="Times New Roman" w:cs="Times New Roman"/>
          <w:sz w:val="26"/>
          <w:szCs w:val="26"/>
          <w:lang w:val="bg-BG"/>
        </w:rPr>
        <w:t xml:space="preserve"> в размер, както следва:</w:t>
      </w:r>
    </w:p>
    <w:p w:rsidR="00C357CD" w:rsidRPr="00990F89" w:rsidRDefault="00C357CD" w:rsidP="00C357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bg-BG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245"/>
        <w:gridCol w:w="1843"/>
        <w:gridCol w:w="1843"/>
      </w:tblGrid>
      <w:tr w:rsidR="00C357CD" w:rsidRPr="0067711D" w:rsidTr="00C357CD">
        <w:tc>
          <w:tcPr>
            <w:tcW w:w="567" w:type="dxa"/>
          </w:tcPr>
          <w:p w:rsidR="00C357CD" w:rsidRPr="0067711D" w:rsidRDefault="00C357CD" w:rsidP="00E228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5245" w:type="dxa"/>
          </w:tcPr>
          <w:p w:rsidR="00C357CD" w:rsidRPr="0067711D" w:rsidRDefault="00C357CD" w:rsidP="00E22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Представител на държава/общини</w:t>
            </w:r>
          </w:p>
        </w:tc>
        <w:tc>
          <w:tcPr>
            <w:tcW w:w="1843" w:type="dxa"/>
          </w:tcPr>
          <w:p w:rsidR="00C357CD" w:rsidRPr="0067711D" w:rsidRDefault="00C357CD" w:rsidP="00E22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% съотношение</w:t>
            </w:r>
          </w:p>
        </w:tc>
        <w:tc>
          <w:tcPr>
            <w:tcW w:w="1843" w:type="dxa"/>
          </w:tcPr>
          <w:p w:rsidR="00C357CD" w:rsidRPr="0067711D" w:rsidRDefault="00C357CD" w:rsidP="00E22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Размер на вноската в лева/2015г./</w:t>
            </w:r>
          </w:p>
        </w:tc>
      </w:tr>
      <w:tr w:rsidR="00C357CD" w:rsidRPr="0067711D" w:rsidTr="00C357CD">
        <w:tc>
          <w:tcPr>
            <w:tcW w:w="567" w:type="dxa"/>
          </w:tcPr>
          <w:p w:rsidR="00C357CD" w:rsidRPr="0067711D" w:rsidRDefault="00C357CD" w:rsidP="00E228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.</w:t>
            </w:r>
          </w:p>
        </w:tc>
        <w:tc>
          <w:tcPr>
            <w:tcW w:w="5245" w:type="dxa"/>
          </w:tcPr>
          <w:p w:rsidR="00C357CD" w:rsidRPr="0067711D" w:rsidRDefault="00C357CD" w:rsidP="00E22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Държавата, представлявана от Областен управител на област Велико Търново</w:t>
            </w:r>
          </w:p>
        </w:tc>
        <w:tc>
          <w:tcPr>
            <w:tcW w:w="1843" w:type="dxa"/>
          </w:tcPr>
          <w:p w:rsidR="00C357CD" w:rsidRPr="0067711D" w:rsidRDefault="00C357CD" w:rsidP="00E22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35%</w:t>
            </w:r>
          </w:p>
        </w:tc>
        <w:tc>
          <w:tcPr>
            <w:tcW w:w="1843" w:type="dxa"/>
          </w:tcPr>
          <w:p w:rsidR="00C357CD" w:rsidRPr="0067711D" w:rsidRDefault="00C357CD" w:rsidP="0065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10 000</w:t>
            </w:r>
          </w:p>
        </w:tc>
      </w:tr>
      <w:tr w:rsidR="00C357CD" w:rsidRPr="0067711D" w:rsidTr="00C357CD">
        <w:tc>
          <w:tcPr>
            <w:tcW w:w="567" w:type="dxa"/>
          </w:tcPr>
          <w:p w:rsidR="00C357CD" w:rsidRPr="0067711D" w:rsidRDefault="00C357CD" w:rsidP="00E228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.</w:t>
            </w:r>
          </w:p>
        </w:tc>
        <w:tc>
          <w:tcPr>
            <w:tcW w:w="5245" w:type="dxa"/>
          </w:tcPr>
          <w:p w:rsidR="00C357CD" w:rsidRPr="0067711D" w:rsidRDefault="00C357CD" w:rsidP="00E22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Велико Търново</w:t>
            </w:r>
          </w:p>
        </w:tc>
        <w:tc>
          <w:tcPr>
            <w:tcW w:w="1843" w:type="dxa"/>
          </w:tcPr>
          <w:p w:rsidR="00C357CD" w:rsidRPr="0067711D" w:rsidRDefault="00C357CD" w:rsidP="00E22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26.71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%</w:t>
            </w:r>
          </w:p>
        </w:tc>
        <w:tc>
          <w:tcPr>
            <w:tcW w:w="1843" w:type="dxa"/>
          </w:tcPr>
          <w:p w:rsidR="00C357CD" w:rsidRPr="0067711D" w:rsidRDefault="00976437" w:rsidP="0065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7634</w:t>
            </w:r>
          </w:p>
        </w:tc>
      </w:tr>
      <w:tr w:rsidR="00C357CD" w:rsidRPr="0067711D" w:rsidTr="00C357CD">
        <w:tc>
          <w:tcPr>
            <w:tcW w:w="567" w:type="dxa"/>
          </w:tcPr>
          <w:p w:rsidR="00C357CD" w:rsidRPr="0067711D" w:rsidRDefault="00C357CD" w:rsidP="00E228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.</w:t>
            </w:r>
          </w:p>
        </w:tc>
        <w:tc>
          <w:tcPr>
            <w:tcW w:w="5245" w:type="dxa"/>
          </w:tcPr>
          <w:p w:rsidR="00C357CD" w:rsidRPr="0067711D" w:rsidRDefault="00C357CD" w:rsidP="00E22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Горна Оряховица</w:t>
            </w:r>
          </w:p>
        </w:tc>
        <w:tc>
          <w:tcPr>
            <w:tcW w:w="1843" w:type="dxa"/>
          </w:tcPr>
          <w:p w:rsidR="00C357CD" w:rsidRPr="0067711D" w:rsidRDefault="00C357CD" w:rsidP="00E22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14.06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%</w:t>
            </w:r>
          </w:p>
        </w:tc>
        <w:tc>
          <w:tcPr>
            <w:tcW w:w="1843" w:type="dxa"/>
          </w:tcPr>
          <w:p w:rsidR="00C357CD" w:rsidRPr="0067711D" w:rsidRDefault="00976437" w:rsidP="0065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4019</w:t>
            </w:r>
          </w:p>
        </w:tc>
      </w:tr>
      <w:tr w:rsidR="00C357CD" w:rsidRPr="0067711D" w:rsidTr="00C357CD">
        <w:tc>
          <w:tcPr>
            <w:tcW w:w="567" w:type="dxa"/>
          </w:tcPr>
          <w:p w:rsidR="00C357CD" w:rsidRPr="0067711D" w:rsidRDefault="00C357CD" w:rsidP="00E228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.</w:t>
            </w:r>
          </w:p>
        </w:tc>
        <w:tc>
          <w:tcPr>
            <w:tcW w:w="5245" w:type="dxa"/>
          </w:tcPr>
          <w:p w:rsidR="00C357CD" w:rsidRPr="0067711D" w:rsidRDefault="00C357CD" w:rsidP="00E22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Елена</w:t>
            </w:r>
          </w:p>
        </w:tc>
        <w:tc>
          <w:tcPr>
            <w:tcW w:w="1843" w:type="dxa"/>
          </w:tcPr>
          <w:p w:rsidR="00C357CD" w:rsidRPr="0067711D" w:rsidRDefault="00C357CD" w:rsidP="00E22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2.84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%</w:t>
            </w:r>
          </w:p>
        </w:tc>
        <w:tc>
          <w:tcPr>
            <w:tcW w:w="1843" w:type="dxa"/>
          </w:tcPr>
          <w:p w:rsidR="00C357CD" w:rsidRPr="0067711D" w:rsidRDefault="00976437" w:rsidP="0065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812</w:t>
            </w:r>
          </w:p>
        </w:tc>
      </w:tr>
      <w:tr w:rsidR="00C357CD" w:rsidRPr="0067711D" w:rsidTr="00C357CD">
        <w:tc>
          <w:tcPr>
            <w:tcW w:w="567" w:type="dxa"/>
          </w:tcPr>
          <w:p w:rsidR="00C357CD" w:rsidRPr="0067711D" w:rsidRDefault="00C357CD" w:rsidP="00E228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.</w:t>
            </w:r>
          </w:p>
        </w:tc>
        <w:tc>
          <w:tcPr>
            <w:tcW w:w="5245" w:type="dxa"/>
          </w:tcPr>
          <w:p w:rsidR="00C357CD" w:rsidRPr="0067711D" w:rsidRDefault="00C357CD" w:rsidP="00E22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Златарица</w:t>
            </w:r>
          </w:p>
        </w:tc>
        <w:tc>
          <w:tcPr>
            <w:tcW w:w="1843" w:type="dxa"/>
          </w:tcPr>
          <w:p w:rsidR="00C357CD" w:rsidRPr="0067711D" w:rsidRDefault="00C357CD" w:rsidP="00E22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1.20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%</w:t>
            </w:r>
          </w:p>
        </w:tc>
        <w:tc>
          <w:tcPr>
            <w:tcW w:w="1843" w:type="dxa"/>
          </w:tcPr>
          <w:p w:rsidR="00C357CD" w:rsidRPr="0067711D" w:rsidRDefault="00976437" w:rsidP="0065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343</w:t>
            </w:r>
          </w:p>
        </w:tc>
      </w:tr>
      <w:tr w:rsidR="00C357CD" w:rsidRPr="0067711D" w:rsidTr="00C357CD">
        <w:tc>
          <w:tcPr>
            <w:tcW w:w="567" w:type="dxa"/>
          </w:tcPr>
          <w:p w:rsidR="00C357CD" w:rsidRPr="0067711D" w:rsidRDefault="00C357CD" w:rsidP="00E228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.</w:t>
            </w:r>
          </w:p>
        </w:tc>
        <w:tc>
          <w:tcPr>
            <w:tcW w:w="5245" w:type="dxa"/>
          </w:tcPr>
          <w:p w:rsidR="00C357CD" w:rsidRPr="0067711D" w:rsidRDefault="00C357CD" w:rsidP="00E22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Лясковец</w:t>
            </w:r>
          </w:p>
        </w:tc>
        <w:tc>
          <w:tcPr>
            <w:tcW w:w="1843" w:type="dxa"/>
          </w:tcPr>
          <w:p w:rsidR="00C357CD" w:rsidRPr="0067711D" w:rsidRDefault="00C357CD" w:rsidP="00E22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4.04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%</w:t>
            </w:r>
          </w:p>
        </w:tc>
        <w:tc>
          <w:tcPr>
            <w:tcW w:w="1843" w:type="dxa"/>
          </w:tcPr>
          <w:p w:rsidR="00C357CD" w:rsidRPr="0067711D" w:rsidRDefault="00976437" w:rsidP="0065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1155</w:t>
            </w:r>
          </w:p>
        </w:tc>
      </w:tr>
      <w:tr w:rsidR="00C357CD" w:rsidRPr="0067711D" w:rsidTr="00C357CD">
        <w:tc>
          <w:tcPr>
            <w:tcW w:w="567" w:type="dxa"/>
          </w:tcPr>
          <w:p w:rsidR="00C357CD" w:rsidRPr="0067711D" w:rsidRDefault="00C357CD" w:rsidP="00E228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.</w:t>
            </w:r>
          </w:p>
        </w:tc>
        <w:tc>
          <w:tcPr>
            <w:tcW w:w="5245" w:type="dxa"/>
          </w:tcPr>
          <w:p w:rsidR="00C357CD" w:rsidRPr="0067711D" w:rsidRDefault="00C357CD" w:rsidP="00E22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Павликени</w:t>
            </w:r>
          </w:p>
        </w:tc>
        <w:tc>
          <w:tcPr>
            <w:tcW w:w="1843" w:type="dxa"/>
          </w:tcPr>
          <w:p w:rsidR="00C357CD" w:rsidRPr="0067711D" w:rsidRDefault="00C357CD" w:rsidP="00E22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7.19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%</w:t>
            </w:r>
          </w:p>
        </w:tc>
        <w:tc>
          <w:tcPr>
            <w:tcW w:w="1843" w:type="dxa"/>
          </w:tcPr>
          <w:p w:rsidR="00C357CD" w:rsidRPr="0067711D" w:rsidRDefault="00976437" w:rsidP="0065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2055</w:t>
            </w:r>
          </w:p>
        </w:tc>
      </w:tr>
      <w:tr w:rsidR="00C357CD" w:rsidRPr="0067711D" w:rsidTr="00C357CD">
        <w:tc>
          <w:tcPr>
            <w:tcW w:w="567" w:type="dxa"/>
          </w:tcPr>
          <w:p w:rsidR="00C357CD" w:rsidRPr="0067711D" w:rsidRDefault="00C357CD" w:rsidP="00E228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.</w:t>
            </w:r>
          </w:p>
        </w:tc>
        <w:tc>
          <w:tcPr>
            <w:tcW w:w="5245" w:type="dxa"/>
          </w:tcPr>
          <w:p w:rsidR="00C357CD" w:rsidRPr="0067711D" w:rsidRDefault="00C357CD" w:rsidP="00E22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Полски Тръмбеш</w:t>
            </w:r>
          </w:p>
        </w:tc>
        <w:tc>
          <w:tcPr>
            <w:tcW w:w="1843" w:type="dxa"/>
          </w:tcPr>
          <w:p w:rsidR="00C357CD" w:rsidRPr="0067711D" w:rsidRDefault="00C357CD" w:rsidP="00E22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4.35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%</w:t>
            </w:r>
          </w:p>
        </w:tc>
        <w:tc>
          <w:tcPr>
            <w:tcW w:w="1843" w:type="dxa"/>
          </w:tcPr>
          <w:p w:rsidR="00C357CD" w:rsidRPr="0067711D" w:rsidRDefault="00976437" w:rsidP="0065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1244</w:t>
            </w:r>
          </w:p>
        </w:tc>
      </w:tr>
      <w:tr w:rsidR="00C357CD" w:rsidRPr="0067711D" w:rsidTr="00C357CD">
        <w:tc>
          <w:tcPr>
            <w:tcW w:w="567" w:type="dxa"/>
          </w:tcPr>
          <w:p w:rsidR="00C357CD" w:rsidRPr="0067711D" w:rsidRDefault="00C357CD" w:rsidP="00E228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.</w:t>
            </w:r>
          </w:p>
        </w:tc>
        <w:tc>
          <w:tcPr>
            <w:tcW w:w="5245" w:type="dxa"/>
          </w:tcPr>
          <w:p w:rsidR="00C357CD" w:rsidRPr="0067711D" w:rsidRDefault="00C357CD" w:rsidP="00E22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Стражица</w:t>
            </w:r>
          </w:p>
        </w:tc>
        <w:tc>
          <w:tcPr>
            <w:tcW w:w="1843" w:type="dxa"/>
          </w:tcPr>
          <w:p w:rsidR="00C357CD" w:rsidRPr="0067711D" w:rsidRDefault="00C357CD" w:rsidP="00E22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3.83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%</w:t>
            </w:r>
          </w:p>
        </w:tc>
        <w:tc>
          <w:tcPr>
            <w:tcW w:w="1843" w:type="dxa"/>
          </w:tcPr>
          <w:p w:rsidR="00C357CD" w:rsidRPr="0067711D" w:rsidRDefault="00976437" w:rsidP="0065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1095</w:t>
            </w:r>
          </w:p>
        </w:tc>
      </w:tr>
      <w:tr w:rsidR="00C357CD" w:rsidRPr="0067711D" w:rsidTr="00C357CD">
        <w:tc>
          <w:tcPr>
            <w:tcW w:w="567" w:type="dxa"/>
          </w:tcPr>
          <w:p w:rsidR="00C357CD" w:rsidRPr="0067711D" w:rsidRDefault="00C357CD" w:rsidP="00E228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.</w:t>
            </w:r>
          </w:p>
        </w:tc>
        <w:tc>
          <w:tcPr>
            <w:tcW w:w="5245" w:type="dxa"/>
          </w:tcPr>
          <w:p w:rsidR="00C357CD" w:rsidRPr="0067711D" w:rsidRDefault="00C357CD" w:rsidP="00E228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Община Сухиндол</w:t>
            </w:r>
          </w:p>
        </w:tc>
        <w:tc>
          <w:tcPr>
            <w:tcW w:w="1843" w:type="dxa"/>
          </w:tcPr>
          <w:p w:rsidR="00C357CD" w:rsidRPr="0067711D" w:rsidRDefault="00C357CD" w:rsidP="00E22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0.78</w:t>
            </w: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</w:t>
            </w:r>
            <w:r w:rsidRPr="0067711D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%</w:t>
            </w:r>
          </w:p>
        </w:tc>
        <w:tc>
          <w:tcPr>
            <w:tcW w:w="1843" w:type="dxa"/>
          </w:tcPr>
          <w:p w:rsidR="00C357CD" w:rsidRPr="0067711D" w:rsidRDefault="00976437" w:rsidP="00653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223</w:t>
            </w:r>
          </w:p>
        </w:tc>
      </w:tr>
    </w:tbl>
    <w:p w:rsidR="003113C8" w:rsidRDefault="003113C8" w:rsidP="00990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3113C8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67711D" w:rsidRDefault="003113C8" w:rsidP="003113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</w:p>
    <w:p w:rsidR="0067711D" w:rsidRDefault="0067711D" w:rsidP="006771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D85A82" w:rsidRDefault="00D85A82" w:rsidP="00D85A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D85A82" w:rsidRDefault="00D85A82" w:rsidP="00D85A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67711D" w:rsidRPr="00D85A82" w:rsidRDefault="0067711D" w:rsidP="00677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7711D" w:rsidRPr="00D85A82" w:rsidRDefault="0067711D" w:rsidP="00F76A6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sectPr w:rsidR="0067711D" w:rsidRPr="00D85A82" w:rsidSect="00D85A82">
      <w:pgSz w:w="12240" w:h="15840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F97EC1"/>
    <w:rsid w:val="00090F72"/>
    <w:rsid w:val="00092704"/>
    <w:rsid w:val="00117369"/>
    <w:rsid w:val="002544A8"/>
    <w:rsid w:val="003113C8"/>
    <w:rsid w:val="00341C75"/>
    <w:rsid w:val="003969EE"/>
    <w:rsid w:val="004122C1"/>
    <w:rsid w:val="00453A68"/>
    <w:rsid w:val="00461DD9"/>
    <w:rsid w:val="004D619D"/>
    <w:rsid w:val="005A1695"/>
    <w:rsid w:val="006533DF"/>
    <w:rsid w:val="0067711D"/>
    <w:rsid w:val="006E5A83"/>
    <w:rsid w:val="0075318F"/>
    <w:rsid w:val="00766E2E"/>
    <w:rsid w:val="007F286F"/>
    <w:rsid w:val="008C1A73"/>
    <w:rsid w:val="00923FEE"/>
    <w:rsid w:val="00976437"/>
    <w:rsid w:val="00990F89"/>
    <w:rsid w:val="00A64CC7"/>
    <w:rsid w:val="00B722F1"/>
    <w:rsid w:val="00BB4479"/>
    <w:rsid w:val="00C357CD"/>
    <w:rsid w:val="00C9382E"/>
    <w:rsid w:val="00C952C5"/>
    <w:rsid w:val="00CF15D2"/>
    <w:rsid w:val="00D85A82"/>
    <w:rsid w:val="00E77923"/>
    <w:rsid w:val="00EE769D"/>
    <w:rsid w:val="00F76A64"/>
    <w:rsid w:val="00F80186"/>
    <w:rsid w:val="00F97EC1"/>
    <w:rsid w:val="00FB3348"/>
    <w:rsid w:val="00FF4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Zhivka Goranova</dc:creator>
  <cp:keywords/>
  <dc:description/>
  <cp:lastModifiedBy> МДААР</cp:lastModifiedBy>
  <cp:revision>20</cp:revision>
  <dcterms:created xsi:type="dcterms:W3CDTF">2013-11-27T11:42:00Z</dcterms:created>
  <dcterms:modified xsi:type="dcterms:W3CDTF">2014-11-11T13:48:00Z</dcterms:modified>
</cp:coreProperties>
</file>